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1B7D9" w14:textId="77777777" w:rsidR="00B06B95" w:rsidRPr="004367C0" w:rsidRDefault="004367C0" w:rsidP="004367C0">
      <w:pPr>
        <w:ind w:firstLineChars="0" w:firstLine="0"/>
        <w:rPr>
          <w:b/>
          <w:bCs/>
          <w:sz w:val="28"/>
          <w:szCs w:val="28"/>
        </w:rPr>
      </w:pPr>
      <w:r w:rsidRPr="004367C0">
        <w:rPr>
          <w:rFonts w:hint="eastAsia"/>
          <w:b/>
          <w:bCs/>
          <w:sz w:val="28"/>
          <w:szCs w:val="28"/>
        </w:rPr>
        <w:t>Ⅵ：各種症候群(syndrome)と歯科医療</w:t>
      </w:r>
    </w:p>
    <w:p w14:paraId="76B6DFE3" w14:textId="77777777" w:rsidR="004367C0" w:rsidRDefault="004367C0" w:rsidP="004367C0">
      <w:pPr>
        <w:ind w:firstLineChars="0" w:firstLine="0"/>
        <w:rPr>
          <w:b/>
          <w:bCs/>
        </w:rPr>
      </w:pPr>
    </w:p>
    <w:p w14:paraId="60B8026C" w14:textId="77777777" w:rsidR="004367C0" w:rsidRDefault="004367C0" w:rsidP="004367C0">
      <w:pPr>
        <w:ind w:firstLineChars="0" w:firstLine="0"/>
      </w:pPr>
      <w:r>
        <w:rPr>
          <w:noProof/>
        </w:rPr>
        <w:drawing>
          <wp:inline distT="0" distB="0" distL="0" distR="0" wp14:anchorId="30D85BAB" wp14:editId="77418A3B">
            <wp:extent cx="5825248" cy="3006569"/>
            <wp:effectExtent l="0" t="0" r="444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38629" cy="3013475"/>
                    </a:xfrm>
                    <a:prstGeom prst="rect">
                      <a:avLst/>
                    </a:prstGeom>
                    <a:noFill/>
                    <a:ln>
                      <a:noFill/>
                    </a:ln>
                  </pic:spPr>
                </pic:pic>
              </a:graphicData>
            </a:graphic>
          </wp:inline>
        </w:drawing>
      </w:r>
    </w:p>
    <w:p w14:paraId="0E41C5ED" w14:textId="77777777" w:rsidR="004367C0" w:rsidRDefault="004367C0" w:rsidP="004367C0">
      <w:pPr>
        <w:ind w:firstLineChars="0" w:firstLine="0"/>
      </w:pPr>
    </w:p>
    <w:p w14:paraId="0C52BCAA" w14:textId="77777777" w:rsidR="004367C0" w:rsidRDefault="004367C0" w:rsidP="004367C0">
      <w:pPr>
        <w:ind w:firstLineChars="0" w:firstLine="0"/>
      </w:pPr>
      <w:r>
        <w:rPr>
          <w:noProof/>
        </w:rPr>
        <w:drawing>
          <wp:inline distT="0" distB="0" distL="0" distR="0" wp14:anchorId="2860F4D8" wp14:editId="695D337A">
            <wp:extent cx="5876925" cy="3366503"/>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5171" cy="3376955"/>
                    </a:xfrm>
                    <a:prstGeom prst="rect">
                      <a:avLst/>
                    </a:prstGeom>
                    <a:noFill/>
                    <a:ln>
                      <a:noFill/>
                    </a:ln>
                  </pic:spPr>
                </pic:pic>
              </a:graphicData>
            </a:graphic>
          </wp:inline>
        </w:drawing>
      </w:r>
    </w:p>
    <w:p w14:paraId="5D1C75A3" w14:textId="77777777" w:rsidR="004367C0" w:rsidRDefault="004367C0" w:rsidP="004367C0">
      <w:pPr>
        <w:ind w:firstLineChars="0" w:firstLine="0"/>
      </w:pPr>
    </w:p>
    <w:p w14:paraId="27D9CAAE" w14:textId="77777777" w:rsidR="004367C0" w:rsidRDefault="004367C0" w:rsidP="004367C0">
      <w:pPr>
        <w:ind w:firstLineChars="0" w:firstLine="0"/>
      </w:pPr>
      <w:r>
        <w:rPr>
          <w:noProof/>
        </w:rPr>
        <w:lastRenderedPageBreak/>
        <w:drawing>
          <wp:inline distT="0" distB="0" distL="0" distR="0" wp14:anchorId="004B4BBA" wp14:editId="63A4D0B2">
            <wp:extent cx="5615068" cy="3259258"/>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6864" cy="3266105"/>
                    </a:xfrm>
                    <a:prstGeom prst="rect">
                      <a:avLst/>
                    </a:prstGeom>
                    <a:noFill/>
                    <a:ln>
                      <a:noFill/>
                    </a:ln>
                  </pic:spPr>
                </pic:pic>
              </a:graphicData>
            </a:graphic>
          </wp:inline>
        </w:drawing>
      </w:r>
    </w:p>
    <w:p w14:paraId="69412E3B" w14:textId="77777777" w:rsidR="004367C0" w:rsidRDefault="004367C0" w:rsidP="004367C0">
      <w:pPr>
        <w:ind w:firstLineChars="0" w:firstLine="0"/>
      </w:pPr>
    </w:p>
    <w:p w14:paraId="0497700B" w14:textId="77777777" w:rsidR="004367C0" w:rsidRDefault="004367C0" w:rsidP="004367C0">
      <w:pPr>
        <w:ind w:firstLineChars="0" w:firstLine="0"/>
      </w:pPr>
    </w:p>
    <w:p w14:paraId="40B20AF8" w14:textId="77777777" w:rsidR="004367C0" w:rsidRDefault="004367C0" w:rsidP="004367C0">
      <w:pPr>
        <w:ind w:firstLineChars="0" w:firstLine="0"/>
      </w:pPr>
      <w:r w:rsidRPr="004367C0">
        <w:rPr>
          <w:noProof/>
        </w:rPr>
        <w:drawing>
          <wp:inline distT="0" distB="0" distL="0" distR="0" wp14:anchorId="44E72A5C" wp14:editId="1312D111">
            <wp:extent cx="5400040" cy="3271520"/>
            <wp:effectExtent l="19050" t="19050" r="10160" b="24130"/>
            <wp:docPr id="5" name="図 1">
              <a:extLst xmlns:a="http://schemas.openxmlformats.org/drawingml/2006/main">
                <a:ext uri="{FF2B5EF4-FFF2-40B4-BE49-F238E27FC236}">
                  <a16:creationId xmlns:a16="http://schemas.microsoft.com/office/drawing/2014/main" id="{60158AF0-6B56-4974-B9E6-AE48E35BE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0158AF0-6B56-4974-B9E6-AE48E35BECA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00040" cy="3271520"/>
                    </a:xfrm>
                    <a:prstGeom prst="rect">
                      <a:avLst/>
                    </a:prstGeom>
                    <a:ln>
                      <a:solidFill>
                        <a:srgbClr val="00B0F0"/>
                      </a:solidFill>
                    </a:ln>
                  </pic:spPr>
                </pic:pic>
              </a:graphicData>
            </a:graphic>
          </wp:inline>
        </w:drawing>
      </w:r>
    </w:p>
    <w:p w14:paraId="095BB60C" w14:textId="77777777" w:rsidR="004367C0" w:rsidRDefault="004367C0" w:rsidP="004367C0">
      <w:pPr>
        <w:ind w:firstLineChars="0" w:firstLine="0"/>
      </w:pPr>
    </w:p>
    <w:p w14:paraId="1E6397B2" w14:textId="77777777" w:rsidR="004367C0" w:rsidRDefault="004367C0" w:rsidP="004367C0">
      <w:pPr>
        <w:ind w:firstLineChars="0" w:firstLine="0"/>
      </w:pPr>
      <w:r w:rsidRPr="004367C0">
        <w:rPr>
          <w:noProof/>
        </w:rPr>
        <w:lastRenderedPageBreak/>
        <w:drawing>
          <wp:inline distT="0" distB="0" distL="0" distR="0" wp14:anchorId="032CF95C" wp14:editId="670C644C">
            <wp:extent cx="3446060" cy="1702769"/>
            <wp:effectExtent l="19050" t="19050" r="21590" b="12065"/>
            <wp:docPr id="3" name="図 2">
              <a:extLst xmlns:a="http://schemas.openxmlformats.org/drawingml/2006/main">
                <a:ext uri="{FF2B5EF4-FFF2-40B4-BE49-F238E27FC236}">
                  <a16:creationId xmlns:a16="http://schemas.microsoft.com/office/drawing/2014/main" id="{931B376D-468A-4D3A-A206-D9410E4C2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31B376D-468A-4D3A-A206-D9410E4C22C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65004" cy="1712130"/>
                    </a:xfrm>
                    <a:prstGeom prst="rect">
                      <a:avLst/>
                    </a:prstGeom>
                    <a:ln>
                      <a:solidFill>
                        <a:srgbClr val="00B0F0"/>
                      </a:solidFill>
                    </a:ln>
                  </pic:spPr>
                </pic:pic>
              </a:graphicData>
            </a:graphic>
          </wp:inline>
        </w:drawing>
      </w:r>
    </w:p>
    <w:p w14:paraId="6DBF3704" w14:textId="77777777" w:rsidR="004367C0" w:rsidRDefault="004367C0" w:rsidP="004367C0">
      <w:pPr>
        <w:ind w:firstLineChars="0" w:firstLine="0"/>
      </w:pPr>
    </w:p>
    <w:p w14:paraId="027737B0" w14:textId="77777777" w:rsidR="004367C0" w:rsidRDefault="004367C0" w:rsidP="004367C0">
      <w:pPr>
        <w:ind w:firstLineChars="0" w:firstLine="0"/>
      </w:pPr>
    </w:p>
    <w:p w14:paraId="32A015AF" w14:textId="77777777" w:rsidR="004367C0" w:rsidRPr="00613740" w:rsidRDefault="004367C0" w:rsidP="004367C0">
      <w:pPr>
        <w:ind w:firstLineChars="0" w:firstLine="0"/>
        <w:rPr>
          <w:sz w:val="24"/>
          <w:szCs w:val="24"/>
        </w:rPr>
      </w:pPr>
      <w:r w:rsidRPr="00613740">
        <w:rPr>
          <w:rFonts w:hint="eastAsia"/>
          <w:b/>
          <w:bCs/>
          <w:sz w:val="24"/>
          <w:szCs w:val="24"/>
        </w:rPr>
        <w:t>A：染色体又は遺伝子に変化を伴う症候群</w:t>
      </w:r>
    </w:p>
    <w:p w14:paraId="426C9DA3" w14:textId="77777777" w:rsidR="004367C0" w:rsidRPr="004367C0" w:rsidRDefault="004367C0" w:rsidP="004367C0">
      <w:pPr>
        <w:ind w:firstLineChars="0" w:firstLine="0"/>
      </w:pPr>
      <w:r w:rsidRPr="004367C0">
        <w:rPr>
          <w:rFonts w:hint="eastAsia"/>
          <w:b/>
          <w:bCs/>
        </w:rPr>
        <w:t>常染色体異常</w:t>
      </w:r>
    </w:p>
    <w:p w14:paraId="5BE8567F" w14:textId="77777777" w:rsidR="004367C0" w:rsidRDefault="004367C0" w:rsidP="004367C0">
      <w:pPr>
        <w:ind w:firstLineChars="0" w:firstLine="0"/>
      </w:pPr>
      <w:r w:rsidRPr="004367C0">
        <w:rPr>
          <w:rFonts w:hint="eastAsia"/>
        </w:rPr>
        <w:t xml:space="preserve">　　</w:t>
      </w:r>
      <w:r w:rsidRPr="004367C0">
        <w:rPr>
          <w:rFonts w:hint="eastAsia"/>
          <w:b/>
          <w:bCs/>
        </w:rPr>
        <w:t>Ⅰ</w:t>
      </w:r>
      <w:r w:rsidRPr="004367C0">
        <w:rPr>
          <w:rFonts w:hint="eastAsia"/>
        </w:rPr>
        <w:t>：ダウン症候群</w:t>
      </w:r>
    </w:p>
    <w:p w14:paraId="7B4B2FA2" w14:textId="77777777" w:rsidR="004367C0" w:rsidRPr="004367C0" w:rsidRDefault="004367C0" w:rsidP="004367C0">
      <w:pPr>
        <w:ind w:firstLineChars="0" w:firstLine="0"/>
      </w:pPr>
      <w:r w:rsidRPr="004367C0">
        <w:rPr>
          <w:rFonts w:hint="eastAsia"/>
        </w:rPr>
        <w:t xml:space="preserve">　　</w:t>
      </w:r>
      <w:r w:rsidRPr="004367C0">
        <w:rPr>
          <w:rFonts w:hint="eastAsia"/>
          <w:b/>
          <w:bCs/>
        </w:rPr>
        <w:t>Ⅱ</w:t>
      </w:r>
      <w:r w:rsidRPr="004367C0">
        <w:rPr>
          <w:rFonts w:hint="eastAsia"/>
        </w:rPr>
        <w:t>：5-p欠失症候群（Cat Cry Syndrome)</w:t>
      </w:r>
    </w:p>
    <w:p w14:paraId="0E6F5077" w14:textId="77777777" w:rsidR="004367C0" w:rsidRDefault="004367C0" w:rsidP="004367C0">
      <w:pPr>
        <w:ind w:firstLineChars="0" w:firstLine="0"/>
      </w:pPr>
      <w:r w:rsidRPr="004367C0">
        <w:rPr>
          <w:rFonts w:hint="eastAsia"/>
        </w:rPr>
        <w:t xml:space="preserve">　　</w:t>
      </w:r>
      <w:r w:rsidRPr="004367C0">
        <w:rPr>
          <w:rFonts w:hint="eastAsia"/>
          <w:b/>
          <w:bCs/>
        </w:rPr>
        <w:t>Ⅲ ：</w:t>
      </w:r>
      <w:r w:rsidRPr="004367C0">
        <w:rPr>
          <w:rFonts w:hint="eastAsia"/>
        </w:rPr>
        <w:t>Edwards症候群</w:t>
      </w:r>
    </w:p>
    <w:p w14:paraId="5F6EAD63" w14:textId="77777777" w:rsidR="004367C0" w:rsidRDefault="004367C0" w:rsidP="004367C0">
      <w:pPr>
        <w:ind w:firstLineChars="0" w:firstLine="0"/>
        <w:rPr>
          <w:b/>
          <w:bCs/>
        </w:rPr>
      </w:pPr>
    </w:p>
    <w:p w14:paraId="33FE85BC" w14:textId="77777777" w:rsidR="004367C0" w:rsidRPr="004367C0" w:rsidRDefault="004367C0" w:rsidP="004367C0">
      <w:pPr>
        <w:ind w:firstLineChars="0" w:firstLine="0"/>
      </w:pPr>
      <w:r w:rsidRPr="004367C0">
        <w:rPr>
          <w:rFonts w:hint="eastAsia"/>
          <w:b/>
          <w:bCs/>
        </w:rPr>
        <w:t>性染色体異常</w:t>
      </w:r>
    </w:p>
    <w:p w14:paraId="465D3DCF" w14:textId="77777777" w:rsidR="004367C0" w:rsidRPr="004367C0" w:rsidRDefault="004367C0" w:rsidP="004367C0">
      <w:pPr>
        <w:ind w:firstLineChars="0" w:firstLine="0"/>
      </w:pPr>
      <w:r>
        <w:rPr>
          <w:rFonts w:hint="eastAsia"/>
          <w:b/>
          <w:bCs/>
        </w:rPr>
        <w:t xml:space="preserve">   </w:t>
      </w:r>
      <w:r w:rsidRPr="004367C0">
        <w:rPr>
          <w:rFonts w:hint="eastAsia"/>
          <w:b/>
          <w:bCs/>
        </w:rPr>
        <w:t xml:space="preserve"> Ⅳ</w:t>
      </w:r>
      <w:r w:rsidRPr="004367C0">
        <w:rPr>
          <w:rFonts w:hint="eastAsia"/>
        </w:rPr>
        <w:t>：Klinefelter(クラインフェルター) 症候群</w:t>
      </w:r>
    </w:p>
    <w:p w14:paraId="0219171A" w14:textId="77777777" w:rsidR="004367C0" w:rsidRPr="004367C0" w:rsidRDefault="004367C0" w:rsidP="004367C0">
      <w:pPr>
        <w:ind w:firstLineChars="0" w:firstLine="0"/>
      </w:pPr>
      <w:r>
        <w:rPr>
          <w:rFonts w:hint="eastAsia"/>
          <w:b/>
          <w:bCs/>
        </w:rPr>
        <w:t xml:space="preserve">　　</w:t>
      </w:r>
      <w:r w:rsidRPr="004367C0">
        <w:rPr>
          <w:rFonts w:hint="eastAsia"/>
          <w:b/>
          <w:bCs/>
        </w:rPr>
        <w:t>Ⅴ</w:t>
      </w:r>
      <w:r w:rsidRPr="004367C0">
        <w:rPr>
          <w:rFonts w:hint="eastAsia"/>
        </w:rPr>
        <w:t>：Turner(ターナー)症候群</w:t>
      </w:r>
    </w:p>
    <w:p w14:paraId="1797FF50" w14:textId="77777777" w:rsidR="004367C0" w:rsidRDefault="004367C0" w:rsidP="004367C0">
      <w:pPr>
        <w:ind w:firstLineChars="0" w:firstLine="0"/>
      </w:pPr>
    </w:p>
    <w:p w14:paraId="73CDFE84" w14:textId="77777777" w:rsidR="004367C0" w:rsidRDefault="004367C0" w:rsidP="004367C0">
      <w:pPr>
        <w:ind w:firstLineChars="0" w:firstLine="0"/>
      </w:pPr>
    </w:p>
    <w:p w14:paraId="40A9F80D" w14:textId="77777777" w:rsidR="004367C0" w:rsidRPr="00613740" w:rsidRDefault="004367C0" w:rsidP="004367C0">
      <w:pPr>
        <w:ind w:firstLineChars="0" w:firstLine="0"/>
        <w:rPr>
          <w:b/>
          <w:bCs/>
          <w:sz w:val="24"/>
          <w:szCs w:val="24"/>
        </w:rPr>
      </w:pPr>
      <w:r w:rsidRPr="00613740">
        <w:rPr>
          <w:rFonts w:hint="eastAsia"/>
          <w:b/>
          <w:bCs/>
          <w:sz w:val="24"/>
          <w:szCs w:val="24"/>
        </w:rPr>
        <w:t>B：顎骨異常を主徴とする症候群</w:t>
      </w:r>
    </w:p>
    <w:p w14:paraId="539DEC5A" w14:textId="77777777" w:rsidR="004367C0" w:rsidRPr="004367C0" w:rsidRDefault="004367C0" w:rsidP="004367C0">
      <w:pPr>
        <w:ind w:firstLineChars="0" w:firstLine="0"/>
      </w:pPr>
      <w:r w:rsidRPr="004367C0">
        <w:rPr>
          <w:rFonts w:hint="eastAsia"/>
          <w:b/>
          <w:bCs/>
        </w:rPr>
        <w:t>【1】小下顎症を伴う症候群</w:t>
      </w:r>
    </w:p>
    <w:p w14:paraId="6C812C88" w14:textId="77777777" w:rsidR="004367C0" w:rsidRPr="004367C0" w:rsidRDefault="004367C0" w:rsidP="004367C0">
      <w:pPr>
        <w:ind w:firstLineChars="0" w:firstLine="0"/>
      </w:pPr>
      <w:r w:rsidRPr="004367C0">
        <w:rPr>
          <w:rFonts w:hint="eastAsia"/>
        </w:rPr>
        <w:t xml:space="preserve">　　Ⅰ：Pierre Robin(ピエール・ロバン)症候群</w:t>
      </w:r>
    </w:p>
    <w:p w14:paraId="32965691" w14:textId="77777777" w:rsidR="004367C0" w:rsidRPr="004367C0" w:rsidRDefault="004367C0" w:rsidP="004367C0">
      <w:pPr>
        <w:ind w:firstLineChars="0" w:firstLine="0"/>
      </w:pPr>
      <w:r>
        <w:rPr>
          <w:rFonts w:hint="eastAsia"/>
        </w:rPr>
        <w:t xml:space="preserve">    </w:t>
      </w:r>
      <w:r w:rsidRPr="004367C0">
        <w:rPr>
          <w:rFonts w:hint="eastAsia"/>
        </w:rPr>
        <w:t>Ⅱ：</w:t>
      </w:r>
      <w:proofErr w:type="spellStart"/>
      <w:r w:rsidRPr="004367C0">
        <w:rPr>
          <w:rFonts w:hint="eastAsia"/>
        </w:rPr>
        <w:t>Treacher</w:t>
      </w:r>
      <w:proofErr w:type="spellEnd"/>
      <w:r w:rsidRPr="004367C0">
        <w:rPr>
          <w:rFonts w:hint="eastAsia"/>
        </w:rPr>
        <w:t xml:space="preserve"> Collins(トリチヤー・コリンズ）症候群</w:t>
      </w:r>
    </w:p>
    <w:p w14:paraId="4C83C793" w14:textId="77777777" w:rsidR="004367C0" w:rsidRPr="004367C0" w:rsidRDefault="004367C0" w:rsidP="004367C0">
      <w:pPr>
        <w:ind w:firstLineChars="0" w:firstLine="0"/>
      </w:pPr>
      <w:r w:rsidRPr="004367C0">
        <w:rPr>
          <w:rFonts w:hint="eastAsia"/>
        </w:rPr>
        <w:t xml:space="preserve">　　Ⅲ：</w:t>
      </w:r>
      <w:proofErr w:type="spellStart"/>
      <w:r w:rsidRPr="004367C0">
        <w:rPr>
          <w:rFonts w:hint="eastAsia"/>
        </w:rPr>
        <w:t>Hallermann-Streiff</w:t>
      </w:r>
      <w:proofErr w:type="spellEnd"/>
      <w:r w:rsidRPr="004367C0">
        <w:rPr>
          <w:rFonts w:hint="eastAsia"/>
        </w:rPr>
        <w:t>(ハレルマン･ストレフ）症候群</w:t>
      </w:r>
    </w:p>
    <w:p w14:paraId="768C3681" w14:textId="77777777" w:rsidR="004367C0" w:rsidRPr="004367C0" w:rsidRDefault="004367C0" w:rsidP="004367C0">
      <w:pPr>
        <w:ind w:firstLineChars="0" w:firstLine="0"/>
      </w:pPr>
      <w:r w:rsidRPr="004367C0">
        <w:rPr>
          <w:rFonts w:hint="eastAsia"/>
        </w:rPr>
        <w:t xml:space="preserve">　　Ⅳ：歌舞伎症候群 (</w:t>
      </w:r>
      <w:proofErr w:type="spellStart"/>
      <w:r w:rsidRPr="004367C0">
        <w:rPr>
          <w:rFonts w:hint="eastAsia"/>
        </w:rPr>
        <w:t>kabulki</w:t>
      </w:r>
      <w:proofErr w:type="spellEnd"/>
      <w:r w:rsidRPr="004367C0">
        <w:rPr>
          <w:rFonts w:hint="eastAsia"/>
        </w:rPr>
        <w:t xml:space="preserve"> syndrome)</w:t>
      </w:r>
    </w:p>
    <w:p w14:paraId="7C13E679" w14:textId="77777777" w:rsidR="004367C0" w:rsidRPr="004367C0" w:rsidRDefault="004367C0" w:rsidP="004367C0">
      <w:pPr>
        <w:ind w:firstLineChars="0" w:firstLine="0"/>
      </w:pPr>
      <w:r w:rsidRPr="004367C0">
        <w:rPr>
          <w:rFonts w:hint="eastAsia"/>
        </w:rPr>
        <w:t xml:space="preserve">　　Ⅴ：Ellis-van Creveld(工リス･ファン･クレフェルト）症候群</w:t>
      </w:r>
    </w:p>
    <w:p w14:paraId="227DBAA7" w14:textId="77777777" w:rsidR="004367C0" w:rsidRDefault="004367C0" w:rsidP="004367C0">
      <w:pPr>
        <w:ind w:firstLineChars="0" w:firstLine="0"/>
        <w:rPr>
          <w:b/>
          <w:bCs/>
        </w:rPr>
      </w:pPr>
    </w:p>
    <w:p w14:paraId="4C6E5489" w14:textId="77777777" w:rsidR="004367C0" w:rsidRPr="004367C0" w:rsidRDefault="004367C0" w:rsidP="004367C0">
      <w:pPr>
        <w:ind w:firstLineChars="0" w:firstLine="0"/>
      </w:pPr>
      <w:r w:rsidRPr="004367C0">
        <w:rPr>
          <w:rFonts w:hint="eastAsia"/>
          <w:b/>
          <w:bCs/>
        </w:rPr>
        <w:t>【2】上顎骨劣成長を伴う症候群</w:t>
      </w:r>
    </w:p>
    <w:p w14:paraId="3FADEAA1" w14:textId="77777777" w:rsidR="004367C0" w:rsidRPr="004367C0" w:rsidRDefault="004367C0" w:rsidP="004367C0">
      <w:pPr>
        <w:ind w:firstLineChars="0" w:firstLine="0"/>
      </w:pPr>
      <w:r w:rsidRPr="004367C0">
        <w:rPr>
          <w:rFonts w:hint="eastAsia"/>
        </w:rPr>
        <w:t xml:space="preserve">　　Ⅰ：鎖骨頭蓋異骨症(</w:t>
      </w:r>
      <w:proofErr w:type="spellStart"/>
      <w:r w:rsidRPr="004367C0">
        <w:rPr>
          <w:rFonts w:hint="eastAsia"/>
        </w:rPr>
        <w:t>cleido</w:t>
      </w:r>
      <w:proofErr w:type="spellEnd"/>
      <w:r w:rsidRPr="004367C0">
        <w:rPr>
          <w:rFonts w:hint="eastAsia"/>
        </w:rPr>
        <w:t>-cranial-dysostosis)</w:t>
      </w:r>
    </w:p>
    <w:p w14:paraId="0E0EFAAF" w14:textId="77777777" w:rsidR="004367C0" w:rsidRPr="004367C0" w:rsidRDefault="004367C0" w:rsidP="004367C0">
      <w:pPr>
        <w:ind w:firstLineChars="0" w:firstLine="0"/>
      </w:pPr>
      <w:r w:rsidRPr="004367C0">
        <w:rPr>
          <w:rFonts w:hint="eastAsia"/>
        </w:rPr>
        <w:t xml:space="preserve">　　Ⅱ：Ａpert(アペール）症候群</w:t>
      </w:r>
    </w:p>
    <w:p w14:paraId="6FB3B708" w14:textId="77777777" w:rsidR="004367C0" w:rsidRPr="004367C0" w:rsidRDefault="004367C0" w:rsidP="004367C0">
      <w:pPr>
        <w:ind w:firstLineChars="0" w:firstLine="0"/>
      </w:pPr>
      <w:r w:rsidRPr="004367C0">
        <w:rPr>
          <w:rFonts w:hint="eastAsia"/>
        </w:rPr>
        <w:t xml:space="preserve">　　Ⅲ：Crouzon(クルーゾン）症候群</w:t>
      </w:r>
    </w:p>
    <w:p w14:paraId="5C81953B" w14:textId="77777777" w:rsidR="004367C0" w:rsidRDefault="004367C0" w:rsidP="004367C0">
      <w:pPr>
        <w:ind w:firstLineChars="0" w:firstLine="0"/>
      </w:pPr>
    </w:p>
    <w:p w14:paraId="7246E4DA" w14:textId="77777777" w:rsidR="004367C0" w:rsidRPr="004367C0" w:rsidRDefault="004367C0" w:rsidP="004367C0">
      <w:pPr>
        <w:ind w:firstLineChars="0" w:firstLine="0"/>
      </w:pPr>
      <w:r w:rsidRPr="004367C0">
        <w:rPr>
          <w:rFonts w:hint="eastAsia"/>
        </w:rPr>
        <w:t>【3】</w:t>
      </w:r>
      <w:r w:rsidRPr="004367C0">
        <w:rPr>
          <w:rFonts w:hint="eastAsia"/>
          <w:b/>
          <w:bCs/>
        </w:rPr>
        <w:t>その他の顎骨異常を主徴とする症候群</w:t>
      </w:r>
    </w:p>
    <w:p w14:paraId="24C67908" w14:textId="77777777" w:rsidR="004367C0" w:rsidRPr="004367C0" w:rsidRDefault="004367C0" w:rsidP="004367C0">
      <w:pPr>
        <w:ind w:firstLineChars="0" w:firstLine="0"/>
      </w:pPr>
      <w:r w:rsidRPr="004367C0">
        <w:rPr>
          <w:rFonts w:hint="eastAsia"/>
        </w:rPr>
        <w:t xml:space="preserve">　　Ⅰ：Williams(ウィリアムズ）症候群</w:t>
      </w:r>
    </w:p>
    <w:p w14:paraId="6D1DE8DE" w14:textId="77777777" w:rsidR="004367C0" w:rsidRPr="004367C0" w:rsidRDefault="004367C0" w:rsidP="004367C0">
      <w:pPr>
        <w:ind w:firstLineChars="0" w:firstLine="0"/>
      </w:pPr>
      <w:r w:rsidRPr="004367C0">
        <w:rPr>
          <w:rFonts w:hint="eastAsia"/>
        </w:rPr>
        <w:t xml:space="preserve">　　Ⅱ：de Lange (デ・ランケ）症候群</w:t>
      </w:r>
    </w:p>
    <w:p w14:paraId="2F7B78FF" w14:textId="77777777" w:rsidR="004367C0" w:rsidRPr="004367C0" w:rsidRDefault="004367C0" w:rsidP="004367C0">
      <w:pPr>
        <w:ind w:firstLineChars="0" w:firstLine="0"/>
      </w:pPr>
      <w:r w:rsidRPr="004367C0">
        <w:rPr>
          <w:rFonts w:hint="eastAsia"/>
        </w:rPr>
        <w:lastRenderedPageBreak/>
        <w:t xml:space="preserve">　　Ⅲ：Rubinstein-</w:t>
      </w:r>
      <w:proofErr w:type="spellStart"/>
      <w:r w:rsidRPr="004367C0">
        <w:rPr>
          <w:rFonts w:hint="eastAsia"/>
        </w:rPr>
        <w:t>Taybi</w:t>
      </w:r>
      <w:proofErr w:type="spellEnd"/>
      <w:r w:rsidRPr="004367C0">
        <w:rPr>
          <w:rFonts w:hint="eastAsia"/>
        </w:rPr>
        <w:t xml:space="preserve"> (ルビンシュタイン・テイビ）症候群</w:t>
      </w:r>
    </w:p>
    <w:p w14:paraId="2EDD9B4A" w14:textId="77777777" w:rsidR="004367C0" w:rsidRPr="004367C0" w:rsidRDefault="004367C0" w:rsidP="004367C0">
      <w:pPr>
        <w:ind w:firstLineChars="0" w:firstLine="0"/>
      </w:pPr>
      <w:r w:rsidRPr="004367C0">
        <w:rPr>
          <w:rFonts w:hint="eastAsia"/>
        </w:rPr>
        <w:t xml:space="preserve">　　Ⅳ：口・顔・指症候群I型8oral-facial-digi~talsyndrometypel)</w:t>
      </w:r>
    </w:p>
    <w:p w14:paraId="069B38C2" w14:textId="77777777" w:rsidR="004367C0" w:rsidRDefault="004367C0" w:rsidP="004367C0">
      <w:pPr>
        <w:ind w:firstLineChars="0" w:firstLine="0"/>
      </w:pPr>
    </w:p>
    <w:p w14:paraId="3FBFDF5B" w14:textId="77777777" w:rsidR="004367C0" w:rsidRDefault="004367C0" w:rsidP="004367C0">
      <w:pPr>
        <w:ind w:firstLineChars="0" w:firstLine="0"/>
      </w:pPr>
    </w:p>
    <w:p w14:paraId="3EE8866B" w14:textId="77777777" w:rsidR="004367C0" w:rsidRPr="004367C0" w:rsidRDefault="004367C0" w:rsidP="004367C0">
      <w:pPr>
        <w:ind w:firstLineChars="0" w:firstLine="0"/>
      </w:pPr>
      <w:r w:rsidRPr="004367C0">
        <w:rPr>
          <w:rFonts w:hint="eastAsia"/>
          <w:b/>
          <w:bCs/>
        </w:rPr>
        <w:t>【1】小下顎症を伴う症候群</w:t>
      </w:r>
    </w:p>
    <w:p w14:paraId="797980F9" w14:textId="77777777" w:rsidR="004367C0" w:rsidRDefault="00245B48" w:rsidP="00396323">
      <w:pPr>
        <w:ind w:firstLine="206"/>
        <w:rPr>
          <w:b/>
          <w:bCs/>
        </w:rPr>
      </w:pPr>
      <w:r w:rsidRPr="00245B48">
        <w:rPr>
          <w:rFonts w:hint="eastAsia"/>
          <w:b/>
          <w:bCs/>
        </w:rPr>
        <w:t>補足：小下顎症はヘルがゴローとネる</w:t>
      </w:r>
    </w:p>
    <w:p w14:paraId="4555C2F3" w14:textId="77777777" w:rsidR="00245B48" w:rsidRDefault="00245B48" w:rsidP="004367C0">
      <w:pPr>
        <w:ind w:firstLineChars="0" w:firstLine="0"/>
        <w:rPr>
          <w:b/>
          <w:bCs/>
        </w:rPr>
      </w:pPr>
    </w:p>
    <w:p w14:paraId="0624ACBD" w14:textId="77777777" w:rsidR="00245B48" w:rsidRPr="00245B48" w:rsidRDefault="00245B48" w:rsidP="00396323">
      <w:pPr>
        <w:ind w:firstLine="206"/>
      </w:pPr>
      <w:r w:rsidRPr="00245B48">
        <w:rPr>
          <w:rFonts w:hint="eastAsia"/>
          <w:b/>
          <w:bCs/>
        </w:rPr>
        <w:t>小下顎症</w:t>
      </w:r>
    </w:p>
    <w:p w14:paraId="48037493" w14:textId="77777777" w:rsidR="00245B48" w:rsidRPr="00245B48" w:rsidRDefault="00245B48" w:rsidP="00396323">
      <w:pPr>
        <w:ind w:firstLine="210"/>
      </w:pPr>
      <w:r w:rsidRPr="00245B48">
        <w:rPr>
          <w:rFonts w:hint="eastAsia"/>
        </w:rPr>
        <w:t xml:space="preserve">　H：</w:t>
      </w:r>
      <w:proofErr w:type="spellStart"/>
      <w:r w:rsidRPr="00245B48">
        <w:rPr>
          <w:rFonts w:hint="eastAsia"/>
        </w:rPr>
        <w:t>Hallerman-Streife</w:t>
      </w:r>
      <w:proofErr w:type="spellEnd"/>
      <w:r w:rsidRPr="00245B48">
        <w:rPr>
          <w:rFonts w:hint="eastAsia"/>
        </w:rPr>
        <w:t>症候群</w:t>
      </w:r>
    </w:p>
    <w:p w14:paraId="479C01CB" w14:textId="77777777" w:rsidR="00245B48" w:rsidRPr="00245B48" w:rsidRDefault="00245B48" w:rsidP="00396323">
      <w:pPr>
        <w:ind w:firstLine="210"/>
      </w:pPr>
      <w:r w:rsidRPr="00245B48">
        <w:rPr>
          <w:rFonts w:hint="eastAsia"/>
        </w:rPr>
        <w:t xml:space="preserve">　E ：Edward症候群  </w:t>
      </w:r>
    </w:p>
    <w:p w14:paraId="46FDB325" w14:textId="77777777" w:rsidR="00245B48" w:rsidRPr="00245B48" w:rsidRDefault="00245B48" w:rsidP="00396323">
      <w:pPr>
        <w:ind w:firstLine="210"/>
      </w:pPr>
      <w:r w:rsidRPr="00245B48">
        <w:rPr>
          <w:rFonts w:hint="eastAsia"/>
        </w:rPr>
        <w:t xml:space="preserve">　Ru：Russell-Silver症候群　　　</w:t>
      </w:r>
    </w:p>
    <w:p w14:paraId="0DCE6996" w14:textId="77777777" w:rsidR="00245B48" w:rsidRPr="00245B48" w:rsidRDefault="00245B48" w:rsidP="00396323">
      <w:pPr>
        <w:ind w:firstLine="210"/>
      </w:pPr>
      <w:r w:rsidRPr="00245B48">
        <w:rPr>
          <w:rFonts w:hint="eastAsia"/>
        </w:rPr>
        <w:t xml:space="preserve">　が</w:t>
      </w:r>
    </w:p>
    <w:p w14:paraId="42B55C7C" w14:textId="77777777" w:rsidR="00245B48" w:rsidRPr="00245B48" w:rsidRDefault="00245B48" w:rsidP="00396323">
      <w:pPr>
        <w:ind w:firstLine="210"/>
      </w:pPr>
      <w:r w:rsidRPr="00245B48">
        <w:rPr>
          <w:rFonts w:hint="eastAsia"/>
        </w:rPr>
        <w:t xml:space="preserve">　Go：Goldenhar症候群（片側）</w:t>
      </w:r>
    </w:p>
    <w:p w14:paraId="42A9D557" w14:textId="77777777" w:rsidR="00245B48" w:rsidRPr="00245B48" w:rsidRDefault="00245B48" w:rsidP="00396323">
      <w:pPr>
        <w:ind w:firstLine="210"/>
      </w:pPr>
      <w:r w:rsidRPr="00245B48">
        <w:rPr>
          <w:rFonts w:hint="eastAsia"/>
        </w:rPr>
        <w:t xml:space="preserve">　Ro ：Robinシークエンス</w:t>
      </w:r>
    </w:p>
    <w:p w14:paraId="086A51B6" w14:textId="53EB21C9" w:rsidR="00245B48" w:rsidRPr="00245B48" w:rsidRDefault="00245B48" w:rsidP="00245B48">
      <w:pPr>
        <w:ind w:firstLineChars="0" w:firstLine="0"/>
      </w:pPr>
      <w:r w:rsidRPr="00245B48">
        <w:rPr>
          <w:rFonts w:hint="eastAsia"/>
        </w:rPr>
        <w:t xml:space="preserve">　</w:t>
      </w:r>
      <w:r w:rsidR="00396323">
        <w:rPr>
          <w:rFonts w:hint="eastAsia"/>
        </w:rPr>
        <w:t xml:space="preserve">　</w:t>
      </w:r>
      <w:r w:rsidRPr="00245B48">
        <w:rPr>
          <w:rFonts w:hint="eastAsia"/>
        </w:rPr>
        <w:t>T　 :</w:t>
      </w:r>
      <w:proofErr w:type="spellStart"/>
      <w:r w:rsidRPr="00245B48">
        <w:rPr>
          <w:rFonts w:hint="eastAsia"/>
        </w:rPr>
        <w:t>Treacher</w:t>
      </w:r>
      <w:proofErr w:type="spellEnd"/>
      <w:r w:rsidRPr="00245B48">
        <w:rPr>
          <w:rFonts w:hint="eastAsia"/>
        </w:rPr>
        <w:t xml:space="preserve"> Collins症候群　　</w:t>
      </w:r>
    </w:p>
    <w:p w14:paraId="71CD6431" w14:textId="7E7C0717" w:rsidR="00245B48" w:rsidRPr="00245B48" w:rsidRDefault="00245B48" w:rsidP="00245B48">
      <w:pPr>
        <w:ind w:firstLineChars="0" w:firstLine="0"/>
      </w:pPr>
      <w:r w:rsidRPr="00245B48">
        <w:rPr>
          <w:rFonts w:hint="eastAsia"/>
        </w:rPr>
        <w:t xml:space="preserve">　</w:t>
      </w:r>
      <w:r w:rsidR="00396323">
        <w:rPr>
          <w:rFonts w:hint="eastAsia"/>
        </w:rPr>
        <w:t xml:space="preserve">　</w:t>
      </w:r>
      <w:r w:rsidRPr="00245B48">
        <w:rPr>
          <w:rFonts w:hint="eastAsia"/>
        </w:rPr>
        <w:t>O　：ＯＦＤ症候群</w:t>
      </w:r>
    </w:p>
    <w:p w14:paraId="6F89AB07" w14:textId="7728ECD9" w:rsidR="00245B48" w:rsidRPr="00245B48" w:rsidRDefault="00245B48" w:rsidP="00245B48">
      <w:pPr>
        <w:ind w:firstLineChars="0" w:firstLine="0"/>
      </w:pPr>
      <w:r w:rsidRPr="00245B48">
        <w:rPr>
          <w:rFonts w:hint="eastAsia"/>
        </w:rPr>
        <w:t xml:space="preserve">　</w:t>
      </w:r>
      <w:r w:rsidR="00396323">
        <w:rPr>
          <w:rFonts w:hint="eastAsia"/>
        </w:rPr>
        <w:t xml:space="preserve">　</w:t>
      </w:r>
      <w:r w:rsidRPr="00245B48">
        <w:rPr>
          <w:rFonts w:hint="eastAsia"/>
        </w:rPr>
        <w:t>ネ：ネコ鳴き症候群</w:t>
      </w:r>
    </w:p>
    <w:p w14:paraId="0F7315DF" w14:textId="78132575" w:rsidR="00245B48" w:rsidRPr="00245B48" w:rsidRDefault="00245B48" w:rsidP="00245B48">
      <w:pPr>
        <w:ind w:firstLineChars="0" w:firstLine="0"/>
      </w:pPr>
      <w:r w:rsidRPr="00245B48">
        <w:rPr>
          <w:rFonts w:hint="eastAsia"/>
        </w:rPr>
        <w:t xml:space="preserve">　</w:t>
      </w:r>
      <w:r w:rsidR="00396323">
        <w:rPr>
          <w:rFonts w:hint="eastAsia"/>
        </w:rPr>
        <w:t xml:space="preserve">　</w:t>
      </w:r>
      <w:r w:rsidRPr="00245B48">
        <w:rPr>
          <w:rFonts w:hint="eastAsia"/>
        </w:rPr>
        <w:t>る</w:t>
      </w:r>
    </w:p>
    <w:p w14:paraId="4D1AB5E5" w14:textId="68F0C8B9" w:rsidR="00245B48" w:rsidRDefault="00396323" w:rsidP="004367C0">
      <w:pPr>
        <w:ind w:firstLineChars="0" w:firstLine="0"/>
      </w:pPr>
      <w:r>
        <w:rPr>
          <w:rFonts w:hint="eastAsia"/>
        </w:rPr>
        <w:t xml:space="preserve">　　　</w:t>
      </w:r>
      <w:r w:rsidR="00245B48" w:rsidRPr="00245B48">
        <w:rPr>
          <w:noProof/>
        </w:rPr>
        <w:drawing>
          <wp:inline distT="0" distB="0" distL="0" distR="0" wp14:anchorId="596C6C79" wp14:editId="2F8A3A58">
            <wp:extent cx="2511188" cy="2010951"/>
            <wp:effectExtent l="0" t="0" r="3810" b="8890"/>
            <wp:docPr id="6" name="コンテンツ プレースホルダー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コンテンツ プレースホルダー 2"/>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6505" cy="2031224"/>
                    </a:xfrm>
                    <a:prstGeom prst="rect">
                      <a:avLst/>
                    </a:prstGeom>
                  </pic:spPr>
                </pic:pic>
              </a:graphicData>
            </a:graphic>
          </wp:inline>
        </w:drawing>
      </w:r>
    </w:p>
    <w:p w14:paraId="14C100A3" w14:textId="77777777" w:rsidR="00245B48" w:rsidRDefault="00245B48" w:rsidP="004367C0">
      <w:pPr>
        <w:ind w:firstLineChars="0" w:firstLine="0"/>
      </w:pPr>
    </w:p>
    <w:p w14:paraId="4B423D03" w14:textId="77777777" w:rsidR="00245B48" w:rsidRDefault="00245B48" w:rsidP="004367C0">
      <w:pPr>
        <w:ind w:firstLineChars="0" w:firstLine="0"/>
      </w:pPr>
    </w:p>
    <w:p w14:paraId="6BEA3F84" w14:textId="77777777" w:rsidR="00245B48" w:rsidRPr="00245B48" w:rsidRDefault="00245B48" w:rsidP="00245B48">
      <w:pPr>
        <w:ind w:firstLineChars="0" w:firstLine="0"/>
      </w:pPr>
      <w:r w:rsidRPr="00245B48">
        <w:rPr>
          <w:rFonts w:hint="eastAsia"/>
          <w:b/>
          <w:bCs/>
        </w:rPr>
        <w:t>Ⅰ：Pierre Robin(ピエール・ロバン)症候群</w:t>
      </w:r>
    </w:p>
    <w:p w14:paraId="149393B5" w14:textId="77777777" w:rsidR="00245B48" w:rsidRPr="00245B48" w:rsidRDefault="00245B48" w:rsidP="00245B48">
      <w:pPr>
        <w:ind w:firstLineChars="0" w:firstLine="0"/>
      </w:pPr>
      <w:r w:rsidRPr="00245B48">
        <w:rPr>
          <w:rFonts w:hint="eastAsia"/>
          <w:b/>
          <w:bCs/>
        </w:rPr>
        <w:t>１：概念</w:t>
      </w:r>
    </w:p>
    <w:p w14:paraId="7C9637D4" w14:textId="77777777" w:rsidR="00245B48" w:rsidRPr="00245B48" w:rsidRDefault="00245B48" w:rsidP="00245B48">
      <w:pPr>
        <w:ind w:firstLineChars="0" w:firstLine="0"/>
      </w:pPr>
      <w:r w:rsidRPr="00245B48">
        <w:rPr>
          <w:rFonts w:hint="eastAsia"/>
          <w:b/>
          <w:bCs/>
        </w:rPr>
        <w:t>(1)特徴</w:t>
      </w:r>
    </w:p>
    <w:p w14:paraId="29E8BF3F" w14:textId="77777777" w:rsidR="00245B48" w:rsidRPr="00245B48" w:rsidRDefault="00245B48" w:rsidP="00245B48">
      <w:pPr>
        <w:ind w:firstLineChars="0" w:firstLine="0"/>
      </w:pPr>
      <w:r w:rsidRPr="00245B48">
        <w:rPr>
          <w:rFonts w:hint="eastAsia"/>
        </w:rPr>
        <w:t xml:space="preserve">　小顎症、舌根沈下、気道閉塞を特徴とする症候群.</w:t>
      </w:r>
    </w:p>
    <w:p w14:paraId="60FD97D8" w14:textId="77777777" w:rsidR="00245B48" w:rsidRDefault="00245B48" w:rsidP="00245B48">
      <w:pPr>
        <w:ind w:firstLineChars="0" w:firstLine="0"/>
      </w:pPr>
      <w:r w:rsidRPr="00245B48">
        <w:rPr>
          <w:rFonts w:hint="eastAsia"/>
        </w:rPr>
        <w:t xml:space="preserve">　　</w:t>
      </w:r>
    </w:p>
    <w:p w14:paraId="3DB97DD7" w14:textId="77777777" w:rsidR="00245B48" w:rsidRPr="00245B48" w:rsidRDefault="00245B48" w:rsidP="00245B48">
      <w:pPr>
        <w:ind w:firstLineChars="0" w:firstLine="0"/>
      </w:pPr>
      <w:r w:rsidRPr="00245B48">
        <w:rPr>
          <w:rFonts w:hint="eastAsia"/>
          <w:b/>
          <w:bCs/>
        </w:rPr>
        <w:t>(2)歴史</w:t>
      </w:r>
    </w:p>
    <w:p w14:paraId="101D751A" w14:textId="77777777" w:rsidR="00245B48" w:rsidRPr="00245B48" w:rsidRDefault="00245B48" w:rsidP="00245B48">
      <w:pPr>
        <w:ind w:firstLineChars="0" w:firstLine="0"/>
      </w:pPr>
      <w:r w:rsidRPr="00245B48">
        <w:rPr>
          <w:rFonts w:hint="eastAsia"/>
        </w:rPr>
        <w:t xml:space="preserve">　　1822年に</w:t>
      </w:r>
      <w:proofErr w:type="spellStart"/>
      <w:r w:rsidRPr="00245B48">
        <w:rPr>
          <w:rFonts w:hint="eastAsia"/>
        </w:rPr>
        <w:t>E.G.SLHilaire</w:t>
      </w:r>
      <w:proofErr w:type="spellEnd"/>
      <w:r w:rsidRPr="00245B48">
        <w:rPr>
          <w:rFonts w:hint="eastAsia"/>
        </w:rPr>
        <w:t>(1772～1844)，</w:t>
      </w:r>
    </w:p>
    <w:p w14:paraId="552231AC" w14:textId="77777777" w:rsidR="00245B48" w:rsidRPr="00245B48" w:rsidRDefault="00245B48" w:rsidP="00245B48">
      <w:pPr>
        <w:ind w:firstLineChars="0" w:firstLine="0"/>
      </w:pPr>
      <w:r w:rsidRPr="00245B48">
        <w:rPr>
          <w:rFonts w:hint="eastAsia"/>
        </w:rPr>
        <w:t xml:space="preserve">　　1923年に</w:t>
      </w:r>
      <w:proofErr w:type="spellStart"/>
      <w:r w:rsidRPr="00245B48">
        <w:rPr>
          <w:rFonts w:hint="eastAsia"/>
        </w:rPr>
        <w:t>PierreRobin</w:t>
      </w:r>
      <w:proofErr w:type="spellEnd"/>
      <w:r w:rsidRPr="00245B48">
        <w:rPr>
          <w:rFonts w:hint="eastAsia"/>
        </w:rPr>
        <w:t>(1867～1950)が報告した．</w:t>
      </w:r>
    </w:p>
    <w:p w14:paraId="5B034282" w14:textId="77777777" w:rsidR="00245B48" w:rsidRDefault="00245B48" w:rsidP="00245B48">
      <w:pPr>
        <w:ind w:firstLineChars="0" w:firstLine="0"/>
        <w:rPr>
          <w:b/>
          <w:bCs/>
        </w:rPr>
      </w:pPr>
    </w:p>
    <w:p w14:paraId="271B6D7D" w14:textId="77777777" w:rsidR="00245B48" w:rsidRPr="00245B48" w:rsidRDefault="00245B48" w:rsidP="00245B48">
      <w:pPr>
        <w:ind w:firstLineChars="0" w:firstLine="0"/>
      </w:pPr>
      <w:r w:rsidRPr="00245B48">
        <w:rPr>
          <w:rFonts w:hint="eastAsia"/>
          <w:b/>
          <w:bCs/>
        </w:rPr>
        <w:t xml:space="preserve">(3)原因遺伝子と遺伝形式　</w:t>
      </w:r>
    </w:p>
    <w:p w14:paraId="62441C57" w14:textId="77777777" w:rsidR="00245B48" w:rsidRPr="00245B48" w:rsidRDefault="00245B48" w:rsidP="00245B48">
      <w:pPr>
        <w:ind w:left="420" w:hangingChars="200" w:hanging="420"/>
      </w:pPr>
      <w:r w:rsidRPr="00245B48">
        <w:rPr>
          <w:rFonts w:hint="eastAsia"/>
        </w:rPr>
        <w:t xml:space="preserve">　　17番染色体(17q24)の転写因子タンパク遺伝子SOX９の調節部位の欠失が一部で発見されている．</w:t>
      </w:r>
    </w:p>
    <w:p w14:paraId="6A001DD4" w14:textId="77777777" w:rsidR="00245B48" w:rsidRPr="00245B48" w:rsidRDefault="00245B48" w:rsidP="00245B48">
      <w:pPr>
        <w:ind w:left="420" w:hangingChars="200" w:hanging="420"/>
      </w:pPr>
      <w:r w:rsidRPr="00245B48">
        <w:rPr>
          <w:rFonts w:hint="eastAsia"/>
        </w:rPr>
        <w:t xml:space="preserve">　　他の症候が連続的に続発することから、遺伝性であってもRobin sequenceと呼ばれる．</w:t>
      </w:r>
    </w:p>
    <w:p w14:paraId="10254264" w14:textId="77777777" w:rsidR="00245B48" w:rsidRDefault="00245B48" w:rsidP="00245B48">
      <w:pPr>
        <w:ind w:firstLineChars="0" w:firstLine="0"/>
        <w:rPr>
          <w:b/>
          <w:bCs/>
        </w:rPr>
      </w:pPr>
    </w:p>
    <w:p w14:paraId="0070BFC3" w14:textId="77777777" w:rsidR="00245B48" w:rsidRPr="00245B48" w:rsidRDefault="00245B48" w:rsidP="00245B48">
      <w:pPr>
        <w:ind w:firstLineChars="0" w:firstLine="0"/>
      </w:pPr>
      <w:r w:rsidRPr="00245B48">
        <w:rPr>
          <w:rFonts w:hint="eastAsia"/>
          <w:b/>
          <w:bCs/>
        </w:rPr>
        <w:t>(4)疫学</w:t>
      </w:r>
    </w:p>
    <w:p w14:paraId="00794F9F" w14:textId="77777777" w:rsidR="00245B48" w:rsidRPr="00245B48" w:rsidRDefault="00245B48" w:rsidP="00245B48">
      <w:pPr>
        <w:ind w:firstLineChars="0" w:firstLine="0"/>
      </w:pPr>
      <w:r w:rsidRPr="00245B48">
        <w:rPr>
          <w:rFonts w:hint="eastAsia"/>
        </w:rPr>
        <w:t xml:space="preserve">　　出生頻度：8,500人～1万4千人に1人．</w:t>
      </w:r>
    </w:p>
    <w:p w14:paraId="48F02795" w14:textId="77777777" w:rsidR="00245B48" w:rsidRPr="00245B48" w:rsidRDefault="00245B48" w:rsidP="004367C0">
      <w:pPr>
        <w:ind w:firstLineChars="0" w:firstLine="0"/>
      </w:pPr>
    </w:p>
    <w:p w14:paraId="33327A29" w14:textId="77777777" w:rsidR="00245B48" w:rsidRDefault="00245B48" w:rsidP="004367C0">
      <w:pPr>
        <w:ind w:firstLineChars="0" w:firstLine="0"/>
        <w:rPr>
          <w:b/>
          <w:bCs/>
        </w:rPr>
      </w:pPr>
      <w:r w:rsidRPr="00245B48">
        <w:rPr>
          <w:rFonts w:hint="eastAsia"/>
          <w:b/>
          <w:bCs/>
        </w:rPr>
        <w:t>３： Pierre Robin症候群の症候・症状</w:t>
      </w:r>
    </w:p>
    <w:p w14:paraId="32853A42" w14:textId="77777777" w:rsidR="00245B48" w:rsidRPr="00245B48" w:rsidRDefault="00245B48" w:rsidP="00245B48">
      <w:pPr>
        <w:ind w:firstLineChars="0" w:firstLine="0"/>
      </w:pPr>
      <w:r w:rsidRPr="00245B48">
        <w:rPr>
          <w:rFonts w:hint="eastAsia"/>
          <w:b/>
          <w:bCs/>
        </w:rPr>
        <w:t>(1)全身的特徴</w:t>
      </w:r>
    </w:p>
    <w:p w14:paraId="3C18B4C4" w14:textId="77777777" w:rsidR="00245B48" w:rsidRPr="00245B48" w:rsidRDefault="00245B48" w:rsidP="00245B48">
      <w:pPr>
        <w:ind w:firstLineChars="0" w:firstLine="0"/>
      </w:pPr>
      <w:r w:rsidRPr="00245B48">
        <w:rPr>
          <w:rFonts w:hint="eastAsia"/>
        </w:rPr>
        <w:t xml:space="preserve">　　小顎症や下顎後退による舌根沈下、気道閉塞、気道狭窄、呼吸困難を特徴とする.</w:t>
      </w:r>
    </w:p>
    <w:p w14:paraId="1ADBA549" w14:textId="77777777" w:rsidR="00245B48" w:rsidRDefault="00245B48" w:rsidP="00245B48">
      <w:pPr>
        <w:ind w:firstLineChars="0" w:firstLine="0"/>
        <w:rPr>
          <w:b/>
          <w:bCs/>
        </w:rPr>
      </w:pPr>
    </w:p>
    <w:p w14:paraId="53AA797C" w14:textId="77777777" w:rsidR="00245B48" w:rsidRPr="00245B48" w:rsidRDefault="00245B48" w:rsidP="00245B48">
      <w:pPr>
        <w:ind w:firstLineChars="0" w:firstLine="0"/>
      </w:pPr>
      <w:r w:rsidRPr="00245B48">
        <w:rPr>
          <w:rFonts w:hint="eastAsia"/>
          <w:b/>
          <w:bCs/>
        </w:rPr>
        <w:t>(2)合併症</w:t>
      </w:r>
    </w:p>
    <w:p w14:paraId="4E035B32" w14:textId="77777777" w:rsidR="00245B48" w:rsidRDefault="00245B48" w:rsidP="00245B48">
      <w:pPr>
        <w:ind w:left="630" w:hangingChars="300" w:hanging="630"/>
      </w:pPr>
      <w:r w:rsidRPr="00245B48">
        <w:rPr>
          <w:rFonts w:hint="eastAsia"/>
        </w:rPr>
        <w:t xml:space="preserve">　　先天性心疾患（心房または心室中隔欠損症、心臓肥大、肺動脈高血圧症、動脈管開存</w:t>
      </w:r>
    </w:p>
    <w:p w14:paraId="71CE5C23" w14:textId="77777777" w:rsidR="00245B48" w:rsidRPr="00245B48" w:rsidRDefault="00245B48" w:rsidP="00245B48">
      <w:pPr>
        <w:ind w:leftChars="200" w:left="630" w:hangingChars="100" w:hanging="210"/>
      </w:pPr>
      <w:r w:rsidRPr="00245B48">
        <w:rPr>
          <w:rFonts w:hint="eastAsia"/>
        </w:rPr>
        <w:t>症)</w:t>
      </w:r>
    </w:p>
    <w:p w14:paraId="14B195CA" w14:textId="77777777" w:rsidR="00245B48" w:rsidRPr="00245B48" w:rsidRDefault="00245B48" w:rsidP="00245B48">
      <w:pPr>
        <w:ind w:firstLineChars="0" w:firstLine="0"/>
      </w:pPr>
      <w:r w:rsidRPr="00245B48">
        <w:rPr>
          <w:rFonts w:hint="eastAsia"/>
        </w:rPr>
        <w:t xml:space="preserve">　　知的能力障害、軟口蓋裂、近視、緑内障、チアノーゼ、不眠症</w:t>
      </w:r>
    </w:p>
    <w:p w14:paraId="7BCC2F96" w14:textId="77777777" w:rsidR="00245B48" w:rsidRPr="00245B48" w:rsidRDefault="00245B48" w:rsidP="00245B48">
      <w:pPr>
        <w:ind w:firstLineChars="0" w:firstLine="0"/>
      </w:pPr>
      <w:r w:rsidRPr="00245B48">
        <w:rPr>
          <w:rFonts w:hint="eastAsia"/>
        </w:rPr>
        <w:t xml:space="preserve">　　言語障害、運動機能障害　など．</w:t>
      </w:r>
    </w:p>
    <w:p w14:paraId="3B143AE7" w14:textId="77777777" w:rsidR="00245B48" w:rsidRDefault="00245B48" w:rsidP="004367C0">
      <w:pPr>
        <w:ind w:firstLineChars="0" w:firstLine="0"/>
      </w:pPr>
    </w:p>
    <w:p w14:paraId="122477B4" w14:textId="77777777" w:rsidR="006520A2" w:rsidRDefault="006520A2" w:rsidP="00396323">
      <w:pPr>
        <w:ind w:firstLineChars="200" w:firstLine="420"/>
      </w:pPr>
      <w:r>
        <w:rPr>
          <w:noProof/>
        </w:rPr>
        <w:drawing>
          <wp:inline distT="0" distB="0" distL="0" distR="0" wp14:anchorId="64ED1A62" wp14:editId="771A0853">
            <wp:extent cx="1352590" cy="1514901"/>
            <wp:effectExtent l="0" t="0" r="0" b="9525"/>
            <wp:docPr id="8" name="図 7">
              <a:extLst xmlns:a="http://schemas.openxmlformats.org/drawingml/2006/main">
                <a:ext uri="{FF2B5EF4-FFF2-40B4-BE49-F238E27FC236}">
                  <a16:creationId xmlns:a16="http://schemas.microsoft.com/office/drawing/2014/main" id="{F220B5B0-E4DC-483A-A168-934E3DADD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F220B5B0-E4DC-483A-A168-934E3DADDBE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66462" cy="1530437"/>
                    </a:xfrm>
                    <a:prstGeom prst="rect">
                      <a:avLst/>
                    </a:prstGeom>
                  </pic:spPr>
                </pic:pic>
              </a:graphicData>
            </a:graphic>
          </wp:inline>
        </w:drawing>
      </w:r>
      <w:r>
        <w:rPr>
          <w:rFonts w:hint="eastAsia"/>
        </w:rPr>
        <w:t xml:space="preserve">　</w:t>
      </w:r>
      <w:r w:rsidRPr="006520A2">
        <w:rPr>
          <w:noProof/>
        </w:rPr>
        <w:drawing>
          <wp:inline distT="0" distB="0" distL="0" distR="0" wp14:anchorId="3CBE597B" wp14:editId="6D7B8AF0">
            <wp:extent cx="1850978" cy="1480782"/>
            <wp:effectExtent l="0" t="0" r="0" b="5715"/>
            <wp:docPr id="9" name="図 5">
              <a:extLst xmlns:a="http://schemas.openxmlformats.org/drawingml/2006/main">
                <a:ext uri="{FF2B5EF4-FFF2-40B4-BE49-F238E27FC236}">
                  <a16:creationId xmlns:a16="http://schemas.microsoft.com/office/drawing/2014/main" id="{B83276B5-B7B6-4366-B79F-20ED11E8D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83276B5-B7B6-4366-B79F-20ED11E8D899}"/>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2673" cy="1498138"/>
                    </a:xfrm>
                    <a:prstGeom prst="rect">
                      <a:avLst/>
                    </a:prstGeom>
                  </pic:spPr>
                </pic:pic>
              </a:graphicData>
            </a:graphic>
          </wp:inline>
        </w:drawing>
      </w:r>
      <w:r w:rsidRPr="006520A2">
        <w:rPr>
          <w:noProof/>
        </w:rPr>
        <w:drawing>
          <wp:inline distT="0" distB="0" distL="0" distR="0" wp14:anchorId="378E0F6D" wp14:editId="6FA031C4">
            <wp:extent cx="1505924" cy="1479269"/>
            <wp:effectExtent l="0" t="0" r="0" b="6985"/>
            <wp:docPr id="10" name="図 4">
              <a:extLst xmlns:a="http://schemas.openxmlformats.org/drawingml/2006/main">
                <a:ext uri="{FF2B5EF4-FFF2-40B4-BE49-F238E27FC236}">
                  <a16:creationId xmlns:a16="http://schemas.microsoft.com/office/drawing/2014/main" id="{13F3AD57-BC7E-4EDB-B81F-A58F2FEFD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3F3AD57-BC7E-4EDB-B81F-A58F2FEFD1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028" cy="1507858"/>
                    </a:xfrm>
                    <a:prstGeom prst="rect">
                      <a:avLst/>
                    </a:prstGeom>
                  </pic:spPr>
                </pic:pic>
              </a:graphicData>
            </a:graphic>
          </wp:inline>
        </w:drawing>
      </w:r>
    </w:p>
    <w:p w14:paraId="1C10E852" w14:textId="77777777" w:rsidR="006520A2" w:rsidRDefault="006520A2" w:rsidP="004367C0">
      <w:pPr>
        <w:ind w:firstLineChars="0" w:firstLine="0"/>
      </w:pPr>
    </w:p>
    <w:p w14:paraId="2F6B1427" w14:textId="77777777" w:rsidR="006520A2" w:rsidRDefault="006520A2" w:rsidP="004367C0">
      <w:pPr>
        <w:ind w:firstLineChars="0" w:firstLine="0"/>
        <w:rPr>
          <w:b/>
          <w:bCs/>
        </w:rPr>
      </w:pPr>
      <w:r w:rsidRPr="006520A2">
        <w:rPr>
          <w:rFonts w:hint="eastAsia"/>
          <w:b/>
          <w:bCs/>
        </w:rPr>
        <w:t>４： Pierre Robin症候群と歯科医療</w:t>
      </w:r>
    </w:p>
    <w:p w14:paraId="39F0F928" w14:textId="77777777" w:rsidR="006520A2" w:rsidRPr="006520A2" w:rsidRDefault="006520A2" w:rsidP="006520A2">
      <w:pPr>
        <w:ind w:firstLineChars="0" w:firstLine="0"/>
      </w:pPr>
      <w:r w:rsidRPr="006520A2">
        <w:rPr>
          <w:rFonts w:hint="eastAsia"/>
          <w:b/>
          <w:bCs/>
        </w:rPr>
        <w:t>(1)歯科的特徴</w:t>
      </w:r>
    </w:p>
    <w:p w14:paraId="6C9336F7" w14:textId="77777777" w:rsidR="006520A2" w:rsidRDefault="006520A2" w:rsidP="006520A2">
      <w:pPr>
        <w:ind w:firstLineChars="0" w:firstLine="0"/>
      </w:pPr>
      <w:r w:rsidRPr="006520A2">
        <w:rPr>
          <w:rFonts w:hint="eastAsia"/>
        </w:rPr>
        <w:t xml:space="preserve">　　摂食嚥下障害、小顎症、軟口蓋裂、歯列不正、小口症、発語障害など．</w:t>
      </w:r>
    </w:p>
    <w:p w14:paraId="1E3EC23C" w14:textId="77777777" w:rsidR="006520A2" w:rsidRPr="006520A2" w:rsidRDefault="006520A2" w:rsidP="006520A2">
      <w:pPr>
        <w:ind w:firstLineChars="0" w:firstLine="0"/>
      </w:pPr>
    </w:p>
    <w:p w14:paraId="68AE29B2" w14:textId="77777777" w:rsidR="006520A2" w:rsidRPr="006520A2" w:rsidRDefault="006520A2" w:rsidP="006520A2">
      <w:pPr>
        <w:ind w:firstLineChars="0" w:firstLine="0"/>
      </w:pPr>
      <w:r w:rsidRPr="006520A2">
        <w:rPr>
          <w:rFonts w:hint="eastAsia"/>
          <w:b/>
          <w:bCs/>
        </w:rPr>
        <w:t>(2)歯科的対応</w:t>
      </w:r>
    </w:p>
    <w:p w14:paraId="7C8290D0" w14:textId="77777777" w:rsidR="006520A2" w:rsidRPr="006520A2" w:rsidRDefault="006520A2" w:rsidP="006520A2">
      <w:pPr>
        <w:ind w:firstLineChars="0" w:firstLine="0"/>
      </w:pPr>
      <w:r w:rsidRPr="006520A2">
        <w:rPr>
          <w:rFonts w:hint="eastAsia"/>
        </w:rPr>
        <w:t xml:space="preserve">　　呼吸障害には、酸素吸入とモニター管理を行う.</w:t>
      </w:r>
    </w:p>
    <w:p w14:paraId="37FA8522" w14:textId="77777777" w:rsidR="006520A2" w:rsidRPr="006520A2" w:rsidRDefault="006520A2" w:rsidP="006520A2">
      <w:pPr>
        <w:ind w:left="420" w:hangingChars="200" w:hanging="420"/>
      </w:pPr>
      <w:r w:rsidRPr="006520A2">
        <w:rPr>
          <w:rFonts w:hint="eastAsia"/>
        </w:rPr>
        <w:t xml:space="preserve">　　特にタービンや超音波スケーラーなど注水器具を使用するときには、呼吸状態に注意する．</w:t>
      </w:r>
    </w:p>
    <w:p w14:paraId="20D22FB6" w14:textId="77777777" w:rsidR="006520A2" w:rsidRPr="006520A2" w:rsidRDefault="006520A2" w:rsidP="006520A2">
      <w:pPr>
        <w:ind w:firstLineChars="0" w:firstLine="0"/>
      </w:pPr>
      <w:r w:rsidRPr="006520A2">
        <w:rPr>
          <w:rFonts w:hint="eastAsia"/>
        </w:rPr>
        <w:t xml:space="preserve">　　小顎症や歯列不正には、矯正治療も考慮に入れる．</w:t>
      </w:r>
    </w:p>
    <w:p w14:paraId="3A7D2219" w14:textId="77777777" w:rsidR="006520A2" w:rsidRDefault="006520A2" w:rsidP="004367C0">
      <w:pPr>
        <w:ind w:firstLineChars="0" w:firstLine="0"/>
      </w:pPr>
    </w:p>
    <w:p w14:paraId="604B24C3" w14:textId="77777777" w:rsidR="006520A2" w:rsidRDefault="006520A2" w:rsidP="004367C0">
      <w:pPr>
        <w:ind w:firstLineChars="0" w:firstLine="0"/>
      </w:pPr>
    </w:p>
    <w:p w14:paraId="3DCE31B2" w14:textId="77777777" w:rsidR="006520A2" w:rsidRDefault="006520A2" w:rsidP="004367C0">
      <w:pPr>
        <w:ind w:firstLineChars="0" w:firstLine="0"/>
        <w:rPr>
          <w:b/>
          <w:bCs/>
        </w:rPr>
      </w:pPr>
      <w:r w:rsidRPr="006520A2">
        <w:rPr>
          <w:rFonts w:hint="eastAsia"/>
          <w:b/>
          <w:bCs/>
        </w:rPr>
        <w:t>Ⅱ：</w:t>
      </w:r>
      <w:proofErr w:type="spellStart"/>
      <w:r w:rsidRPr="006520A2">
        <w:rPr>
          <w:rFonts w:hint="eastAsia"/>
          <w:b/>
          <w:bCs/>
        </w:rPr>
        <w:t>Treacher</w:t>
      </w:r>
      <w:proofErr w:type="spellEnd"/>
      <w:r w:rsidRPr="006520A2">
        <w:rPr>
          <w:rFonts w:hint="eastAsia"/>
          <w:b/>
          <w:bCs/>
        </w:rPr>
        <w:t xml:space="preserve"> Collins(トリチヤー・コリンズ）症候群</w:t>
      </w:r>
    </w:p>
    <w:p w14:paraId="2A553FE0" w14:textId="77777777" w:rsidR="006520A2" w:rsidRPr="006520A2" w:rsidRDefault="006520A2" w:rsidP="006520A2">
      <w:pPr>
        <w:ind w:firstLineChars="0" w:firstLine="0"/>
      </w:pPr>
      <w:r w:rsidRPr="006520A2">
        <w:rPr>
          <w:rFonts w:hint="eastAsia"/>
          <w:b/>
          <w:bCs/>
        </w:rPr>
        <w:t>１：概念</w:t>
      </w:r>
    </w:p>
    <w:p w14:paraId="23802F6C" w14:textId="77777777" w:rsidR="006520A2" w:rsidRPr="006520A2" w:rsidRDefault="006520A2" w:rsidP="006520A2">
      <w:pPr>
        <w:ind w:firstLineChars="0" w:firstLine="0"/>
      </w:pPr>
      <w:r w:rsidRPr="006520A2">
        <w:rPr>
          <w:rFonts w:hint="eastAsia"/>
          <w:b/>
          <w:bCs/>
        </w:rPr>
        <w:t>(1)特徴</w:t>
      </w:r>
    </w:p>
    <w:p w14:paraId="07A7FACF" w14:textId="77777777" w:rsidR="006520A2" w:rsidRPr="006520A2" w:rsidRDefault="006520A2" w:rsidP="006520A2">
      <w:pPr>
        <w:ind w:firstLineChars="0" w:firstLine="0"/>
      </w:pPr>
      <w:r w:rsidRPr="006520A2">
        <w:rPr>
          <w:rFonts w:hint="eastAsia"/>
        </w:rPr>
        <w:t xml:space="preserve">　　第一と第二䚡弓の発生異常による顔面の低形成がみられる.</w:t>
      </w:r>
    </w:p>
    <w:p w14:paraId="524D8FFE" w14:textId="77777777" w:rsidR="006520A2" w:rsidRDefault="006520A2" w:rsidP="006520A2">
      <w:pPr>
        <w:ind w:firstLineChars="0" w:firstLine="0"/>
      </w:pPr>
      <w:r w:rsidRPr="006520A2">
        <w:rPr>
          <w:rFonts w:hint="eastAsia"/>
        </w:rPr>
        <w:t xml:space="preserve">　　眼裂斜下、小顎症、耳介変形を特徴とする症候群.</w:t>
      </w:r>
    </w:p>
    <w:p w14:paraId="0499F757" w14:textId="77777777" w:rsidR="006520A2" w:rsidRPr="006520A2" w:rsidRDefault="006520A2" w:rsidP="006520A2">
      <w:pPr>
        <w:ind w:firstLineChars="0" w:firstLine="0"/>
      </w:pPr>
    </w:p>
    <w:p w14:paraId="58C95760" w14:textId="705D87EB" w:rsidR="006520A2" w:rsidRPr="006520A2" w:rsidRDefault="006520A2" w:rsidP="006520A2">
      <w:pPr>
        <w:ind w:firstLineChars="0" w:firstLine="0"/>
      </w:pPr>
      <w:r w:rsidRPr="006520A2">
        <w:rPr>
          <w:rFonts w:hint="eastAsia"/>
          <w:b/>
          <w:bCs/>
        </w:rPr>
        <w:t>(2)歴史</w:t>
      </w:r>
    </w:p>
    <w:p w14:paraId="3F29DC23" w14:textId="77777777" w:rsidR="006520A2" w:rsidRPr="006520A2" w:rsidRDefault="006520A2" w:rsidP="006520A2">
      <w:pPr>
        <w:ind w:firstLineChars="0" w:firstLine="0"/>
      </w:pPr>
      <w:r w:rsidRPr="006520A2">
        <w:rPr>
          <w:rFonts w:hint="eastAsia"/>
        </w:rPr>
        <w:t xml:space="preserve">　　1900年に</w:t>
      </w:r>
      <w:proofErr w:type="spellStart"/>
      <w:r w:rsidRPr="006520A2">
        <w:rPr>
          <w:rFonts w:hint="eastAsia"/>
        </w:rPr>
        <w:t>E.TreacherCollins</w:t>
      </w:r>
      <w:proofErr w:type="spellEnd"/>
      <w:r w:rsidRPr="006520A2">
        <w:rPr>
          <w:rFonts w:hint="eastAsia"/>
        </w:rPr>
        <w:t xml:space="preserve"> (1862～1932)が報告した．</w:t>
      </w:r>
    </w:p>
    <w:p w14:paraId="40B46E1B" w14:textId="77777777" w:rsidR="006520A2" w:rsidRPr="006520A2" w:rsidRDefault="006520A2" w:rsidP="006520A2">
      <w:pPr>
        <w:ind w:firstLineChars="0" w:firstLine="0"/>
      </w:pPr>
      <w:r w:rsidRPr="006520A2">
        <w:rPr>
          <w:rFonts w:hint="eastAsia"/>
        </w:rPr>
        <w:t xml:space="preserve">　　</w:t>
      </w:r>
    </w:p>
    <w:p w14:paraId="64F0E623" w14:textId="77777777" w:rsidR="006520A2" w:rsidRPr="006520A2" w:rsidRDefault="006520A2" w:rsidP="006520A2">
      <w:pPr>
        <w:ind w:firstLineChars="0" w:firstLine="0"/>
      </w:pPr>
      <w:r w:rsidRPr="006520A2">
        <w:rPr>
          <w:rFonts w:hint="eastAsia"/>
          <w:b/>
          <w:bCs/>
        </w:rPr>
        <w:t>(3)原因遺伝子と遺伝形式</w:t>
      </w:r>
    </w:p>
    <w:p w14:paraId="08B9AEE0" w14:textId="77777777" w:rsidR="006520A2" w:rsidRPr="006520A2" w:rsidRDefault="006520A2" w:rsidP="006520A2">
      <w:pPr>
        <w:ind w:firstLineChars="0" w:firstLine="0"/>
      </w:pPr>
      <w:r w:rsidRPr="006520A2">
        <w:rPr>
          <w:rFonts w:hint="eastAsia"/>
        </w:rPr>
        <w:t xml:space="preserve">　　5番染色体(5q32-33.1)のTOF１遺伝子の変異による．</w:t>
      </w:r>
    </w:p>
    <w:p w14:paraId="567678E7" w14:textId="77777777" w:rsidR="006520A2" w:rsidRPr="006520A2" w:rsidRDefault="006520A2" w:rsidP="006520A2">
      <w:pPr>
        <w:ind w:firstLineChars="0" w:firstLine="0"/>
      </w:pPr>
      <w:r w:rsidRPr="006520A2">
        <w:rPr>
          <w:rFonts w:hint="eastAsia"/>
        </w:rPr>
        <w:t xml:space="preserve">　　常染色体優性遺伝．</w:t>
      </w:r>
    </w:p>
    <w:p w14:paraId="690D32E1" w14:textId="77777777" w:rsidR="006520A2" w:rsidRDefault="006520A2" w:rsidP="006520A2">
      <w:pPr>
        <w:ind w:firstLineChars="0" w:firstLine="0"/>
        <w:rPr>
          <w:b/>
          <w:bCs/>
        </w:rPr>
      </w:pPr>
    </w:p>
    <w:p w14:paraId="3A65CC96" w14:textId="77777777" w:rsidR="006520A2" w:rsidRPr="006520A2" w:rsidRDefault="006520A2" w:rsidP="006520A2">
      <w:pPr>
        <w:ind w:firstLineChars="0" w:firstLine="0"/>
      </w:pPr>
      <w:r w:rsidRPr="006520A2">
        <w:rPr>
          <w:rFonts w:hint="eastAsia"/>
          <w:b/>
          <w:bCs/>
        </w:rPr>
        <w:t>(4)出生頻度</w:t>
      </w:r>
    </w:p>
    <w:p w14:paraId="6E667114" w14:textId="77777777" w:rsidR="006520A2" w:rsidRPr="006520A2" w:rsidRDefault="006520A2" w:rsidP="006520A2">
      <w:pPr>
        <w:ind w:firstLineChars="0" w:firstLine="0"/>
      </w:pPr>
      <w:r w:rsidRPr="006520A2">
        <w:rPr>
          <w:rFonts w:hint="eastAsia"/>
        </w:rPr>
        <w:t xml:space="preserve">　　5万人に1人．</w:t>
      </w:r>
    </w:p>
    <w:p w14:paraId="6B0CFD41" w14:textId="77777777" w:rsidR="006520A2" w:rsidRDefault="006520A2" w:rsidP="004367C0">
      <w:pPr>
        <w:ind w:firstLineChars="0" w:firstLine="0"/>
      </w:pPr>
    </w:p>
    <w:p w14:paraId="38F9F75D" w14:textId="77777777" w:rsidR="006520A2" w:rsidRDefault="006520A2" w:rsidP="004367C0">
      <w:pPr>
        <w:ind w:firstLineChars="0" w:firstLine="0"/>
        <w:rPr>
          <w:b/>
          <w:bCs/>
        </w:rPr>
      </w:pPr>
      <w:r w:rsidRPr="006520A2">
        <w:rPr>
          <w:rFonts w:hint="eastAsia"/>
          <w:b/>
          <w:bCs/>
        </w:rPr>
        <w:t>（補足)：䚡弓</w:t>
      </w:r>
    </w:p>
    <w:p w14:paraId="689380BA" w14:textId="77777777" w:rsidR="006520A2" w:rsidRPr="006520A2" w:rsidRDefault="006520A2" w:rsidP="006520A2">
      <w:pPr>
        <w:ind w:firstLineChars="0" w:firstLine="0"/>
      </w:pPr>
      <w:r w:rsidRPr="006520A2">
        <w:rPr>
          <w:rFonts w:hint="eastAsia"/>
        </w:rPr>
        <w:t>動物の初期発生で、魚類では鰓(エラ)に分化する部分に相当する領域.</w:t>
      </w:r>
    </w:p>
    <w:p w14:paraId="7DBE4685" w14:textId="77777777" w:rsidR="006520A2" w:rsidRPr="006520A2" w:rsidRDefault="006520A2" w:rsidP="006520A2">
      <w:pPr>
        <w:ind w:firstLineChars="0" w:firstLine="0"/>
      </w:pPr>
      <w:r w:rsidRPr="006520A2">
        <w:rPr>
          <w:rFonts w:hint="eastAsia"/>
        </w:rPr>
        <w:t>胎児期の初期に一時的に現れ、耳・鼻・咽頭・顎などの器官になる．</w:t>
      </w:r>
    </w:p>
    <w:p w14:paraId="07A44C30" w14:textId="77777777" w:rsidR="006520A2" w:rsidRPr="006520A2" w:rsidRDefault="006520A2" w:rsidP="006520A2">
      <w:pPr>
        <w:ind w:firstLineChars="0" w:firstLine="0"/>
      </w:pPr>
      <w:r w:rsidRPr="006520A2">
        <w:rPr>
          <w:rFonts w:hint="eastAsia"/>
        </w:rPr>
        <w:t>ヒトでは、咽頭や中耳などに分化し咽頭弓という.</w:t>
      </w:r>
    </w:p>
    <w:p w14:paraId="450B8842" w14:textId="77777777" w:rsidR="006520A2" w:rsidRPr="006520A2" w:rsidRDefault="006520A2" w:rsidP="006520A2">
      <w:pPr>
        <w:ind w:firstLineChars="0" w:firstLine="0"/>
      </w:pPr>
      <w:r w:rsidRPr="006520A2">
        <w:rPr>
          <w:rFonts w:hint="eastAsia"/>
        </w:rPr>
        <w:t>ヒトの場合、咽頭弓は全部で6つあるが、第5咽頭弓は往々にしてほぼ欠如しているか痕跡的.</w:t>
      </w:r>
    </w:p>
    <w:p w14:paraId="66771601" w14:textId="77777777" w:rsidR="006520A2" w:rsidRPr="006520A2" w:rsidRDefault="006520A2" w:rsidP="006520A2">
      <w:pPr>
        <w:ind w:firstLineChars="0" w:firstLine="0"/>
      </w:pPr>
      <w:r w:rsidRPr="006520A2">
        <w:rPr>
          <w:rFonts w:hint="eastAsia"/>
        </w:rPr>
        <w:t xml:space="preserve">　第1咽頭弓 （顎骨弓)</w:t>
      </w:r>
    </w:p>
    <w:p w14:paraId="01940FE4" w14:textId="77777777" w:rsidR="006520A2" w:rsidRPr="006520A2" w:rsidRDefault="006520A2" w:rsidP="006520A2">
      <w:pPr>
        <w:ind w:firstLineChars="0" w:firstLine="0"/>
      </w:pPr>
      <w:r w:rsidRPr="006520A2">
        <w:rPr>
          <w:rFonts w:hint="eastAsia"/>
        </w:rPr>
        <w:t xml:space="preserve">　第2咽頭弓 （舌骨弓)</w:t>
      </w:r>
    </w:p>
    <w:p w14:paraId="2832440B" w14:textId="77777777" w:rsidR="006520A2" w:rsidRPr="006520A2" w:rsidRDefault="006520A2" w:rsidP="006520A2">
      <w:pPr>
        <w:ind w:firstLineChars="0" w:firstLine="0"/>
      </w:pPr>
      <w:r w:rsidRPr="006520A2">
        <w:rPr>
          <w:rFonts w:hint="eastAsia"/>
        </w:rPr>
        <w:t xml:space="preserve">　第3咽頭弓</w:t>
      </w:r>
    </w:p>
    <w:p w14:paraId="2B6925E7" w14:textId="77777777" w:rsidR="006520A2" w:rsidRPr="006520A2" w:rsidRDefault="006520A2" w:rsidP="006520A2">
      <w:pPr>
        <w:ind w:firstLineChars="0" w:firstLine="0"/>
      </w:pPr>
      <w:r w:rsidRPr="006520A2">
        <w:rPr>
          <w:rFonts w:hint="eastAsia"/>
        </w:rPr>
        <w:t xml:space="preserve">　第4咽頭弓</w:t>
      </w:r>
    </w:p>
    <w:p w14:paraId="7BDFCDF8" w14:textId="77777777" w:rsidR="006520A2" w:rsidRPr="006520A2" w:rsidRDefault="006520A2" w:rsidP="006520A2">
      <w:pPr>
        <w:ind w:firstLineChars="0" w:firstLine="0"/>
      </w:pPr>
      <w:r w:rsidRPr="006520A2">
        <w:rPr>
          <w:rFonts w:hint="eastAsia"/>
        </w:rPr>
        <w:t xml:space="preserve">　第6咽頭弓</w:t>
      </w:r>
    </w:p>
    <w:p w14:paraId="53ED8A62" w14:textId="63291F83" w:rsidR="006520A2" w:rsidRDefault="00396323" w:rsidP="004367C0">
      <w:pPr>
        <w:ind w:firstLineChars="0" w:firstLine="0"/>
      </w:pPr>
      <w:r>
        <w:rPr>
          <w:rFonts w:hint="eastAsia"/>
        </w:rPr>
        <w:lastRenderedPageBreak/>
        <w:t xml:space="preserve">　　　</w:t>
      </w:r>
      <w:r w:rsidR="006520A2" w:rsidRPr="006520A2">
        <w:rPr>
          <w:noProof/>
        </w:rPr>
        <w:drawing>
          <wp:inline distT="0" distB="0" distL="0" distR="0" wp14:anchorId="78320CAB" wp14:editId="331D035E">
            <wp:extent cx="3118514" cy="2224472"/>
            <wp:effectExtent l="0" t="0" r="5715" b="4445"/>
            <wp:docPr id="11" name="図 4">
              <a:extLst xmlns:a="http://schemas.openxmlformats.org/drawingml/2006/main">
                <a:ext uri="{FF2B5EF4-FFF2-40B4-BE49-F238E27FC236}">
                  <a16:creationId xmlns:a16="http://schemas.microsoft.com/office/drawing/2014/main" id="{A6CFA4AA-1BB6-4A07-A3D9-932E0A5B5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6CFA4AA-1BB6-4A07-A3D9-932E0A5B57E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31723" cy="2233894"/>
                    </a:xfrm>
                    <a:prstGeom prst="rect">
                      <a:avLst/>
                    </a:prstGeom>
                  </pic:spPr>
                </pic:pic>
              </a:graphicData>
            </a:graphic>
          </wp:inline>
        </w:drawing>
      </w:r>
    </w:p>
    <w:p w14:paraId="443CA6B5" w14:textId="77777777" w:rsidR="006520A2" w:rsidRDefault="006520A2" w:rsidP="004367C0">
      <w:pPr>
        <w:ind w:firstLineChars="0" w:firstLine="0"/>
      </w:pPr>
    </w:p>
    <w:p w14:paraId="1A94F1DC" w14:textId="77777777" w:rsidR="006520A2" w:rsidRDefault="006520A2" w:rsidP="004367C0">
      <w:pPr>
        <w:ind w:firstLineChars="0" w:firstLine="0"/>
        <w:rPr>
          <w:b/>
          <w:bCs/>
        </w:rPr>
      </w:pPr>
      <w:r w:rsidRPr="006520A2">
        <w:rPr>
          <w:rFonts w:hint="eastAsia"/>
          <w:b/>
          <w:bCs/>
        </w:rPr>
        <w:t>２：トリチヤー・コリンズ症候群の症候・症状</w:t>
      </w:r>
    </w:p>
    <w:p w14:paraId="5F0F4F06" w14:textId="77777777" w:rsidR="006520A2" w:rsidRPr="006520A2" w:rsidRDefault="006520A2" w:rsidP="006520A2">
      <w:pPr>
        <w:ind w:firstLineChars="0" w:firstLine="0"/>
      </w:pPr>
      <w:r w:rsidRPr="006520A2">
        <w:rPr>
          <w:rFonts w:hint="eastAsia"/>
          <w:b/>
          <w:bCs/>
        </w:rPr>
        <w:t>(1)全身的特徴</w:t>
      </w:r>
    </w:p>
    <w:p w14:paraId="69578BAB" w14:textId="77777777" w:rsidR="006520A2" w:rsidRDefault="006520A2" w:rsidP="006520A2">
      <w:pPr>
        <w:ind w:firstLineChars="0" w:firstLine="0"/>
      </w:pPr>
      <w:r w:rsidRPr="006520A2">
        <w:rPr>
          <w:rFonts w:hint="eastAsia"/>
        </w:rPr>
        <w:t xml:space="preserve">　眼瞼裂斜下、難聴、下瞼の施毛欠損、小耳など．</w:t>
      </w:r>
    </w:p>
    <w:p w14:paraId="3DA1A2D4" w14:textId="77777777" w:rsidR="006520A2" w:rsidRPr="006520A2" w:rsidRDefault="006520A2" w:rsidP="006520A2">
      <w:pPr>
        <w:ind w:firstLineChars="0" w:firstLine="0"/>
      </w:pPr>
    </w:p>
    <w:p w14:paraId="7CF07568" w14:textId="77777777" w:rsidR="006520A2" w:rsidRPr="006520A2" w:rsidRDefault="006520A2" w:rsidP="006520A2">
      <w:pPr>
        <w:ind w:firstLineChars="0" w:firstLine="0"/>
      </w:pPr>
      <w:r w:rsidRPr="006520A2">
        <w:rPr>
          <w:rFonts w:hint="eastAsia"/>
          <w:b/>
          <w:bCs/>
        </w:rPr>
        <w:t>(2)合併症</w:t>
      </w:r>
    </w:p>
    <w:p w14:paraId="2FD5012E" w14:textId="77777777" w:rsidR="006520A2" w:rsidRDefault="006520A2" w:rsidP="006520A2">
      <w:pPr>
        <w:ind w:firstLineChars="0" w:firstLine="0"/>
      </w:pPr>
      <w:r w:rsidRPr="006520A2">
        <w:rPr>
          <w:rFonts w:hint="eastAsia"/>
        </w:rPr>
        <w:t xml:space="preserve">　上下肢の異常や</w:t>
      </w:r>
      <w:r w:rsidRPr="006520A2">
        <w:rPr>
          <w:rFonts w:hint="eastAsia"/>
          <w:b/>
          <w:bCs/>
        </w:rPr>
        <w:t>先天性心疾患</w:t>
      </w:r>
      <w:r w:rsidRPr="006520A2">
        <w:rPr>
          <w:rFonts w:hint="eastAsia"/>
        </w:rPr>
        <w:t>がある．</w:t>
      </w:r>
    </w:p>
    <w:p w14:paraId="6E15468C" w14:textId="77777777" w:rsidR="006520A2" w:rsidRDefault="006520A2" w:rsidP="00396323">
      <w:pPr>
        <w:ind w:firstLineChars="300" w:firstLine="630"/>
      </w:pPr>
      <w:r w:rsidRPr="006520A2">
        <w:rPr>
          <w:noProof/>
        </w:rPr>
        <w:drawing>
          <wp:inline distT="0" distB="0" distL="0" distR="0" wp14:anchorId="7B1701BD" wp14:editId="3CAAB2A3">
            <wp:extent cx="1984698" cy="2081284"/>
            <wp:effectExtent l="0" t="0" r="0" b="0"/>
            <wp:docPr id="12" name="図 5">
              <a:extLst xmlns:a="http://schemas.openxmlformats.org/drawingml/2006/main">
                <a:ext uri="{FF2B5EF4-FFF2-40B4-BE49-F238E27FC236}">
                  <a16:creationId xmlns:a16="http://schemas.microsoft.com/office/drawing/2014/main" id="{D983CEA0-BF92-40BE-91D7-F9279F20F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983CEA0-BF92-40BE-91D7-F9279F20FB86}"/>
                        </a:ext>
                      </a:extLst>
                    </pic:cNvPr>
                    <pic:cNvPicPr>
                      <a:picLocks noChangeAspect="1"/>
                    </pic:cNvPicPr>
                  </pic:nvPicPr>
                  <pic:blipFill rotWithShape="1">
                    <a:blip r:embed="rId14">
                      <a:extLst>
                        <a:ext uri="{28A0092B-C50C-407E-A947-70E740481C1C}">
                          <a14:useLocalDpi xmlns:a14="http://schemas.microsoft.com/office/drawing/2010/main" val="0"/>
                        </a:ext>
                      </a:extLst>
                    </a:blip>
                    <a:srcRect t="5978" b="24491"/>
                    <a:stretch/>
                  </pic:blipFill>
                  <pic:spPr>
                    <a:xfrm>
                      <a:off x="0" y="0"/>
                      <a:ext cx="2000533" cy="2097890"/>
                    </a:xfrm>
                    <a:prstGeom prst="rect">
                      <a:avLst/>
                    </a:prstGeom>
                  </pic:spPr>
                </pic:pic>
              </a:graphicData>
            </a:graphic>
          </wp:inline>
        </w:drawing>
      </w:r>
      <w:r>
        <w:rPr>
          <w:rFonts w:hint="eastAsia"/>
        </w:rPr>
        <w:t xml:space="preserve">　</w:t>
      </w:r>
      <w:r w:rsidRPr="006520A2">
        <w:rPr>
          <w:noProof/>
        </w:rPr>
        <w:drawing>
          <wp:inline distT="0" distB="0" distL="0" distR="0" wp14:anchorId="7B93DE2B" wp14:editId="2E9DA946">
            <wp:extent cx="1397635" cy="2099574"/>
            <wp:effectExtent l="0" t="0" r="0" b="0"/>
            <wp:docPr id="13" name="図 4">
              <a:extLst xmlns:a="http://schemas.openxmlformats.org/drawingml/2006/main">
                <a:ext uri="{FF2B5EF4-FFF2-40B4-BE49-F238E27FC236}">
                  <a16:creationId xmlns:a16="http://schemas.microsoft.com/office/drawing/2014/main" id="{3FC559FF-ABE7-40E4-A5C7-357AD93A4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FC559FF-ABE7-40E4-A5C7-357AD93A4D2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6595" cy="2128057"/>
                    </a:xfrm>
                    <a:prstGeom prst="rect">
                      <a:avLst/>
                    </a:prstGeom>
                  </pic:spPr>
                </pic:pic>
              </a:graphicData>
            </a:graphic>
          </wp:inline>
        </w:drawing>
      </w:r>
    </w:p>
    <w:p w14:paraId="41406384" w14:textId="77777777" w:rsidR="006520A2" w:rsidRDefault="006520A2" w:rsidP="004367C0">
      <w:pPr>
        <w:ind w:firstLineChars="0" w:firstLine="0"/>
      </w:pPr>
    </w:p>
    <w:p w14:paraId="71901E65" w14:textId="77777777" w:rsidR="006520A2" w:rsidRDefault="006520A2" w:rsidP="004367C0">
      <w:pPr>
        <w:ind w:firstLineChars="0" w:firstLine="0"/>
      </w:pPr>
    </w:p>
    <w:p w14:paraId="40EB03CD" w14:textId="77777777" w:rsidR="006520A2" w:rsidRDefault="006520A2" w:rsidP="004367C0">
      <w:pPr>
        <w:ind w:firstLineChars="0" w:firstLine="0"/>
        <w:rPr>
          <w:b/>
          <w:bCs/>
        </w:rPr>
      </w:pPr>
      <w:r w:rsidRPr="006520A2">
        <w:rPr>
          <w:rFonts w:hint="eastAsia"/>
          <w:b/>
          <w:bCs/>
        </w:rPr>
        <w:t>３：トリチヤー・コリンズ症候群と歯科医療</w:t>
      </w:r>
    </w:p>
    <w:p w14:paraId="12FD93BC" w14:textId="77777777" w:rsidR="006520A2" w:rsidRPr="006520A2" w:rsidRDefault="006520A2" w:rsidP="006520A2">
      <w:pPr>
        <w:ind w:firstLineChars="0" w:firstLine="0"/>
      </w:pPr>
      <w:r w:rsidRPr="006520A2">
        <w:rPr>
          <w:rFonts w:hint="eastAsia"/>
          <w:b/>
          <w:bCs/>
        </w:rPr>
        <w:t>(1)歯科的特徴</w:t>
      </w:r>
    </w:p>
    <w:p w14:paraId="251958FB" w14:textId="77777777" w:rsidR="006520A2" w:rsidRDefault="006520A2" w:rsidP="006520A2">
      <w:pPr>
        <w:ind w:firstLineChars="0" w:firstLine="0"/>
      </w:pPr>
      <w:r w:rsidRPr="006520A2">
        <w:rPr>
          <w:rFonts w:hint="eastAsia"/>
        </w:rPr>
        <w:t xml:space="preserve">　　小顎症，口蓋裂、高口蓋、歯列不正、歯の形成不全など．</w:t>
      </w:r>
    </w:p>
    <w:p w14:paraId="787DCFC3" w14:textId="77777777" w:rsidR="006520A2" w:rsidRPr="006520A2" w:rsidRDefault="006520A2" w:rsidP="006520A2">
      <w:pPr>
        <w:ind w:firstLineChars="0" w:firstLine="0"/>
      </w:pPr>
    </w:p>
    <w:p w14:paraId="0D986EBE" w14:textId="77777777" w:rsidR="006520A2" w:rsidRPr="006520A2" w:rsidRDefault="006520A2" w:rsidP="006520A2">
      <w:pPr>
        <w:ind w:firstLineChars="0" w:firstLine="0"/>
      </w:pPr>
      <w:r w:rsidRPr="006520A2">
        <w:rPr>
          <w:rFonts w:hint="eastAsia"/>
          <w:b/>
          <w:bCs/>
        </w:rPr>
        <w:t>(2)歯科的対応</w:t>
      </w:r>
    </w:p>
    <w:p w14:paraId="2BDD2F17" w14:textId="77777777" w:rsidR="006520A2" w:rsidRPr="006520A2" w:rsidRDefault="006520A2" w:rsidP="006520A2">
      <w:pPr>
        <w:ind w:firstLineChars="0" w:firstLine="0"/>
      </w:pPr>
      <w:r w:rsidRPr="006520A2">
        <w:rPr>
          <w:rFonts w:hint="eastAsia"/>
        </w:rPr>
        <w:t xml:space="preserve">　　乳幼児期は口蓋裂の対応と，形成不全歯へのう蝕予防処置を行う．</w:t>
      </w:r>
    </w:p>
    <w:p w14:paraId="5F644472" w14:textId="77777777" w:rsidR="006520A2" w:rsidRPr="006520A2" w:rsidRDefault="006520A2" w:rsidP="006520A2">
      <w:pPr>
        <w:ind w:firstLineChars="0" w:firstLine="0"/>
      </w:pPr>
      <w:r w:rsidRPr="006520A2">
        <w:rPr>
          <w:rFonts w:hint="eastAsia"/>
        </w:rPr>
        <w:t xml:space="preserve">　　小顎症，開口障害による上気道閉塞に注意し，歯列不正には矯正治療を考慮する．</w:t>
      </w:r>
    </w:p>
    <w:p w14:paraId="24A2A102" w14:textId="77777777" w:rsidR="006520A2" w:rsidRPr="006520A2" w:rsidRDefault="006520A2" w:rsidP="006520A2">
      <w:pPr>
        <w:ind w:firstLineChars="0" w:firstLine="0"/>
      </w:pPr>
      <w:r w:rsidRPr="006520A2">
        <w:rPr>
          <w:rFonts w:hint="eastAsia"/>
        </w:rPr>
        <w:t xml:space="preserve">　　聴覚障害への対応も行う．</w:t>
      </w:r>
    </w:p>
    <w:p w14:paraId="0E078A2B" w14:textId="77777777" w:rsidR="006520A2" w:rsidRDefault="006520A2" w:rsidP="004367C0">
      <w:pPr>
        <w:ind w:firstLineChars="0" w:firstLine="0"/>
      </w:pPr>
    </w:p>
    <w:p w14:paraId="529180B2" w14:textId="77777777" w:rsidR="00B20447" w:rsidRDefault="00B20447" w:rsidP="004367C0">
      <w:pPr>
        <w:ind w:firstLineChars="0" w:firstLine="0"/>
      </w:pPr>
    </w:p>
    <w:p w14:paraId="3302FCFD" w14:textId="77777777" w:rsidR="00B20447" w:rsidRDefault="00B20447" w:rsidP="004367C0">
      <w:pPr>
        <w:ind w:firstLineChars="0" w:firstLine="0"/>
        <w:rPr>
          <w:b/>
          <w:bCs/>
        </w:rPr>
      </w:pPr>
      <w:r w:rsidRPr="00B20447">
        <w:rPr>
          <w:rFonts w:hint="eastAsia"/>
        </w:rPr>
        <w:t>Ⅲ</w:t>
      </w:r>
      <w:r w:rsidRPr="00B20447">
        <w:rPr>
          <w:rFonts w:hint="eastAsia"/>
          <w:b/>
          <w:bCs/>
        </w:rPr>
        <w:t>：</w:t>
      </w:r>
      <w:proofErr w:type="spellStart"/>
      <w:r w:rsidRPr="00B20447">
        <w:rPr>
          <w:rFonts w:hint="eastAsia"/>
          <w:b/>
          <w:bCs/>
        </w:rPr>
        <w:t>Hallermann-Streiff</w:t>
      </w:r>
      <w:proofErr w:type="spellEnd"/>
      <w:r w:rsidRPr="00B20447">
        <w:rPr>
          <w:rFonts w:hint="eastAsia"/>
          <w:b/>
          <w:bCs/>
        </w:rPr>
        <w:t>(ハレルマン･ストレフ)症候群</w:t>
      </w:r>
    </w:p>
    <w:p w14:paraId="14B044F6" w14:textId="77777777" w:rsidR="00B20447" w:rsidRPr="00B20447" w:rsidRDefault="00B20447" w:rsidP="00B20447">
      <w:pPr>
        <w:ind w:firstLineChars="0" w:firstLine="0"/>
      </w:pPr>
      <w:r w:rsidRPr="00B20447">
        <w:rPr>
          <w:rFonts w:hint="eastAsia"/>
          <w:b/>
          <w:bCs/>
        </w:rPr>
        <w:t>１：概念</w:t>
      </w:r>
    </w:p>
    <w:p w14:paraId="49525D0B" w14:textId="77777777" w:rsidR="00B20447" w:rsidRPr="00B20447" w:rsidRDefault="00B20447" w:rsidP="00B20447">
      <w:pPr>
        <w:ind w:firstLineChars="0" w:firstLine="0"/>
      </w:pPr>
      <w:r w:rsidRPr="00B20447">
        <w:rPr>
          <w:rFonts w:hint="eastAsia"/>
          <w:b/>
          <w:bCs/>
        </w:rPr>
        <w:t>(1)特徴</w:t>
      </w:r>
    </w:p>
    <w:p w14:paraId="77C85A5E" w14:textId="77777777" w:rsidR="00B20447" w:rsidRPr="00B20447" w:rsidRDefault="00B20447" w:rsidP="00B20447">
      <w:pPr>
        <w:ind w:firstLineChars="0" w:firstLine="0"/>
      </w:pPr>
      <w:r w:rsidRPr="00B20447">
        <w:rPr>
          <w:rFonts w:hint="eastAsia"/>
          <w:b/>
          <w:bCs/>
        </w:rPr>
        <w:t xml:space="preserve">　</w:t>
      </w:r>
      <w:r w:rsidRPr="00B20447">
        <w:rPr>
          <w:rFonts w:hint="eastAsia"/>
        </w:rPr>
        <w:t>低身長、疎な頭髪と、目や歯の異常を特徴とする．</w:t>
      </w:r>
    </w:p>
    <w:p w14:paraId="5C3FAD26" w14:textId="77777777" w:rsidR="00B20447" w:rsidRDefault="00B20447" w:rsidP="00B20447">
      <w:pPr>
        <w:ind w:firstLineChars="0" w:firstLine="0"/>
      </w:pPr>
      <w:r w:rsidRPr="00B20447">
        <w:rPr>
          <w:rFonts w:hint="eastAsia"/>
        </w:rPr>
        <w:t xml:space="preserve">　　　</w:t>
      </w:r>
    </w:p>
    <w:p w14:paraId="3A21273A" w14:textId="77777777" w:rsidR="00B20447" w:rsidRPr="00B20447" w:rsidRDefault="00B20447" w:rsidP="00B20447">
      <w:pPr>
        <w:ind w:firstLineChars="0" w:firstLine="0"/>
      </w:pPr>
      <w:r w:rsidRPr="00B20447">
        <w:rPr>
          <w:rFonts w:hint="eastAsia"/>
          <w:b/>
          <w:bCs/>
        </w:rPr>
        <w:t>(2)歴史</w:t>
      </w:r>
    </w:p>
    <w:p w14:paraId="24EABBC1" w14:textId="77777777" w:rsidR="00B20447" w:rsidRPr="00B20447" w:rsidRDefault="00B20447" w:rsidP="00B20447">
      <w:pPr>
        <w:ind w:firstLineChars="0" w:firstLine="0"/>
      </w:pPr>
      <w:r w:rsidRPr="00B20447">
        <w:rPr>
          <w:rFonts w:hint="eastAsia"/>
        </w:rPr>
        <w:t xml:space="preserve">　1948年に</w:t>
      </w:r>
      <w:proofErr w:type="spellStart"/>
      <w:r w:rsidRPr="00B20447">
        <w:rPr>
          <w:rFonts w:hint="eastAsia"/>
        </w:rPr>
        <w:t>W.Hallermann</w:t>
      </w:r>
      <w:proofErr w:type="spellEnd"/>
      <w:r w:rsidRPr="00B20447">
        <w:rPr>
          <w:rFonts w:hint="eastAsia"/>
        </w:rPr>
        <w:t xml:space="preserve">(1901～1976), </w:t>
      </w:r>
    </w:p>
    <w:p w14:paraId="5C31B33A" w14:textId="77777777" w:rsidR="00B20447" w:rsidRDefault="00B20447" w:rsidP="00B20447">
      <w:pPr>
        <w:ind w:firstLineChars="0" w:firstLine="0"/>
      </w:pPr>
      <w:r w:rsidRPr="00B20447">
        <w:rPr>
          <w:rFonts w:hint="eastAsia"/>
        </w:rPr>
        <w:t xml:space="preserve">　1950年に</w:t>
      </w:r>
      <w:proofErr w:type="spellStart"/>
      <w:r w:rsidRPr="00B20447">
        <w:rPr>
          <w:rFonts w:hint="eastAsia"/>
        </w:rPr>
        <w:t>E.B.Streif</w:t>
      </w:r>
      <w:proofErr w:type="spellEnd"/>
      <w:r w:rsidRPr="00B20447">
        <w:rPr>
          <w:rFonts w:hint="eastAsia"/>
        </w:rPr>
        <w:t>(1908～1988)が報告した.</w:t>
      </w:r>
    </w:p>
    <w:p w14:paraId="79B5A949" w14:textId="77777777" w:rsidR="00B20447" w:rsidRDefault="00B20447" w:rsidP="00B20447">
      <w:pPr>
        <w:ind w:firstLineChars="0" w:firstLine="0"/>
      </w:pPr>
    </w:p>
    <w:p w14:paraId="41C52FDA" w14:textId="77777777" w:rsidR="00B20447" w:rsidRPr="00B20447" w:rsidRDefault="00B20447" w:rsidP="00B20447">
      <w:pPr>
        <w:ind w:firstLineChars="0" w:firstLine="0"/>
      </w:pPr>
      <w:r w:rsidRPr="00B20447">
        <w:rPr>
          <w:rFonts w:hint="eastAsia"/>
          <w:b/>
          <w:bCs/>
        </w:rPr>
        <w:t>(3)原因遺伝子と遺伝形式</w:t>
      </w:r>
    </w:p>
    <w:p w14:paraId="44C99C28" w14:textId="77777777" w:rsidR="00B20447" w:rsidRPr="00B20447" w:rsidRDefault="00B20447" w:rsidP="00B20447">
      <w:pPr>
        <w:ind w:firstLineChars="0" w:firstLine="0"/>
      </w:pPr>
      <w:r w:rsidRPr="00B20447">
        <w:rPr>
          <w:rFonts w:hint="eastAsia"/>
          <w:b/>
          <w:bCs/>
        </w:rPr>
        <w:t xml:space="preserve">　</w:t>
      </w:r>
      <w:r w:rsidRPr="00B20447">
        <w:rPr>
          <w:rFonts w:hint="eastAsia"/>
        </w:rPr>
        <w:t>不明．</w:t>
      </w:r>
    </w:p>
    <w:p w14:paraId="05787BD5" w14:textId="77777777" w:rsidR="00B20447" w:rsidRDefault="00B20447" w:rsidP="00B20447">
      <w:pPr>
        <w:ind w:firstLineChars="0" w:firstLine="0"/>
      </w:pPr>
      <w:r w:rsidRPr="00B20447">
        <w:rPr>
          <w:rFonts w:hint="eastAsia"/>
        </w:rPr>
        <w:t xml:space="preserve">　</w:t>
      </w:r>
    </w:p>
    <w:p w14:paraId="1DB476EE" w14:textId="77777777" w:rsidR="00B20447" w:rsidRPr="00B20447" w:rsidRDefault="00B20447" w:rsidP="00B20447">
      <w:pPr>
        <w:ind w:firstLineChars="0" w:firstLine="0"/>
      </w:pPr>
      <w:r w:rsidRPr="00B20447">
        <w:rPr>
          <w:rFonts w:hint="eastAsia"/>
          <w:b/>
          <w:bCs/>
        </w:rPr>
        <w:t>(4)出生頻度</w:t>
      </w:r>
    </w:p>
    <w:p w14:paraId="2F43526B" w14:textId="77777777" w:rsidR="00B20447" w:rsidRPr="00B20447" w:rsidRDefault="00B20447" w:rsidP="00B20447">
      <w:pPr>
        <w:ind w:firstLineChars="0" w:firstLine="0"/>
      </w:pPr>
      <w:r w:rsidRPr="00B20447">
        <w:rPr>
          <w:rFonts w:hint="eastAsia"/>
          <w:b/>
          <w:bCs/>
        </w:rPr>
        <w:t xml:space="preserve">　</w:t>
      </w:r>
      <w:r w:rsidRPr="00B20447">
        <w:rPr>
          <w:rFonts w:hint="eastAsia"/>
        </w:rPr>
        <w:t>全世界で150例程度報告されている．</w:t>
      </w:r>
    </w:p>
    <w:p w14:paraId="44BD9110" w14:textId="77777777" w:rsidR="00B20447" w:rsidRDefault="00B20447" w:rsidP="004367C0">
      <w:pPr>
        <w:ind w:firstLineChars="0" w:firstLine="0"/>
      </w:pPr>
    </w:p>
    <w:p w14:paraId="7DD23055" w14:textId="77777777" w:rsidR="00B20447" w:rsidRDefault="00B20447" w:rsidP="004367C0">
      <w:pPr>
        <w:ind w:firstLineChars="0" w:firstLine="0"/>
        <w:rPr>
          <w:b/>
          <w:bCs/>
        </w:rPr>
      </w:pPr>
      <w:r w:rsidRPr="00B20447">
        <w:rPr>
          <w:rFonts w:hint="eastAsia"/>
          <w:b/>
          <w:bCs/>
        </w:rPr>
        <w:t>２：ハレルマン･ストレフ症候群の症候・症状</w:t>
      </w:r>
    </w:p>
    <w:p w14:paraId="03951A21" w14:textId="77777777" w:rsidR="00B20447" w:rsidRPr="00B20447" w:rsidRDefault="00B20447" w:rsidP="00B20447">
      <w:pPr>
        <w:ind w:firstLineChars="0" w:firstLine="0"/>
      </w:pPr>
      <w:r w:rsidRPr="00B20447">
        <w:rPr>
          <w:rFonts w:hint="eastAsia"/>
          <w:b/>
          <w:bCs/>
        </w:rPr>
        <w:t>全身的特徴</w:t>
      </w:r>
    </w:p>
    <w:p w14:paraId="0A18112C" w14:textId="77777777" w:rsidR="00B20447" w:rsidRPr="00B20447" w:rsidRDefault="00B20447" w:rsidP="00B20447">
      <w:pPr>
        <w:ind w:firstLineChars="0" w:firstLine="0"/>
      </w:pPr>
      <w:r w:rsidRPr="00B20447">
        <w:rPr>
          <w:rFonts w:hint="eastAsia"/>
        </w:rPr>
        <w:t xml:space="preserve">　小人症、疎な頭髪．</w:t>
      </w:r>
    </w:p>
    <w:p w14:paraId="58578CC4" w14:textId="77777777" w:rsidR="00B20447" w:rsidRPr="00B20447" w:rsidRDefault="00B20447" w:rsidP="00B20447">
      <w:pPr>
        <w:ind w:firstLineChars="0" w:firstLine="0"/>
      </w:pPr>
      <w:r w:rsidRPr="00B20447">
        <w:rPr>
          <w:rFonts w:hint="eastAsia"/>
        </w:rPr>
        <w:t xml:space="preserve">　頭蓋縫合の癒合不全，大泉門の閉鎖不全</w:t>
      </w:r>
    </w:p>
    <w:p w14:paraId="31C0157E" w14:textId="61709558" w:rsidR="00B20447" w:rsidRDefault="00B20447" w:rsidP="00B20447">
      <w:pPr>
        <w:ind w:firstLineChars="0" w:firstLine="0"/>
      </w:pPr>
      <w:r w:rsidRPr="00B20447">
        <w:rPr>
          <w:rFonts w:hint="eastAsia"/>
        </w:rPr>
        <w:t xml:space="preserve">　短頭，耳介低位や頬骨部の低形成など．</w:t>
      </w:r>
    </w:p>
    <w:p w14:paraId="371E33BA" w14:textId="77777777" w:rsidR="00DD30AC" w:rsidRPr="00B20447" w:rsidRDefault="00DD30AC" w:rsidP="00B20447">
      <w:pPr>
        <w:ind w:firstLineChars="0" w:firstLine="0"/>
        <w:rPr>
          <w:rFonts w:hint="eastAsia"/>
        </w:rPr>
      </w:pPr>
    </w:p>
    <w:p w14:paraId="310557E5" w14:textId="77777777" w:rsidR="00B20447" w:rsidRPr="00B20447" w:rsidRDefault="00B20447" w:rsidP="00B20447">
      <w:pPr>
        <w:ind w:firstLineChars="0" w:firstLine="0"/>
      </w:pPr>
      <w:r w:rsidRPr="00B20447">
        <w:rPr>
          <w:rFonts w:hint="eastAsia"/>
          <w:b/>
          <w:bCs/>
        </w:rPr>
        <w:t>合併症</w:t>
      </w:r>
    </w:p>
    <w:p w14:paraId="3509ACDB" w14:textId="77777777" w:rsidR="00B20447" w:rsidRPr="00B20447" w:rsidRDefault="00B20447" w:rsidP="00B20447">
      <w:pPr>
        <w:ind w:firstLineChars="0" w:firstLine="0"/>
      </w:pPr>
      <w:r w:rsidRPr="00B20447">
        <w:rPr>
          <w:rFonts w:hint="eastAsia"/>
        </w:rPr>
        <w:t xml:space="preserve">　先天性白内障など．</w:t>
      </w:r>
    </w:p>
    <w:p w14:paraId="4F391E08" w14:textId="02E65A9D" w:rsidR="00B20447" w:rsidRDefault="00396323" w:rsidP="004367C0">
      <w:pPr>
        <w:ind w:firstLineChars="0" w:firstLine="0"/>
      </w:pPr>
      <w:r>
        <w:rPr>
          <w:rFonts w:hint="eastAsia"/>
        </w:rPr>
        <w:t xml:space="preserve">　　　</w:t>
      </w:r>
      <w:r w:rsidR="00B20447" w:rsidRPr="00B20447">
        <w:rPr>
          <w:noProof/>
        </w:rPr>
        <w:drawing>
          <wp:inline distT="0" distB="0" distL="0" distR="0" wp14:anchorId="2815EA92" wp14:editId="5597BB59">
            <wp:extent cx="1978161" cy="2227580"/>
            <wp:effectExtent l="0" t="0" r="3175" b="1270"/>
            <wp:docPr id="14" name="図 4">
              <a:extLst xmlns:a="http://schemas.openxmlformats.org/drawingml/2006/main">
                <a:ext uri="{FF2B5EF4-FFF2-40B4-BE49-F238E27FC236}">
                  <a16:creationId xmlns:a16="http://schemas.microsoft.com/office/drawing/2014/main" id="{44BC55DA-7FF1-4402-867C-6BC739DE6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4BC55DA-7FF1-4402-867C-6BC739DE67F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88401" cy="2239111"/>
                    </a:xfrm>
                    <a:prstGeom prst="rect">
                      <a:avLst/>
                    </a:prstGeom>
                  </pic:spPr>
                </pic:pic>
              </a:graphicData>
            </a:graphic>
          </wp:inline>
        </w:drawing>
      </w:r>
    </w:p>
    <w:p w14:paraId="5D41F5E4" w14:textId="77777777" w:rsidR="00B20447" w:rsidRDefault="00B20447" w:rsidP="004367C0">
      <w:pPr>
        <w:ind w:firstLineChars="0" w:firstLine="0"/>
      </w:pPr>
    </w:p>
    <w:p w14:paraId="468315A0" w14:textId="77777777" w:rsidR="00B20447" w:rsidRDefault="00B20447" w:rsidP="004367C0">
      <w:pPr>
        <w:ind w:firstLineChars="0" w:firstLine="0"/>
      </w:pPr>
    </w:p>
    <w:p w14:paraId="400E59D9" w14:textId="77777777" w:rsidR="00B20447" w:rsidRDefault="00B20447" w:rsidP="004367C0">
      <w:pPr>
        <w:ind w:firstLineChars="0" w:firstLine="0"/>
        <w:rPr>
          <w:b/>
          <w:bCs/>
        </w:rPr>
      </w:pPr>
      <w:r w:rsidRPr="00B20447">
        <w:rPr>
          <w:rFonts w:hint="eastAsia"/>
          <w:b/>
          <w:bCs/>
        </w:rPr>
        <w:t>３：ハレルマン･ストレフ症候群と歯科医療</w:t>
      </w:r>
    </w:p>
    <w:p w14:paraId="0199AB22" w14:textId="77777777" w:rsidR="00B20447" w:rsidRPr="00B20447" w:rsidRDefault="00B20447" w:rsidP="00B20447">
      <w:pPr>
        <w:ind w:firstLineChars="0" w:firstLine="0"/>
      </w:pPr>
      <w:r w:rsidRPr="00B20447">
        <w:rPr>
          <w:rFonts w:hint="eastAsia"/>
          <w:b/>
          <w:bCs/>
        </w:rPr>
        <w:lastRenderedPageBreak/>
        <w:t>(1)歯科的特徴</w:t>
      </w:r>
    </w:p>
    <w:p w14:paraId="7F46EDE5" w14:textId="77777777" w:rsidR="00B20447" w:rsidRPr="00B20447" w:rsidRDefault="00B20447" w:rsidP="00B20447">
      <w:pPr>
        <w:ind w:firstLineChars="0" w:firstLine="0"/>
      </w:pPr>
      <w:r w:rsidRPr="00B20447">
        <w:rPr>
          <w:rFonts w:hint="eastAsia"/>
        </w:rPr>
        <w:t xml:space="preserve">　　先天性歯、乳歯晩期残存，永久歯の先天欠如，</w:t>
      </w:r>
    </w:p>
    <w:p w14:paraId="5F217362" w14:textId="77777777" w:rsidR="00B20447" w:rsidRPr="00B20447" w:rsidRDefault="00B20447" w:rsidP="00B20447">
      <w:pPr>
        <w:ind w:firstLineChars="0" w:firstLine="0"/>
      </w:pPr>
      <w:r w:rsidRPr="00B20447">
        <w:rPr>
          <w:rFonts w:hint="eastAsia"/>
        </w:rPr>
        <w:t xml:space="preserve">　　倭小歯、狭窄歯列弓，開咬、高口蓋</w:t>
      </w:r>
    </w:p>
    <w:p w14:paraId="21547276" w14:textId="77777777" w:rsidR="00B20447" w:rsidRDefault="00B20447" w:rsidP="00B20447">
      <w:pPr>
        <w:ind w:firstLineChars="0" w:firstLine="0"/>
      </w:pPr>
      <w:r w:rsidRPr="00B20447">
        <w:rPr>
          <w:rFonts w:hint="eastAsia"/>
        </w:rPr>
        <w:t xml:space="preserve">　　上下顎骨の発育不全や下顎の運動障害など．</w:t>
      </w:r>
    </w:p>
    <w:p w14:paraId="0A99ECF6" w14:textId="77777777" w:rsidR="00B20447" w:rsidRPr="00B20447" w:rsidRDefault="00B20447" w:rsidP="00B20447">
      <w:pPr>
        <w:ind w:firstLineChars="0" w:firstLine="0"/>
      </w:pPr>
    </w:p>
    <w:p w14:paraId="4E2451DD" w14:textId="77777777" w:rsidR="00B20447" w:rsidRPr="00B20447" w:rsidRDefault="00B20447" w:rsidP="00B20447">
      <w:pPr>
        <w:ind w:firstLineChars="0" w:firstLine="0"/>
      </w:pPr>
      <w:r w:rsidRPr="00B20447">
        <w:rPr>
          <w:rFonts w:hint="eastAsia"/>
          <w:b/>
          <w:bCs/>
        </w:rPr>
        <w:t>(2)歯科的対応</w:t>
      </w:r>
    </w:p>
    <w:p w14:paraId="62656379" w14:textId="77777777" w:rsidR="00B20447" w:rsidRPr="00B20447" w:rsidRDefault="00B20447" w:rsidP="00B20447">
      <w:pPr>
        <w:ind w:firstLineChars="0" w:firstLine="0"/>
      </w:pPr>
      <w:r w:rsidRPr="00B20447">
        <w:rPr>
          <w:rFonts w:hint="eastAsia"/>
        </w:rPr>
        <w:t xml:space="preserve">　　ウ蝕罹患率が高いため、予防処置を行う．</w:t>
      </w:r>
    </w:p>
    <w:p w14:paraId="66A61124" w14:textId="77777777" w:rsidR="00B20447" w:rsidRPr="00B20447" w:rsidRDefault="00B20447" w:rsidP="00B20447">
      <w:pPr>
        <w:ind w:firstLineChars="0" w:firstLine="0"/>
      </w:pPr>
      <w:r w:rsidRPr="00B20447">
        <w:rPr>
          <w:rFonts w:hint="eastAsia"/>
        </w:rPr>
        <w:t xml:space="preserve">　　上下顎が小さいため、開口による気道閉塞に注意.</w:t>
      </w:r>
    </w:p>
    <w:p w14:paraId="0BEC7968" w14:textId="77777777" w:rsidR="00B20447" w:rsidRPr="00B20447" w:rsidRDefault="00B20447" w:rsidP="00B20447">
      <w:pPr>
        <w:ind w:firstLineChars="0" w:firstLine="0"/>
      </w:pPr>
      <w:r w:rsidRPr="00B20447">
        <w:rPr>
          <w:rFonts w:hint="eastAsia"/>
        </w:rPr>
        <w:t xml:space="preserve">　　できるだけ小さな器具を使用する．</w:t>
      </w:r>
    </w:p>
    <w:p w14:paraId="09FA50C5" w14:textId="77777777" w:rsidR="00B20447" w:rsidRDefault="00B20447" w:rsidP="004367C0">
      <w:pPr>
        <w:ind w:firstLineChars="0" w:firstLine="0"/>
      </w:pPr>
    </w:p>
    <w:p w14:paraId="1FBB64FA" w14:textId="77777777" w:rsidR="00043A08" w:rsidRDefault="00043A08" w:rsidP="004367C0">
      <w:pPr>
        <w:ind w:firstLineChars="0" w:firstLine="0"/>
      </w:pPr>
    </w:p>
    <w:p w14:paraId="731D7CB8" w14:textId="77777777" w:rsidR="00043A08" w:rsidRDefault="00043A08" w:rsidP="004367C0">
      <w:pPr>
        <w:ind w:firstLineChars="0" w:firstLine="0"/>
        <w:rPr>
          <w:b/>
          <w:bCs/>
        </w:rPr>
      </w:pPr>
      <w:r w:rsidRPr="00043A08">
        <w:rPr>
          <w:rFonts w:hint="eastAsia"/>
          <w:b/>
          <w:bCs/>
        </w:rPr>
        <w:t>Ⅳ：歌舞伎症候群（Kabuki syndrome)</w:t>
      </w:r>
    </w:p>
    <w:p w14:paraId="4D469DFF" w14:textId="77777777" w:rsidR="00043A08" w:rsidRPr="00043A08" w:rsidRDefault="00043A08" w:rsidP="00043A08">
      <w:pPr>
        <w:ind w:firstLineChars="0" w:firstLine="0"/>
      </w:pPr>
      <w:r w:rsidRPr="00043A08">
        <w:rPr>
          <w:rFonts w:hint="eastAsia"/>
          <w:b/>
          <w:bCs/>
        </w:rPr>
        <w:t>１：概念</w:t>
      </w:r>
    </w:p>
    <w:p w14:paraId="292822EB" w14:textId="77777777" w:rsidR="00043A08" w:rsidRPr="00043A08" w:rsidRDefault="00043A08" w:rsidP="00043A08">
      <w:pPr>
        <w:ind w:firstLineChars="0" w:firstLine="0"/>
      </w:pPr>
      <w:r w:rsidRPr="00043A08">
        <w:rPr>
          <w:rFonts w:hint="eastAsia"/>
          <w:b/>
          <w:bCs/>
        </w:rPr>
        <w:t>(1)特徴</w:t>
      </w:r>
    </w:p>
    <w:p w14:paraId="03D05EB3" w14:textId="77777777" w:rsidR="00043A08" w:rsidRPr="00043A08" w:rsidRDefault="00043A08" w:rsidP="00043A08">
      <w:pPr>
        <w:ind w:firstLineChars="0" w:firstLine="0"/>
      </w:pPr>
      <w:r w:rsidRPr="00043A08">
        <w:rPr>
          <w:rFonts w:hint="eastAsia"/>
        </w:rPr>
        <w:t xml:space="preserve">　　歌舞伎役者様の顔貌、</w:t>
      </w:r>
    </w:p>
    <w:p w14:paraId="6BCDBDE2" w14:textId="77777777" w:rsidR="00043A08" w:rsidRPr="00043A08" w:rsidRDefault="00043A08" w:rsidP="00043A08">
      <w:pPr>
        <w:ind w:firstLineChars="0" w:firstLine="0"/>
      </w:pPr>
      <w:r w:rsidRPr="00043A08">
        <w:rPr>
          <w:rFonts w:hint="eastAsia"/>
        </w:rPr>
        <w:t xml:space="preserve">　　骨格異常、</w:t>
      </w:r>
    </w:p>
    <w:p w14:paraId="4EFA8488" w14:textId="77777777" w:rsidR="00043A08" w:rsidRDefault="00043A08" w:rsidP="00043A08">
      <w:pPr>
        <w:ind w:firstLineChars="0" w:firstLine="0"/>
      </w:pPr>
      <w:r w:rsidRPr="00043A08">
        <w:rPr>
          <w:rFonts w:hint="eastAsia"/>
        </w:rPr>
        <w:t xml:space="preserve">　　知的能力障害と低身長を主症状とする．</w:t>
      </w:r>
    </w:p>
    <w:p w14:paraId="7BBB31F0" w14:textId="004C11C7" w:rsidR="00043A08" w:rsidRDefault="00DD30AC" w:rsidP="00043A08">
      <w:pPr>
        <w:ind w:firstLineChars="0" w:firstLine="0"/>
      </w:pPr>
      <w:r>
        <w:rPr>
          <w:rFonts w:hint="eastAsia"/>
        </w:rPr>
        <w:t xml:space="preserve">　　　</w:t>
      </w:r>
      <w:r w:rsidR="00043A08" w:rsidRPr="00043A08">
        <w:rPr>
          <w:noProof/>
        </w:rPr>
        <w:drawing>
          <wp:inline distT="0" distB="0" distL="0" distR="0" wp14:anchorId="59146FCB" wp14:editId="001194FE">
            <wp:extent cx="2976260" cy="1289713"/>
            <wp:effectExtent l="0" t="0" r="0" b="5715"/>
            <wp:docPr id="15" name="図 5">
              <a:extLst xmlns:a="http://schemas.openxmlformats.org/drawingml/2006/main">
                <a:ext uri="{FF2B5EF4-FFF2-40B4-BE49-F238E27FC236}">
                  <a16:creationId xmlns:a16="http://schemas.microsoft.com/office/drawing/2014/main" id="{79A72B4E-E4A8-45A3-A67D-7F667AAAB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9A72B4E-E4A8-45A3-A67D-7F667AAAB30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89866" cy="1295609"/>
                    </a:xfrm>
                    <a:prstGeom prst="rect">
                      <a:avLst/>
                    </a:prstGeom>
                  </pic:spPr>
                </pic:pic>
              </a:graphicData>
            </a:graphic>
          </wp:inline>
        </w:drawing>
      </w:r>
    </w:p>
    <w:p w14:paraId="2A960C8E" w14:textId="77777777" w:rsidR="00043A08" w:rsidRPr="00043A08" w:rsidRDefault="00043A08" w:rsidP="00043A08">
      <w:pPr>
        <w:ind w:firstLineChars="0" w:firstLine="0"/>
      </w:pPr>
      <w:r w:rsidRPr="00043A08">
        <w:rPr>
          <w:rFonts w:hint="eastAsia"/>
          <w:b/>
          <w:bCs/>
        </w:rPr>
        <w:t xml:space="preserve">　</w:t>
      </w:r>
      <w:r w:rsidRPr="00043A08">
        <w:rPr>
          <w:rFonts w:hint="eastAsia"/>
        </w:rPr>
        <w:t xml:space="preserve"> </w:t>
      </w:r>
    </w:p>
    <w:p w14:paraId="596C66DF" w14:textId="77777777" w:rsidR="00043A08" w:rsidRPr="00043A08" w:rsidRDefault="00043A08" w:rsidP="00043A08">
      <w:pPr>
        <w:ind w:firstLineChars="0" w:firstLine="0"/>
      </w:pPr>
      <w:r w:rsidRPr="00043A08">
        <w:rPr>
          <w:rFonts w:hint="eastAsia"/>
          <w:b/>
          <w:bCs/>
        </w:rPr>
        <w:t>(2)歴史</w:t>
      </w:r>
    </w:p>
    <w:p w14:paraId="2EB35733" w14:textId="77777777" w:rsidR="00043A08" w:rsidRDefault="00043A08" w:rsidP="00043A08">
      <w:pPr>
        <w:ind w:firstLineChars="0" w:firstLine="0"/>
      </w:pPr>
      <w:r w:rsidRPr="00043A08">
        <w:rPr>
          <w:rFonts w:hint="eastAsia"/>
        </w:rPr>
        <w:t xml:space="preserve">　　1981年に新川詔夫らと、黒木良和らが、別々に報告した．</w:t>
      </w:r>
    </w:p>
    <w:p w14:paraId="736589B2" w14:textId="77777777" w:rsidR="00043A08" w:rsidRPr="00043A08" w:rsidRDefault="00043A08" w:rsidP="00043A08">
      <w:pPr>
        <w:ind w:firstLineChars="0" w:firstLine="0"/>
      </w:pPr>
    </w:p>
    <w:p w14:paraId="1960559F" w14:textId="77777777" w:rsidR="00043A08" w:rsidRPr="00043A08" w:rsidRDefault="00043A08" w:rsidP="00043A08">
      <w:pPr>
        <w:ind w:firstLineChars="0" w:firstLine="0"/>
      </w:pPr>
      <w:r w:rsidRPr="00043A08">
        <w:rPr>
          <w:rFonts w:hint="eastAsia"/>
          <w:b/>
          <w:bCs/>
        </w:rPr>
        <w:t>(3)原因遺伝子と遺伝形式</w:t>
      </w:r>
    </w:p>
    <w:p w14:paraId="1FC1743A" w14:textId="77777777" w:rsidR="00043A08" w:rsidRPr="00043A08" w:rsidRDefault="00043A08" w:rsidP="00043A08">
      <w:pPr>
        <w:ind w:firstLineChars="0" w:firstLine="0"/>
      </w:pPr>
      <w:r w:rsidRPr="00043A08">
        <w:rPr>
          <w:rFonts w:hint="eastAsia"/>
        </w:rPr>
        <w:t xml:space="preserve">　　12番染色体(12ql2-14)にあるMLL2遺伝子の変異による．</w:t>
      </w:r>
    </w:p>
    <w:p w14:paraId="5B94A923" w14:textId="77777777" w:rsidR="00043A08" w:rsidRPr="00043A08" w:rsidRDefault="00043A08" w:rsidP="00043A08">
      <w:pPr>
        <w:ind w:firstLineChars="0" w:firstLine="0"/>
      </w:pPr>
      <w:r w:rsidRPr="00043A08">
        <w:rPr>
          <w:rFonts w:hint="eastAsia"/>
        </w:rPr>
        <w:t xml:space="preserve">　　ほとんどが散発性．</w:t>
      </w:r>
    </w:p>
    <w:p w14:paraId="71299C46" w14:textId="77777777" w:rsidR="00043A08" w:rsidRDefault="00043A08" w:rsidP="00043A08">
      <w:pPr>
        <w:ind w:firstLineChars="0" w:firstLine="0"/>
      </w:pPr>
      <w:r w:rsidRPr="00043A08">
        <w:rPr>
          <w:rFonts w:hint="eastAsia"/>
        </w:rPr>
        <w:t xml:space="preserve">　　常染色体優性遺伝の報告もある．</w:t>
      </w:r>
    </w:p>
    <w:p w14:paraId="60D18E89" w14:textId="77777777" w:rsidR="00043A08" w:rsidRPr="00043A08" w:rsidRDefault="00043A08" w:rsidP="00043A08">
      <w:pPr>
        <w:ind w:firstLineChars="0" w:firstLine="0"/>
      </w:pPr>
      <w:r w:rsidRPr="00043A08">
        <w:rPr>
          <w:rFonts w:hint="eastAsia"/>
        </w:rPr>
        <w:t xml:space="preserve">　</w:t>
      </w:r>
    </w:p>
    <w:p w14:paraId="62561282" w14:textId="77777777" w:rsidR="00043A08" w:rsidRPr="00043A08" w:rsidRDefault="00043A08" w:rsidP="00043A08">
      <w:pPr>
        <w:ind w:firstLineChars="0" w:firstLine="0"/>
      </w:pPr>
      <w:r w:rsidRPr="00043A08">
        <w:rPr>
          <w:rFonts w:hint="eastAsia"/>
          <w:b/>
          <w:bCs/>
        </w:rPr>
        <w:t>(4)出生頻度</w:t>
      </w:r>
    </w:p>
    <w:p w14:paraId="1B10DEEB" w14:textId="77777777" w:rsidR="00043A08" w:rsidRDefault="00043A08" w:rsidP="00043A08">
      <w:pPr>
        <w:ind w:firstLineChars="0" w:firstLine="0"/>
      </w:pPr>
      <w:r w:rsidRPr="00043A08">
        <w:rPr>
          <w:rFonts w:hint="eastAsia"/>
          <w:b/>
          <w:bCs/>
        </w:rPr>
        <w:t xml:space="preserve">　　</w:t>
      </w:r>
      <w:r w:rsidRPr="00043A08">
        <w:rPr>
          <w:rFonts w:hint="eastAsia"/>
        </w:rPr>
        <w:t>3万4千人に1人．性差はない．</w:t>
      </w:r>
    </w:p>
    <w:p w14:paraId="7144A11B" w14:textId="77777777" w:rsidR="00043A08" w:rsidRDefault="00043A08" w:rsidP="00043A08">
      <w:pPr>
        <w:ind w:firstLineChars="0" w:firstLine="0"/>
      </w:pPr>
    </w:p>
    <w:p w14:paraId="783B73C8" w14:textId="77777777" w:rsidR="00043A08" w:rsidRDefault="00043A08" w:rsidP="00043A08">
      <w:pPr>
        <w:ind w:firstLineChars="0" w:firstLine="0"/>
        <w:rPr>
          <w:b/>
          <w:bCs/>
        </w:rPr>
      </w:pPr>
      <w:r w:rsidRPr="00043A08">
        <w:rPr>
          <w:rFonts w:hint="eastAsia"/>
          <w:b/>
          <w:bCs/>
        </w:rPr>
        <w:t>２：歌舞伎症候群の症候・症状</w:t>
      </w:r>
    </w:p>
    <w:p w14:paraId="1BD5B7B2" w14:textId="77777777" w:rsidR="00043A08" w:rsidRPr="00043A08" w:rsidRDefault="00043A08" w:rsidP="00043A08">
      <w:pPr>
        <w:ind w:firstLineChars="0" w:firstLine="0"/>
      </w:pPr>
      <w:r w:rsidRPr="00043A08">
        <w:rPr>
          <w:rFonts w:hint="eastAsia"/>
        </w:rPr>
        <w:t>(</w:t>
      </w:r>
      <w:r w:rsidRPr="00043A08">
        <w:rPr>
          <w:rFonts w:hint="eastAsia"/>
          <w:b/>
          <w:bCs/>
        </w:rPr>
        <w:t>1)全身的特徴</w:t>
      </w:r>
    </w:p>
    <w:p w14:paraId="70F4DAD6" w14:textId="77777777" w:rsidR="00043A08" w:rsidRPr="00043A08" w:rsidRDefault="00043A08" w:rsidP="00043A08">
      <w:pPr>
        <w:ind w:firstLineChars="0" w:firstLine="0"/>
      </w:pPr>
      <w:r w:rsidRPr="00043A08">
        <w:rPr>
          <w:rFonts w:hint="eastAsia"/>
        </w:rPr>
        <w:lastRenderedPageBreak/>
        <w:t xml:space="preserve">　　</w:t>
      </w:r>
      <w:r w:rsidRPr="00043A08">
        <w:rPr>
          <w:rFonts w:hint="eastAsia"/>
          <w:b/>
          <w:bCs/>
        </w:rPr>
        <w:t>特徴的顔貌</w:t>
      </w:r>
    </w:p>
    <w:p w14:paraId="7C7C4644" w14:textId="77777777" w:rsidR="00043A08" w:rsidRPr="00043A08" w:rsidRDefault="00043A08" w:rsidP="00043A08">
      <w:pPr>
        <w:ind w:firstLineChars="0" w:firstLine="0"/>
      </w:pPr>
      <w:r w:rsidRPr="00043A08">
        <w:rPr>
          <w:rFonts w:hint="eastAsia"/>
        </w:rPr>
        <w:t xml:space="preserve">　　　　長い眼瞼裂、長い睫毛、下眼瞼外反、内眼角賛皮、</w:t>
      </w:r>
    </w:p>
    <w:p w14:paraId="46A088BA" w14:textId="77777777" w:rsidR="00043A08" w:rsidRPr="00043A08" w:rsidRDefault="00043A08" w:rsidP="00043A08">
      <w:pPr>
        <w:ind w:firstLineChars="0" w:firstLine="0"/>
      </w:pPr>
      <w:r w:rsidRPr="00043A08">
        <w:rPr>
          <w:rFonts w:hint="eastAsia"/>
        </w:rPr>
        <w:t xml:space="preserve">　　　　眼瞼の閉鎖不全、斜視、突出した耳、</w:t>
      </w:r>
    </w:p>
    <w:p w14:paraId="17AA2250" w14:textId="77777777" w:rsidR="00043A08" w:rsidRPr="00043A08" w:rsidRDefault="00043A08" w:rsidP="00043A08">
      <w:pPr>
        <w:ind w:firstLineChars="0" w:firstLine="0"/>
      </w:pPr>
      <w:r w:rsidRPr="00043A08">
        <w:rPr>
          <w:rFonts w:hint="eastAsia"/>
        </w:rPr>
        <w:t xml:space="preserve">　　　　耳前煙孔，平らな鼻尖，大きな外鼻孔，鼻中隔短縮，</w:t>
      </w:r>
    </w:p>
    <w:p w14:paraId="74F30943" w14:textId="77777777" w:rsidR="00043A08" w:rsidRPr="00043A08" w:rsidRDefault="00043A08" w:rsidP="00043A08">
      <w:pPr>
        <w:ind w:firstLineChars="0" w:firstLine="0"/>
      </w:pPr>
      <w:r w:rsidRPr="00043A08">
        <w:rPr>
          <w:rFonts w:hint="eastAsia"/>
        </w:rPr>
        <w:t xml:space="preserve">　　　　広い人中と後頭部毛髪線低位</w:t>
      </w:r>
    </w:p>
    <w:p w14:paraId="2AB74401" w14:textId="77777777" w:rsidR="00043A08" w:rsidRPr="00043A08" w:rsidRDefault="00043A08" w:rsidP="00043A08">
      <w:pPr>
        <w:ind w:firstLineChars="0" w:firstLine="0"/>
      </w:pPr>
      <w:r w:rsidRPr="00043A08">
        <w:rPr>
          <w:rFonts w:hint="eastAsia"/>
        </w:rPr>
        <w:t xml:space="preserve">　　</w:t>
      </w:r>
      <w:r w:rsidRPr="00043A08">
        <w:rPr>
          <w:rFonts w:hint="eastAsia"/>
          <w:b/>
          <w:bCs/>
        </w:rPr>
        <w:t>骨格異常</w:t>
      </w:r>
      <w:r w:rsidRPr="00043A08">
        <w:rPr>
          <w:rFonts w:hint="eastAsia"/>
        </w:rPr>
        <w:t>（矢状椎骨裂や第V指短小)</w:t>
      </w:r>
    </w:p>
    <w:p w14:paraId="53B8AD28" w14:textId="77777777" w:rsidR="00043A08" w:rsidRPr="00043A08" w:rsidRDefault="00043A08" w:rsidP="00043A08">
      <w:pPr>
        <w:ind w:firstLineChars="0" w:firstLine="0"/>
      </w:pPr>
      <w:r w:rsidRPr="00043A08">
        <w:rPr>
          <w:rFonts w:hint="eastAsia"/>
        </w:rPr>
        <w:t xml:space="preserve">　　皮膚紋理異常，</w:t>
      </w:r>
    </w:p>
    <w:p w14:paraId="6ED7CCB7" w14:textId="77777777" w:rsidR="00043A08" w:rsidRDefault="00043A08" w:rsidP="00043A08">
      <w:pPr>
        <w:ind w:firstLineChars="0" w:firstLine="0"/>
      </w:pPr>
      <w:r w:rsidRPr="00043A08">
        <w:rPr>
          <w:rFonts w:hint="eastAsia"/>
        </w:rPr>
        <w:t xml:space="preserve">　　軽度～中等度の知的能力障害や成長障害．</w:t>
      </w:r>
    </w:p>
    <w:p w14:paraId="67D58BFA" w14:textId="5D7FA0A5" w:rsidR="00043A08" w:rsidRDefault="00396323" w:rsidP="00043A08">
      <w:pPr>
        <w:ind w:firstLineChars="0" w:firstLine="0"/>
      </w:pPr>
      <w:r>
        <w:rPr>
          <w:rFonts w:hint="eastAsia"/>
        </w:rPr>
        <w:t xml:space="preserve">　　　</w:t>
      </w:r>
      <w:r w:rsidR="00043A08" w:rsidRPr="00043A08">
        <w:rPr>
          <w:noProof/>
        </w:rPr>
        <w:drawing>
          <wp:inline distT="0" distB="0" distL="0" distR="0" wp14:anchorId="3D8D8A5F" wp14:editId="7A023DE5">
            <wp:extent cx="1636181" cy="2538483"/>
            <wp:effectExtent l="0" t="0" r="2540" b="0"/>
            <wp:docPr id="16" name="図 5">
              <a:extLst xmlns:a="http://schemas.openxmlformats.org/drawingml/2006/main">
                <a:ext uri="{FF2B5EF4-FFF2-40B4-BE49-F238E27FC236}">
                  <a16:creationId xmlns:a16="http://schemas.microsoft.com/office/drawing/2014/main" id="{6CB67590-CEE0-4A68-9AD2-E866E7F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CB67590-CEE0-4A68-9AD2-E866E7F409E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7842" cy="2541061"/>
                    </a:xfrm>
                    <a:prstGeom prst="rect">
                      <a:avLst/>
                    </a:prstGeom>
                  </pic:spPr>
                </pic:pic>
              </a:graphicData>
            </a:graphic>
          </wp:inline>
        </w:drawing>
      </w:r>
    </w:p>
    <w:p w14:paraId="0667EDA2" w14:textId="77777777" w:rsidR="00043A08" w:rsidRDefault="00043A08" w:rsidP="00043A08">
      <w:pPr>
        <w:ind w:firstLineChars="0" w:firstLine="0"/>
      </w:pPr>
    </w:p>
    <w:p w14:paraId="0BC2D1D6" w14:textId="77777777" w:rsidR="00043A08" w:rsidRPr="00043A08" w:rsidRDefault="00043A08" w:rsidP="00043A08">
      <w:pPr>
        <w:ind w:firstLineChars="0" w:firstLine="0"/>
      </w:pPr>
      <w:r w:rsidRPr="00043A08">
        <w:rPr>
          <w:rFonts w:hint="eastAsia"/>
          <w:b/>
          <w:bCs/>
        </w:rPr>
        <w:t>(2)合併症</w:t>
      </w:r>
    </w:p>
    <w:p w14:paraId="4BF8A302" w14:textId="77777777" w:rsidR="00043A08" w:rsidRPr="00043A08" w:rsidRDefault="00043A08" w:rsidP="00043A08">
      <w:pPr>
        <w:ind w:firstLineChars="0" w:firstLine="0"/>
      </w:pPr>
      <w:r w:rsidRPr="00043A08">
        <w:rPr>
          <w:rFonts w:hint="eastAsia"/>
        </w:rPr>
        <w:t xml:space="preserve">　　先天性心疾患、女性の胸部早期発育、肝障害、</w:t>
      </w:r>
    </w:p>
    <w:p w14:paraId="1C925A45" w14:textId="77777777" w:rsidR="00043A08" w:rsidRPr="00043A08" w:rsidRDefault="00043A08" w:rsidP="00043A08">
      <w:pPr>
        <w:ind w:firstLineChars="0" w:firstLine="0"/>
      </w:pPr>
      <w:r w:rsidRPr="00043A08">
        <w:rPr>
          <w:rFonts w:hint="eastAsia"/>
        </w:rPr>
        <w:t xml:space="preserve">　　水腎症，肝外胆汁閉鎖症横隔膜欠失，</w:t>
      </w:r>
    </w:p>
    <w:p w14:paraId="359DDB0A" w14:textId="77777777" w:rsidR="00043A08" w:rsidRPr="00043A08" w:rsidRDefault="00043A08" w:rsidP="00043A08">
      <w:pPr>
        <w:ind w:firstLineChars="0" w:firstLine="0"/>
      </w:pPr>
      <w:r w:rsidRPr="00043A08">
        <w:rPr>
          <w:rFonts w:hint="eastAsia"/>
        </w:rPr>
        <w:t xml:space="preserve">　　肛門・直腸異常、網膜欠損、IgAやIgGレベルの低下など．</w:t>
      </w:r>
    </w:p>
    <w:p w14:paraId="03E8DD89" w14:textId="77777777" w:rsidR="00043A08" w:rsidRDefault="00043A08" w:rsidP="00043A08">
      <w:pPr>
        <w:ind w:firstLineChars="0" w:firstLine="0"/>
      </w:pPr>
    </w:p>
    <w:p w14:paraId="458D905C" w14:textId="77777777" w:rsidR="00043A08" w:rsidRDefault="00043A08" w:rsidP="00043A08">
      <w:pPr>
        <w:ind w:firstLineChars="0" w:firstLine="0"/>
        <w:rPr>
          <w:b/>
          <w:bCs/>
        </w:rPr>
      </w:pPr>
      <w:r w:rsidRPr="00043A08">
        <w:rPr>
          <w:rFonts w:hint="eastAsia"/>
          <w:b/>
          <w:bCs/>
        </w:rPr>
        <w:t>３：歌舞伎症候群と歯科医療</w:t>
      </w:r>
    </w:p>
    <w:p w14:paraId="62E7F49C" w14:textId="77777777" w:rsidR="00903116" w:rsidRPr="00903116" w:rsidRDefault="00903116" w:rsidP="00903116">
      <w:pPr>
        <w:ind w:firstLineChars="0" w:firstLine="0"/>
      </w:pPr>
      <w:r w:rsidRPr="00903116">
        <w:rPr>
          <w:rFonts w:hint="eastAsia"/>
          <w:b/>
          <w:bCs/>
        </w:rPr>
        <w:t>(1)歯科的特徴</w:t>
      </w:r>
    </w:p>
    <w:p w14:paraId="779FE0AE" w14:textId="77777777" w:rsidR="00903116" w:rsidRPr="00903116" w:rsidRDefault="00903116" w:rsidP="00903116">
      <w:pPr>
        <w:ind w:firstLineChars="0" w:firstLine="0"/>
      </w:pPr>
      <w:r w:rsidRPr="00903116">
        <w:rPr>
          <w:rFonts w:hint="eastAsia"/>
        </w:rPr>
        <w:t xml:space="preserve">　　口唇裂，口蓋裂，下口唇中央での陥凹</w:t>
      </w:r>
    </w:p>
    <w:p w14:paraId="4B7B7583" w14:textId="77777777" w:rsidR="00903116" w:rsidRPr="00903116" w:rsidRDefault="00903116" w:rsidP="00903116">
      <w:pPr>
        <w:ind w:firstLineChars="0" w:firstLine="0"/>
      </w:pPr>
      <w:r w:rsidRPr="00903116">
        <w:rPr>
          <w:rFonts w:hint="eastAsia"/>
        </w:rPr>
        <w:t xml:space="preserve">　　円錐歯、エナメル質形成不全、下顎乳前歯の早期萌出．先天性欠如歯、歯列不正</w:t>
      </w:r>
    </w:p>
    <w:p w14:paraId="5A57F7A2" w14:textId="77777777" w:rsidR="00903116" w:rsidRDefault="00903116" w:rsidP="00903116">
      <w:pPr>
        <w:ind w:firstLineChars="0" w:firstLine="0"/>
      </w:pPr>
      <w:r w:rsidRPr="00903116">
        <w:rPr>
          <w:rFonts w:hint="eastAsia"/>
        </w:rPr>
        <w:t xml:space="preserve">　　高口蓋、上顎骨発育不全、小顎症，空隙歯列弓、開咬や上唇小帯異常など．</w:t>
      </w:r>
    </w:p>
    <w:p w14:paraId="7BC3E1E8" w14:textId="77777777" w:rsidR="00903116" w:rsidRDefault="00903116" w:rsidP="00903116">
      <w:pPr>
        <w:ind w:firstLineChars="0" w:firstLine="0"/>
      </w:pPr>
    </w:p>
    <w:p w14:paraId="3AB10CD9" w14:textId="77777777" w:rsidR="00903116" w:rsidRPr="00903116" w:rsidRDefault="00903116" w:rsidP="00903116">
      <w:pPr>
        <w:ind w:firstLineChars="0" w:firstLine="0"/>
      </w:pPr>
      <w:r w:rsidRPr="00903116">
        <w:rPr>
          <w:rFonts w:hint="eastAsia"/>
          <w:b/>
          <w:bCs/>
        </w:rPr>
        <w:t>(2)歯科的対応</w:t>
      </w:r>
    </w:p>
    <w:p w14:paraId="3546AEC2" w14:textId="77777777" w:rsidR="00903116" w:rsidRPr="00903116" w:rsidRDefault="00903116" w:rsidP="00DD30AC">
      <w:pPr>
        <w:ind w:firstLine="210"/>
      </w:pPr>
      <w:r w:rsidRPr="00903116">
        <w:rPr>
          <w:rFonts w:hint="eastAsia"/>
        </w:rPr>
        <w:t xml:space="preserve">　乳幼児期は口蓋裂への対応と歯の成形不全への齪蝕予防処置を行う．</w:t>
      </w:r>
    </w:p>
    <w:p w14:paraId="73AB1EB7" w14:textId="77777777" w:rsidR="00903116" w:rsidRPr="00903116" w:rsidRDefault="00903116" w:rsidP="00DD30AC">
      <w:pPr>
        <w:ind w:firstLine="210"/>
      </w:pPr>
      <w:r w:rsidRPr="00903116">
        <w:rPr>
          <w:rFonts w:hint="eastAsia"/>
        </w:rPr>
        <w:t xml:space="preserve">　知的能力障害と先天性心疾患の対応を行う．</w:t>
      </w:r>
    </w:p>
    <w:p w14:paraId="06C6554F" w14:textId="77777777" w:rsidR="00903116" w:rsidRDefault="00903116" w:rsidP="00043A08">
      <w:pPr>
        <w:ind w:firstLineChars="0" w:firstLine="0"/>
      </w:pPr>
    </w:p>
    <w:p w14:paraId="12DE5BE7" w14:textId="77777777" w:rsidR="00903116" w:rsidRDefault="00903116" w:rsidP="00043A08">
      <w:pPr>
        <w:ind w:firstLineChars="0" w:firstLine="0"/>
      </w:pPr>
    </w:p>
    <w:p w14:paraId="777861E4" w14:textId="77777777" w:rsidR="00903116" w:rsidRDefault="00903116" w:rsidP="00043A08">
      <w:pPr>
        <w:ind w:firstLineChars="0" w:firstLine="0"/>
        <w:rPr>
          <w:b/>
          <w:bCs/>
        </w:rPr>
      </w:pPr>
      <w:r w:rsidRPr="00903116">
        <w:rPr>
          <w:rFonts w:hint="eastAsia"/>
          <w:b/>
          <w:bCs/>
        </w:rPr>
        <w:t>Ⅴ：Ellis-van Creveld(工リス･ファン･クレフェルト）症候群</w:t>
      </w:r>
    </w:p>
    <w:p w14:paraId="605051C6" w14:textId="77777777" w:rsidR="00C17496" w:rsidRPr="00C17496" w:rsidRDefault="00C17496" w:rsidP="00C17496">
      <w:pPr>
        <w:ind w:firstLineChars="0" w:firstLine="0"/>
      </w:pPr>
      <w:r w:rsidRPr="00C17496">
        <w:rPr>
          <w:rFonts w:hint="eastAsia"/>
          <w:b/>
          <w:bCs/>
        </w:rPr>
        <w:lastRenderedPageBreak/>
        <w:t>１：概念</w:t>
      </w:r>
    </w:p>
    <w:p w14:paraId="045E1324" w14:textId="77777777" w:rsidR="00C17496" w:rsidRPr="00C17496" w:rsidRDefault="00C17496" w:rsidP="00C17496">
      <w:pPr>
        <w:ind w:firstLineChars="0" w:firstLine="0"/>
      </w:pPr>
      <w:r w:rsidRPr="00C17496">
        <w:rPr>
          <w:rFonts w:hint="eastAsia"/>
          <w:b/>
          <w:bCs/>
        </w:rPr>
        <w:t>(1)特徴</w:t>
      </w:r>
    </w:p>
    <w:p w14:paraId="2811095F" w14:textId="77777777" w:rsidR="00C17496" w:rsidRPr="00C17496" w:rsidRDefault="00C17496" w:rsidP="00C17496">
      <w:pPr>
        <w:ind w:firstLineChars="0" w:firstLine="0"/>
      </w:pPr>
      <w:r w:rsidRPr="00C17496">
        <w:rPr>
          <w:rFonts w:hint="eastAsia"/>
        </w:rPr>
        <w:t xml:space="preserve">　　軟骨外胚葉性異形成症とも呼ばれる．</w:t>
      </w:r>
    </w:p>
    <w:p w14:paraId="30A14B51" w14:textId="77777777" w:rsidR="00C17496" w:rsidRPr="00C17496" w:rsidRDefault="00C17496" w:rsidP="00C17496">
      <w:pPr>
        <w:ind w:firstLineChars="0" w:firstLine="0"/>
      </w:pPr>
      <w:r w:rsidRPr="00C17496">
        <w:rPr>
          <w:rFonts w:hint="eastAsia"/>
        </w:rPr>
        <w:t xml:space="preserve">　　軟骨や外胚葉の形成不全．多指症と先天性心疾患を特徴とする.</w:t>
      </w:r>
    </w:p>
    <w:p w14:paraId="36D3390B" w14:textId="77777777" w:rsidR="00C17496" w:rsidRDefault="00C17496" w:rsidP="00C17496">
      <w:pPr>
        <w:ind w:firstLineChars="0" w:firstLine="0"/>
      </w:pPr>
      <w:r w:rsidRPr="00C17496">
        <w:rPr>
          <w:rFonts w:hint="eastAsia"/>
        </w:rPr>
        <w:t xml:space="preserve">　　</w:t>
      </w:r>
    </w:p>
    <w:p w14:paraId="1A1548F8" w14:textId="77777777" w:rsidR="00C17496" w:rsidRPr="00C17496" w:rsidRDefault="00C17496" w:rsidP="00C17496">
      <w:pPr>
        <w:ind w:firstLineChars="0" w:firstLine="0"/>
      </w:pPr>
      <w:r w:rsidRPr="00C17496">
        <w:rPr>
          <w:rFonts w:hint="eastAsia"/>
          <w:b/>
          <w:bCs/>
        </w:rPr>
        <w:t>(2)歴史</w:t>
      </w:r>
    </w:p>
    <w:p w14:paraId="3D9D1036" w14:textId="77777777" w:rsidR="00C17496" w:rsidRPr="00C17496" w:rsidRDefault="00C17496" w:rsidP="00C17496">
      <w:pPr>
        <w:ind w:firstLineChars="0" w:firstLine="0"/>
      </w:pPr>
      <w:r w:rsidRPr="00C17496">
        <w:rPr>
          <w:rFonts w:hint="eastAsia"/>
        </w:rPr>
        <w:t xml:space="preserve">　　1933年：</w:t>
      </w:r>
      <w:proofErr w:type="spellStart"/>
      <w:r w:rsidRPr="00C17496">
        <w:rPr>
          <w:rFonts w:hint="eastAsia"/>
        </w:rPr>
        <w:t>L.E.Holt,Jr</w:t>
      </w:r>
      <w:proofErr w:type="spellEnd"/>
      <w:r w:rsidRPr="00C17496">
        <w:rPr>
          <w:rFonts w:hint="eastAsia"/>
        </w:rPr>
        <w:t>. (1895～1974) と</w:t>
      </w:r>
      <w:proofErr w:type="spellStart"/>
      <w:r w:rsidRPr="00C17496">
        <w:rPr>
          <w:rFonts w:hint="eastAsia"/>
        </w:rPr>
        <w:t>R.Mclntosh</w:t>
      </w:r>
      <w:proofErr w:type="spellEnd"/>
      <w:r w:rsidRPr="00C17496">
        <w:rPr>
          <w:rFonts w:hint="eastAsia"/>
        </w:rPr>
        <w:t>(1894～1986)</w:t>
      </w:r>
    </w:p>
    <w:p w14:paraId="4D83B159" w14:textId="77777777" w:rsidR="00C17496" w:rsidRPr="00C17496" w:rsidRDefault="00C17496" w:rsidP="00C17496">
      <w:pPr>
        <w:ind w:firstLineChars="0" w:firstLine="0"/>
      </w:pPr>
      <w:r w:rsidRPr="00C17496">
        <w:rPr>
          <w:rFonts w:hint="eastAsia"/>
        </w:rPr>
        <w:t xml:space="preserve">　　　　　　小児科の教科書に初めて記述. </w:t>
      </w:r>
    </w:p>
    <w:p w14:paraId="503772FB" w14:textId="77777777" w:rsidR="00C17496" w:rsidRPr="00C17496" w:rsidRDefault="00C17496" w:rsidP="00C17496">
      <w:pPr>
        <w:ind w:firstLineChars="0" w:firstLine="0"/>
      </w:pPr>
      <w:r w:rsidRPr="00C17496">
        <w:rPr>
          <w:rFonts w:hint="eastAsia"/>
        </w:rPr>
        <w:t xml:space="preserve">　　1940年：</w:t>
      </w:r>
      <w:proofErr w:type="spellStart"/>
      <w:r w:rsidRPr="00C17496">
        <w:rPr>
          <w:rFonts w:hint="eastAsia"/>
        </w:rPr>
        <w:t>R.W.B.Ellis</w:t>
      </w:r>
      <w:proofErr w:type="spellEnd"/>
      <w:r w:rsidRPr="00C17496">
        <w:rPr>
          <w:rFonts w:hint="eastAsia"/>
        </w:rPr>
        <w:t xml:space="preserve"> (1902~1966) と</w:t>
      </w:r>
      <w:proofErr w:type="spellStart"/>
      <w:r w:rsidRPr="00C17496">
        <w:rPr>
          <w:rFonts w:hint="eastAsia"/>
        </w:rPr>
        <w:t>S.vanCreveld</w:t>
      </w:r>
      <w:proofErr w:type="spellEnd"/>
      <w:r w:rsidRPr="00C17496">
        <w:rPr>
          <w:rFonts w:hint="eastAsia"/>
        </w:rPr>
        <w:t>(1895～1971)が報告した．</w:t>
      </w:r>
    </w:p>
    <w:p w14:paraId="733B0F4A" w14:textId="77777777" w:rsidR="00C17496" w:rsidRPr="00C17496" w:rsidRDefault="00C17496" w:rsidP="00C17496">
      <w:pPr>
        <w:ind w:firstLineChars="0" w:firstLine="0"/>
      </w:pPr>
      <w:r w:rsidRPr="00C17496">
        <w:rPr>
          <w:rFonts w:hint="eastAsia"/>
        </w:rPr>
        <w:t xml:space="preserve">　　</w:t>
      </w:r>
    </w:p>
    <w:p w14:paraId="3BC671F5" w14:textId="77777777" w:rsidR="00C17496" w:rsidRPr="00C17496" w:rsidRDefault="00C17496" w:rsidP="00C17496">
      <w:pPr>
        <w:ind w:firstLineChars="0" w:firstLine="0"/>
      </w:pPr>
      <w:r w:rsidRPr="00C17496">
        <w:rPr>
          <w:rFonts w:hint="eastAsia"/>
          <w:b/>
          <w:bCs/>
        </w:rPr>
        <w:t>(3)原因遺伝子と遺伝形式</w:t>
      </w:r>
    </w:p>
    <w:p w14:paraId="470EA962" w14:textId="77777777" w:rsidR="00C17496" w:rsidRPr="00C17496" w:rsidRDefault="00C17496" w:rsidP="00C17496">
      <w:pPr>
        <w:ind w:firstLineChars="0" w:firstLine="0"/>
      </w:pPr>
      <w:r w:rsidRPr="00C17496">
        <w:rPr>
          <w:rFonts w:hint="eastAsia"/>
          <w:b/>
          <w:bCs/>
        </w:rPr>
        <w:t xml:space="preserve">　　</w:t>
      </w:r>
      <w:r w:rsidRPr="00C17496">
        <w:rPr>
          <w:rFonts w:hint="eastAsia"/>
        </w:rPr>
        <w:t>4番染色体(4p16) にあるEVC遺伝子とEVC２遺伝子の変異による．</w:t>
      </w:r>
    </w:p>
    <w:p w14:paraId="1884E53A" w14:textId="77777777" w:rsidR="00C17496" w:rsidRPr="00C17496" w:rsidRDefault="00C17496" w:rsidP="00C17496">
      <w:pPr>
        <w:ind w:firstLineChars="0" w:firstLine="0"/>
      </w:pPr>
      <w:r w:rsidRPr="00C17496">
        <w:rPr>
          <w:rFonts w:hint="eastAsia"/>
        </w:rPr>
        <w:t xml:space="preserve">　　常染色体劣性遺伝．</w:t>
      </w:r>
    </w:p>
    <w:p w14:paraId="59B7500B" w14:textId="77777777" w:rsidR="00C17496" w:rsidRDefault="00C17496" w:rsidP="00C17496">
      <w:pPr>
        <w:ind w:firstLineChars="0" w:firstLine="0"/>
        <w:rPr>
          <w:b/>
          <w:bCs/>
        </w:rPr>
      </w:pPr>
    </w:p>
    <w:p w14:paraId="6886A2DD" w14:textId="77777777" w:rsidR="00C17496" w:rsidRPr="00C17496" w:rsidRDefault="00C17496" w:rsidP="00C17496">
      <w:pPr>
        <w:ind w:firstLineChars="0" w:firstLine="0"/>
      </w:pPr>
      <w:r w:rsidRPr="00C17496">
        <w:rPr>
          <w:rFonts w:hint="eastAsia"/>
          <w:b/>
          <w:bCs/>
        </w:rPr>
        <w:t>(4)出生頻度</w:t>
      </w:r>
    </w:p>
    <w:p w14:paraId="1022F592" w14:textId="77777777" w:rsidR="00C17496" w:rsidRPr="00C17496" w:rsidRDefault="00C17496" w:rsidP="00C17496">
      <w:pPr>
        <w:ind w:firstLineChars="0" w:firstLine="0"/>
      </w:pPr>
      <w:r w:rsidRPr="00C17496">
        <w:rPr>
          <w:rFonts w:hint="eastAsia"/>
        </w:rPr>
        <w:t xml:space="preserve">　　14万人に1人．</w:t>
      </w:r>
    </w:p>
    <w:p w14:paraId="28338A21" w14:textId="77777777" w:rsidR="00C17496" w:rsidRDefault="00C17496" w:rsidP="00043A08">
      <w:pPr>
        <w:ind w:firstLineChars="0" w:firstLine="0"/>
      </w:pPr>
    </w:p>
    <w:p w14:paraId="627AA85B" w14:textId="77777777" w:rsidR="00C17496" w:rsidRDefault="00C17496" w:rsidP="00043A08">
      <w:pPr>
        <w:ind w:firstLineChars="0" w:firstLine="0"/>
        <w:rPr>
          <w:b/>
          <w:bCs/>
        </w:rPr>
      </w:pPr>
      <w:r w:rsidRPr="00C17496">
        <w:rPr>
          <w:rFonts w:hint="eastAsia"/>
          <w:b/>
          <w:bCs/>
        </w:rPr>
        <w:t>２： Ellis-van Creveld症候群の症候・症状</w:t>
      </w:r>
    </w:p>
    <w:p w14:paraId="16999B61" w14:textId="77777777" w:rsidR="00C17496" w:rsidRPr="00C17496" w:rsidRDefault="00C17496" w:rsidP="00C17496">
      <w:pPr>
        <w:ind w:firstLineChars="0" w:firstLine="0"/>
      </w:pPr>
      <w:r w:rsidRPr="00C17496">
        <w:rPr>
          <w:rFonts w:hint="eastAsia"/>
          <w:b/>
          <w:bCs/>
        </w:rPr>
        <w:t>(1)全身的特徴</w:t>
      </w:r>
    </w:p>
    <w:p w14:paraId="1DEA966E" w14:textId="77777777" w:rsidR="00C17496" w:rsidRPr="00C17496" w:rsidRDefault="00C17496" w:rsidP="00DD30AC">
      <w:pPr>
        <w:ind w:firstLine="210"/>
      </w:pPr>
      <w:r w:rsidRPr="00C17496">
        <w:rPr>
          <w:rFonts w:hint="eastAsia"/>
        </w:rPr>
        <w:t xml:space="preserve">　骨と軟骨形成異常短い手足，短い肋骨，多指症</w:t>
      </w:r>
    </w:p>
    <w:p w14:paraId="4B99CAA9" w14:textId="77777777" w:rsidR="00C17496" w:rsidRPr="00C17496" w:rsidRDefault="00C17496" w:rsidP="00DD30AC">
      <w:pPr>
        <w:ind w:firstLine="210"/>
      </w:pPr>
      <w:r w:rsidRPr="00C17496">
        <w:rPr>
          <w:rFonts w:hint="eastAsia"/>
        </w:rPr>
        <w:t xml:space="preserve">　爪の形成異常、無汗症や多汗症涙腺，</w:t>
      </w:r>
    </w:p>
    <w:p w14:paraId="660080EC" w14:textId="77777777" w:rsidR="00C17496" w:rsidRDefault="00C17496" w:rsidP="00DD30AC">
      <w:pPr>
        <w:ind w:firstLine="210"/>
      </w:pPr>
      <w:r w:rsidRPr="00C17496">
        <w:rPr>
          <w:rFonts w:hint="eastAsia"/>
        </w:rPr>
        <w:t xml:space="preserve">　咽頭腺や唾液腺の障害、萎縮性鼻炎や骨の変形がある．</w:t>
      </w:r>
    </w:p>
    <w:p w14:paraId="3C5EBB2C" w14:textId="77777777" w:rsidR="00C17496" w:rsidRDefault="00C17496" w:rsidP="00C17496">
      <w:pPr>
        <w:ind w:firstLineChars="0" w:firstLine="0"/>
      </w:pPr>
    </w:p>
    <w:p w14:paraId="2C9B110C" w14:textId="77777777" w:rsidR="00C17496" w:rsidRPr="00C17496" w:rsidRDefault="00C17496" w:rsidP="00C17496">
      <w:pPr>
        <w:ind w:firstLineChars="0" w:firstLine="0"/>
      </w:pPr>
      <w:r w:rsidRPr="00C17496">
        <w:rPr>
          <w:rFonts w:hint="eastAsia"/>
          <w:b/>
          <w:bCs/>
        </w:rPr>
        <w:t>(2)合併症</w:t>
      </w:r>
    </w:p>
    <w:p w14:paraId="53E9B334" w14:textId="77777777" w:rsidR="00C17496" w:rsidRPr="00C17496" w:rsidRDefault="00C17496" w:rsidP="00C17496">
      <w:pPr>
        <w:ind w:firstLineChars="0" w:firstLine="0"/>
      </w:pPr>
      <w:r w:rsidRPr="00C17496">
        <w:rPr>
          <w:rFonts w:hint="eastAsia"/>
        </w:rPr>
        <w:t xml:space="preserve">　　半数以上に先天性心疾患がある．</w:t>
      </w:r>
    </w:p>
    <w:p w14:paraId="478CB46C" w14:textId="77777777" w:rsidR="00C17496" w:rsidRPr="00C17496" w:rsidRDefault="00C17496" w:rsidP="00C17496">
      <w:pPr>
        <w:ind w:firstLineChars="0" w:firstLine="0"/>
      </w:pPr>
      <w:r w:rsidRPr="00C17496">
        <w:rPr>
          <w:rFonts w:hint="eastAsia"/>
        </w:rPr>
        <w:t xml:space="preserve">　　水頭症やDandy-Walker症候群などがある．</w:t>
      </w:r>
    </w:p>
    <w:p w14:paraId="7BF2679A" w14:textId="06F90EF4" w:rsidR="00C17496" w:rsidRDefault="00396323" w:rsidP="00C17496">
      <w:pPr>
        <w:tabs>
          <w:tab w:val="left" w:pos="2590"/>
        </w:tabs>
        <w:ind w:firstLineChars="0" w:firstLine="0"/>
      </w:pPr>
      <w:r>
        <w:rPr>
          <w:rFonts w:hint="eastAsia"/>
        </w:rPr>
        <w:lastRenderedPageBreak/>
        <w:t xml:space="preserve">　　　</w:t>
      </w:r>
      <w:r w:rsidR="00C17496" w:rsidRPr="00C17496">
        <w:rPr>
          <w:noProof/>
        </w:rPr>
        <w:drawing>
          <wp:inline distT="0" distB="0" distL="0" distR="0" wp14:anchorId="430D6A6F" wp14:editId="74B9020E">
            <wp:extent cx="2934797" cy="2593074"/>
            <wp:effectExtent l="0" t="0" r="0" b="0"/>
            <wp:docPr id="17" name="図 4">
              <a:extLst xmlns:a="http://schemas.openxmlformats.org/drawingml/2006/main">
                <a:ext uri="{FF2B5EF4-FFF2-40B4-BE49-F238E27FC236}">
                  <a16:creationId xmlns:a16="http://schemas.microsoft.com/office/drawing/2014/main" id="{4095E3C2-F42A-4954-A64E-CAD6FB1EC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095E3C2-F42A-4954-A64E-CAD6FB1EC41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37931" cy="2595844"/>
                    </a:xfrm>
                    <a:prstGeom prst="rect">
                      <a:avLst/>
                    </a:prstGeom>
                  </pic:spPr>
                </pic:pic>
              </a:graphicData>
            </a:graphic>
          </wp:inline>
        </w:drawing>
      </w:r>
    </w:p>
    <w:p w14:paraId="1D7D6D04" w14:textId="77777777" w:rsidR="00C17496" w:rsidRDefault="00C17496" w:rsidP="00C17496">
      <w:pPr>
        <w:tabs>
          <w:tab w:val="left" w:pos="2590"/>
        </w:tabs>
        <w:ind w:firstLineChars="0" w:firstLine="0"/>
      </w:pPr>
    </w:p>
    <w:p w14:paraId="6FCC05D9" w14:textId="77777777" w:rsidR="00C17496" w:rsidRDefault="00C17496" w:rsidP="00C17496">
      <w:pPr>
        <w:tabs>
          <w:tab w:val="left" w:pos="2590"/>
        </w:tabs>
        <w:ind w:firstLineChars="0" w:firstLine="0"/>
      </w:pPr>
    </w:p>
    <w:p w14:paraId="0109360B" w14:textId="77777777" w:rsidR="00B06B95" w:rsidRDefault="00B06B95" w:rsidP="00C17496">
      <w:pPr>
        <w:tabs>
          <w:tab w:val="left" w:pos="2590"/>
        </w:tabs>
        <w:ind w:firstLineChars="0" w:firstLine="0"/>
        <w:rPr>
          <w:b/>
          <w:bCs/>
        </w:rPr>
      </w:pPr>
      <w:r w:rsidRPr="00B06B95">
        <w:rPr>
          <w:rFonts w:hint="eastAsia"/>
          <w:b/>
          <w:bCs/>
        </w:rPr>
        <w:t>補足：ダンディ・ウォーカー症候群</w:t>
      </w:r>
    </w:p>
    <w:p w14:paraId="78F21FA0" w14:textId="1BBF6702" w:rsidR="00B06B95" w:rsidRDefault="00B06B95" w:rsidP="00B06B95">
      <w:pPr>
        <w:tabs>
          <w:tab w:val="left" w:pos="2590"/>
        </w:tabs>
        <w:ind w:firstLineChars="0" w:firstLine="0"/>
      </w:pPr>
      <w:r w:rsidRPr="00B06B95">
        <w:rPr>
          <w:rFonts w:hint="eastAsia"/>
        </w:rPr>
        <w:t>後頭蓋窩嚢胞、第４脳室の嚢状拡張、小脳虫部の形成不全および小脳テントの挙上を特徴とする先天性の脳奇形．</w:t>
      </w:r>
    </w:p>
    <w:p w14:paraId="7BB436A8" w14:textId="77777777" w:rsidR="00B06B95" w:rsidRPr="00B06B95" w:rsidRDefault="00B06B95" w:rsidP="00B06B95">
      <w:pPr>
        <w:tabs>
          <w:tab w:val="left" w:pos="2590"/>
        </w:tabs>
        <w:ind w:firstLineChars="0" w:firstLine="0"/>
      </w:pPr>
    </w:p>
    <w:p w14:paraId="4BA1BCD9" w14:textId="77777777" w:rsidR="00B06B95" w:rsidRPr="00B06B95" w:rsidRDefault="00B06B95" w:rsidP="00B06B95">
      <w:pPr>
        <w:tabs>
          <w:tab w:val="left" w:pos="2590"/>
        </w:tabs>
        <w:ind w:firstLineChars="0" w:firstLine="0"/>
      </w:pPr>
      <w:r w:rsidRPr="00B06B95">
        <w:rPr>
          <w:rFonts w:hint="eastAsia"/>
        </w:rPr>
        <w:t>患者は、しばしば運動能力の発達の遅れ、低血圧、運動失調などの運動障害が見られる。</w:t>
      </w:r>
    </w:p>
    <w:p w14:paraId="16D6A761" w14:textId="77777777" w:rsidR="00B06B95" w:rsidRPr="00B06B95" w:rsidRDefault="00B06B95" w:rsidP="00B06B95">
      <w:pPr>
        <w:tabs>
          <w:tab w:val="left" w:pos="2590"/>
        </w:tabs>
        <w:ind w:firstLineChars="0" w:firstLine="0"/>
      </w:pPr>
      <w:r w:rsidRPr="00B06B95">
        <w:rPr>
          <w:rFonts w:hint="eastAsia"/>
        </w:rPr>
        <w:t>およそ半数に精神遅滞があり、水頭症の場合もある。</w:t>
      </w:r>
    </w:p>
    <w:p w14:paraId="43DFDFD9" w14:textId="77777777" w:rsidR="00B06B95" w:rsidRPr="00B06B95" w:rsidRDefault="00B06B95" w:rsidP="00B06B95">
      <w:pPr>
        <w:tabs>
          <w:tab w:val="left" w:pos="2590"/>
        </w:tabs>
        <w:ind w:firstLineChars="0" w:firstLine="0"/>
      </w:pPr>
      <w:r w:rsidRPr="00B06B95">
        <w:rPr>
          <w:rFonts w:hint="eastAsia"/>
        </w:rPr>
        <w:t>ZIC1 と ZIC4 遺伝子のヘテロ接合性消失が、本疾患の原因になることが示唆されている。</w:t>
      </w:r>
    </w:p>
    <w:p w14:paraId="7E9B56BA" w14:textId="77777777" w:rsidR="00B06B95" w:rsidRPr="00B06B95" w:rsidRDefault="00B06B95" w:rsidP="00B06B95">
      <w:pPr>
        <w:tabs>
          <w:tab w:val="left" w:pos="2590"/>
        </w:tabs>
        <w:ind w:firstLineChars="0" w:firstLine="0"/>
      </w:pPr>
      <w:r w:rsidRPr="00B06B95">
        <w:rPr>
          <w:rFonts w:hint="eastAsia"/>
        </w:rPr>
        <w:t>本疾患の治療法として嚢胞の切除から CSF の迂回まで 様々な方法が報告されている．</w:t>
      </w:r>
    </w:p>
    <w:p w14:paraId="285B280A" w14:textId="77777777" w:rsidR="00B06B95" w:rsidRPr="00B06B95" w:rsidRDefault="00B06B95" w:rsidP="00B06B95">
      <w:pPr>
        <w:tabs>
          <w:tab w:val="left" w:pos="2590"/>
        </w:tabs>
        <w:ind w:firstLineChars="0" w:firstLine="0"/>
      </w:pPr>
      <w:r w:rsidRPr="00B06B95">
        <w:rPr>
          <w:rFonts w:hint="eastAsia"/>
        </w:rPr>
        <w:t>脳室腹腔（VP) および膀胱腹膜（CP) シャント挿入が最も一般的な選択である。</w:t>
      </w:r>
    </w:p>
    <w:p w14:paraId="4C1BD4E2" w14:textId="4E4B999F" w:rsidR="00B06B95" w:rsidRDefault="00396323" w:rsidP="00C17496">
      <w:pPr>
        <w:tabs>
          <w:tab w:val="left" w:pos="2590"/>
        </w:tabs>
        <w:ind w:firstLineChars="0" w:firstLine="0"/>
      </w:pPr>
      <w:r>
        <w:rPr>
          <w:rFonts w:hint="eastAsia"/>
        </w:rPr>
        <w:t xml:space="preserve">　　</w:t>
      </w:r>
      <w:r w:rsidR="00B06B95" w:rsidRPr="00B06B95">
        <w:rPr>
          <w:noProof/>
        </w:rPr>
        <w:drawing>
          <wp:inline distT="0" distB="0" distL="0" distR="0" wp14:anchorId="7890DC34" wp14:editId="685CA050">
            <wp:extent cx="3282287" cy="2458547"/>
            <wp:effectExtent l="0" t="0" r="0" b="0"/>
            <wp:docPr id="18" name="図 4">
              <a:extLst xmlns:a="http://schemas.openxmlformats.org/drawingml/2006/main">
                <a:ext uri="{FF2B5EF4-FFF2-40B4-BE49-F238E27FC236}">
                  <a16:creationId xmlns:a16="http://schemas.microsoft.com/office/drawing/2014/main" id="{ACFCEC50-51E2-4C17-AFE1-8599AD554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CFCEC50-51E2-4C17-AFE1-8599AD554E0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288460" cy="2463171"/>
                    </a:xfrm>
                    <a:prstGeom prst="rect">
                      <a:avLst/>
                    </a:prstGeom>
                  </pic:spPr>
                </pic:pic>
              </a:graphicData>
            </a:graphic>
          </wp:inline>
        </w:drawing>
      </w:r>
    </w:p>
    <w:p w14:paraId="62C2C65B" w14:textId="77777777" w:rsidR="00B06B95" w:rsidRDefault="00B06B95" w:rsidP="00C17496">
      <w:pPr>
        <w:tabs>
          <w:tab w:val="left" w:pos="2590"/>
        </w:tabs>
        <w:ind w:firstLineChars="0" w:firstLine="0"/>
      </w:pPr>
    </w:p>
    <w:p w14:paraId="64E1BB7D" w14:textId="77777777" w:rsidR="00B06B95" w:rsidRDefault="00B06B95" w:rsidP="00C17496">
      <w:pPr>
        <w:tabs>
          <w:tab w:val="left" w:pos="2590"/>
        </w:tabs>
        <w:ind w:firstLineChars="0" w:firstLine="0"/>
        <w:rPr>
          <w:b/>
          <w:bCs/>
        </w:rPr>
      </w:pPr>
      <w:r w:rsidRPr="00B06B95">
        <w:rPr>
          <w:rFonts w:hint="eastAsia"/>
          <w:b/>
          <w:bCs/>
        </w:rPr>
        <w:t>３： Ellis-van Creveld症候群と歯科医療</w:t>
      </w:r>
    </w:p>
    <w:p w14:paraId="42E2A5D1" w14:textId="77777777" w:rsidR="00B06B95" w:rsidRPr="00B06B95" w:rsidRDefault="00B06B95" w:rsidP="00B06B95">
      <w:pPr>
        <w:tabs>
          <w:tab w:val="left" w:pos="2590"/>
        </w:tabs>
        <w:ind w:firstLineChars="0" w:firstLine="0"/>
      </w:pPr>
      <w:r w:rsidRPr="00B06B95">
        <w:rPr>
          <w:rFonts w:hint="eastAsia"/>
          <w:b/>
          <w:bCs/>
        </w:rPr>
        <w:lastRenderedPageBreak/>
        <w:t>(1)歯科的特徴</w:t>
      </w:r>
    </w:p>
    <w:p w14:paraId="0C0022FD" w14:textId="77777777" w:rsidR="00B06B95" w:rsidRPr="00B06B95" w:rsidRDefault="00B06B95" w:rsidP="00B06B95">
      <w:pPr>
        <w:tabs>
          <w:tab w:val="left" w:pos="2590"/>
        </w:tabs>
        <w:ind w:left="420" w:hangingChars="200" w:hanging="420"/>
      </w:pPr>
      <w:r w:rsidRPr="00B06B95">
        <w:rPr>
          <w:rFonts w:hint="eastAsia"/>
        </w:rPr>
        <w:t xml:space="preserve">　　下顎前歯部の骨欠損， タウロドント、エナメル質形成不全，歯の先天欠如，先天性歯早期萌出，</w:t>
      </w:r>
    </w:p>
    <w:p w14:paraId="7C4AF223" w14:textId="77777777" w:rsidR="00B06B95" w:rsidRPr="00B06B95" w:rsidRDefault="00B06B95" w:rsidP="00B06B95">
      <w:pPr>
        <w:tabs>
          <w:tab w:val="left" w:pos="2590"/>
        </w:tabs>
        <w:ind w:firstLineChars="0" w:firstLine="0"/>
      </w:pPr>
      <w:r w:rsidRPr="00B06B95">
        <w:rPr>
          <w:rFonts w:hint="eastAsia"/>
        </w:rPr>
        <w:t xml:space="preserve">　　円錐歯，小舌，二分舌．小帯異常，浅い口腔前庭溝、歯肉肥厚、狭高口蓋</w:t>
      </w:r>
    </w:p>
    <w:p w14:paraId="62382BB0" w14:textId="77777777" w:rsidR="00B06B95" w:rsidRPr="00B06B95" w:rsidRDefault="00B06B95" w:rsidP="00B06B95">
      <w:pPr>
        <w:tabs>
          <w:tab w:val="left" w:pos="2590"/>
        </w:tabs>
        <w:ind w:firstLineChars="0" w:firstLine="0"/>
      </w:pPr>
      <w:r w:rsidRPr="00B06B95">
        <w:rPr>
          <w:rFonts w:hint="eastAsia"/>
        </w:rPr>
        <w:t xml:space="preserve">　　二分口蓋垂、口唇裂、口蓋癒合不全や下顎角の開大、など．</w:t>
      </w:r>
    </w:p>
    <w:p w14:paraId="1FF0EC43" w14:textId="77777777" w:rsidR="00B06B95" w:rsidRDefault="00B06B95" w:rsidP="00B06B95">
      <w:pPr>
        <w:tabs>
          <w:tab w:val="left" w:pos="2590"/>
        </w:tabs>
        <w:ind w:firstLineChars="0" w:firstLine="0"/>
        <w:rPr>
          <w:b/>
          <w:bCs/>
        </w:rPr>
      </w:pPr>
    </w:p>
    <w:p w14:paraId="58F637B1" w14:textId="77777777" w:rsidR="00B06B95" w:rsidRPr="00B06B95" w:rsidRDefault="00B06B95" w:rsidP="00B06B95">
      <w:pPr>
        <w:tabs>
          <w:tab w:val="left" w:pos="2590"/>
        </w:tabs>
        <w:ind w:firstLineChars="0" w:firstLine="0"/>
      </w:pPr>
      <w:r w:rsidRPr="00B06B95">
        <w:rPr>
          <w:rFonts w:hint="eastAsia"/>
          <w:b/>
          <w:bCs/>
        </w:rPr>
        <w:t>(2)歯科的対応</w:t>
      </w:r>
    </w:p>
    <w:p w14:paraId="78C36447" w14:textId="77777777" w:rsidR="00B06B95" w:rsidRPr="00B06B95" w:rsidRDefault="00B06B95" w:rsidP="00B06B95">
      <w:pPr>
        <w:tabs>
          <w:tab w:val="left" w:pos="2590"/>
        </w:tabs>
        <w:ind w:firstLineChars="0" w:firstLine="0"/>
      </w:pPr>
      <w:r w:rsidRPr="00B06B95">
        <w:rPr>
          <w:rFonts w:hint="eastAsia"/>
        </w:rPr>
        <w:t xml:space="preserve">　　先天性心疾患の対応</w:t>
      </w:r>
    </w:p>
    <w:p w14:paraId="7AEAF5F8" w14:textId="77777777" w:rsidR="00B06B95" w:rsidRPr="00B06B95" w:rsidRDefault="00B06B95" w:rsidP="00B06B95">
      <w:pPr>
        <w:tabs>
          <w:tab w:val="left" w:pos="2590"/>
        </w:tabs>
        <w:ind w:firstLineChars="0" w:firstLine="0"/>
      </w:pPr>
      <w:r w:rsidRPr="00B06B95">
        <w:rPr>
          <w:rFonts w:hint="eastAsia"/>
        </w:rPr>
        <w:t xml:space="preserve">　　欠損歯の補綴処置．歯の形成不全への餓蝕予防処置を行う．</w:t>
      </w:r>
    </w:p>
    <w:p w14:paraId="22EB26CD" w14:textId="77777777" w:rsidR="00B06B95" w:rsidRPr="00B06B95" w:rsidRDefault="00B06B95" w:rsidP="00B06B95">
      <w:pPr>
        <w:tabs>
          <w:tab w:val="left" w:pos="2590"/>
        </w:tabs>
        <w:ind w:firstLineChars="0" w:firstLine="0"/>
      </w:pPr>
      <w:r w:rsidRPr="00B06B95">
        <w:rPr>
          <w:rFonts w:hint="eastAsia"/>
        </w:rPr>
        <w:t xml:space="preserve">　　矯正治療も検討する．</w:t>
      </w:r>
    </w:p>
    <w:p w14:paraId="323C5C1E" w14:textId="77777777" w:rsidR="00B06B95" w:rsidRDefault="00B06B95" w:rsidP="00C17496">
      <w:pPr>
        <w:tabs>
          <w:tab w:val="left" w:pos="2590"/>
        </w:tabs>
        <w:ind w:firstLineChars="0" w:firstLine="0"/>
      </w:pPr>
    </w:p>
    <w:p w14:paraId="2D300359" w14:textId="77777777" w:rsidR="00B06B95" w:rsidRDefault="00B06B95" w:rsidP="00C17496">
      <w:pPr>
        <w:tabs>
          <w:tab w:val="left" w:pos="2590"/>
        </w:tabs>
        <w:ind w:firstLineChars="0" w:firstLine="0"/>
      </w:pPr>
    </w:p>
    <w:p w14:paraId="25FD3C4F" w14:textId="77777777" w:rsidR="00B06B95" w:rsidRPr="00B06B95" w:rsidRDefault="00B06B95" w:rsidP="00B06B95">
      <w:pPr>
        <w:tabs>
          <w:tab w:val="left" w:pos="2590"/>
        </w:tabs>
        <w:ind w:firstLineChars="0" w:firstLine="0"/>
      </w:pPr>
      <w:r w:rsidRPr="00B06B95">
        <w:rPr>
          <w:rFonts w:hint="eastAsia"/>
          <w:b/>
          <w:bCs/>
        </w:rPr>
        <w:t>【2】上顎骨劣成長を伴う症候群</w:t>
      </w:r>
    </w:p>
    <w:p w14:paraId="7EFF6768" w14:textId="77777777" w:rsidR="00B06B95" w:rsidRPr="00B06B95" w:rsidRDefault="00B06B95" w:rsidP="00DD30AC">
      <w:pPr>
        <w:tabs>
          <w:tab w:val="left" w:pos="2590"/>
        </w:tabs>
        <w:ind w:firstLine="210"/>
      </w:pPr>
      <w:r w:rsidRPr="00B06B95">
        <w:rPr>
          <w:rFonts w:hint="eastAsia"/>
        </w:rPr>
        <w:t>Ⅰ：鎖骨頭蓋異骨症(</w:t>
      </w:r>
      <w:proofErr w:type="spellStart"/>
      <w:r w:rsidRPr="00B06B95">
        <w:rPr>
          <w:rFonts w:hint="eastAsia"/>
        </w:rPr>
        <w:t>cleido</w:t>
      </w:r>
      <w:proofErr w:type="spellEnd"/>
      <w:r w:rsidRPr="00B06B95">
        <w:rPr>
          <w:rFonts w:hint="eastAsia"/>
        </w:rPr>
        <w:t>-cranial-dysostosis)</w:t>
      </w:r>
    </w:p>
    <w:p w14:paraId="272EF047" w14:textId="77777777" w:rsidR="00B06B95" w:rsidRPr="00B06B95" w:rsidRDefault="00B06B95" w:rsidP="00DD30AC">
      <w:pPr>
        <w:tabs>
          <w:tab w:val="left" w:pos="2590"/>
        </w:tabs>
        <w:ind w:firstLine="210"/>
      </w:pPr>
      <w:r w:rsidRPr="00B06B95">
        <w:rPr>
          <w:rFonts w:hint="eastAsia"/>
        </w:rPr>
        <w:t>Ⅱ：Ａpert(アペール）症候群</w:t>
      </w:r>
    </w:p>
    <w:p w14:paraId="4EC4920F" w14:textId="77777777" w:rsidR="00B06B95" w:rsidRPr="00B06B95" w:rsidRDefault="00B06B95" w:rsidP="00DD30AC">
      <w:pPr>
        <w:tabs>
          <w:tab w:val="left" w:pos="2590"/>
        </w:tabs>
        <w:ind w:firstLine="210"/>
      </w:pPr>
      <w:r w:rsidRPr="00B06B95">
        <w:rPr>
          <w:rFonts w:hint="eastAsia"/>
        </w:rPr>
        <w:t>Ⅲ：Crouzon(クルーゾン）症候群</w:t>
      </w:r>
    </w:p>
    <w:p w14:paraId="6624211D" w14:textId="77777777" w:rsidR="00B06B95" w:rsidRDefault="00B06B95" w:rsidP="00C17496">
      <w:pPr>
        <w:tabs>
          <w:tab w:val="left" w:pos="2590"/>
        </w:tabs>
        <w:ind w:firstLineChars="0" w:firstLine="0"/>
      </w:pPr>
    </w:p>
    <w:p w14:paraId="7E7DE525" w14:textId="77777777" w:rsidR="00B06B95" w:rsidRDefault="00B06B95" w:rsidP="001C3762">
      <w:pPr>
        <w:tabs>
          <w:tab w:val="left" w:pos="2590"/>
        </w:tabs>
        <w:ind w:firstLineChars="200" w:firstLine="412"/>
        <w:rPr>
          <w:b/>
          <w:bCs/>
        </w:rPr>
      </w:pPr>
      <w:r w:rsidRPr="00B06B95">
        <w:rPr>
          <w:rFonts w:hint="eastAsia"/>
          <w:b/>
          <w:bCs/>
        </w:rPr>
        <w:t>補足：反対咬合はABCDさあな！</w:t>
      </w:r>
    </w:p>
    <w:p w14:paraId="3ECCA62A" w14:textId="77777777" w:rsidR="00B06B95" w:rsidRPr="00B06B95" w:rsidRDefault="00B06B95" w:rsidP="001C3762">
      <w:pPr>
        <w:tabs>
          <w:tab w:val="left" w:pos="2590"/>
        </w:tabs>
        <w:ind w:firstLineChars="400" w:firstLine="840"/>
      </w:pPr>
      <w:r w:rsidRPr="00B06B95">
        <w:rPr>
          <w:rFonts w:hint="eastAsia"/>
        </w:rPr>
        <w:t>A： Apert症候群</w:t>
      </w:r>
    </w:p>
    <w:p w14:paraId="4C0F7E7C" w14:textId="77777777" w:rsidR="00B06B95" w:rsidRPr="00B06B95" w:rsidRDefault="00B06B95" w:rsidP="001C3762">
      <w:pPr>
        <w:tabs>
          <w:tab w:val="left" w:pos="2590"/>
        </w:tabs>
        <w:ind w:firstLineChars="400" w:firstLine="840"/>
      </w:pPr>
      <w:r w:rsidRPr="00B06B95">
        <w:rPr>
          <w:rFonts w:hint="eastAsia"/>
        </w:rPr>
        <w:t>B： Beckwith-Wiedemann症候群</w:t>
      </w:r>
    </w:p>
    <w:p w14:paraId="0974441A" w14:textId="77777777" w:rsidR="00B06B95" w:rsidRPr="00B06B95" w:rsidRDefault="00B06B95" w:rsidP="001C3762">
      <w:pPr>
        <w:tabs>
          <w:tab w:val="left" w:pos="2590"/>
        </w:tabs>
        <w:ind w:firstLineChars="400" w:firstLine="840"/>
      </w:pPr>
      <w:r w:rsidRPr="00B06B95">
        <w:rPr>
          <w:rFonts w:hint="eastAsia"/>
        </w:rPr>
        <w:t xml:space="preserve">C： Crouzon病　</w:t>
      </w:r>
    </w:p>
    <w:p w14:paraId="4C653FE2" w14:textId="77777777" w:rsidR="00B06B95" w:rsidRPr="00B06B95" w:rsidRDefault="00B06B95" w:rsidP="001C3762">
      <w:pPr>
        <w:tabs>
          <w:tab w:val="left" w:pos="2590"/>
        </w:tabs>
        <w:ind w:firstLineChars="400" w:firstLine="840"/>
      </w:pPr>
      <w:r w:rsidRPr="00B06B95">
        <w:rPr>
          <w:rFonts w:hint="eastAsia"/>
        </w:rPr>
        <w:t>D： Down症候群</w:t>
      </w:r>
    </w:p>
    <w:p w14:paraId="6350A1E8" w14:textId="77777777" w:rsidR="00B06B95" w:rsidRPr="00B06B95" w:rsidRDefault="00B06B95" w:rsidP="001C3762">
      <w:pPr>
        <w:tabs>
          <w:tab w:val="left" w:pos="2590"/>
        </w:tabs>
        <w:ind w:firstLineChars="400" w:firstLine="840"/>
      </w:pPr>
      <w:r w:rsidRPr="00B06B95">
        <w:rPr>
          <w:rFonts w:hint="eastAsia"/>
        </w:rPr>
        <w:t xml:space="preserve">さ：鎖骨頭蓋異骨症　</w:t>
      </w:r>
    </w:p>
    <w:p w14:paraId="27603532" w14:textId="77777777" w:rsidR="00B06B95" w:rsidRPr="00B06B95" w:rsidRDefault="00B06B95" w:rsidP="001C3762">
      <w:pPr>
        <w:tabs>
          <w:tab w:val="left" w:pos="2590"/>
        </w:tabs>
        <w:ind w:firstLineChars="400" w:firstLine="840"/>
      </w:pPr>
      <w:r w:rsidRPr="00B06B95">
        <w:rPr>
          <w:rFonts w:hint="eastAsia"/>
        </w:rPr>
        <w:t>あ：アクロメガリー</w:t>
      </w:r>
    </w:p>
    <w:p w14:paraId="30E598EE" w14:textId="77777777" w:rsidR="00B06B95" w:rsidRPr="00B06B95" w:rsidRDefault="00B06B95" w:rsidP="001C3762">
      <w:pPr>
        <w:tabs>
          <w:tab w:val="left" w:pos="2590"/>
        </w:tabs>
        <w:ind w:firstLineChars="400" w:firstLine="840"/>
      </w:pPr>
      <w:r w:rsidRPr="00B06B95">
        <w:rPr>
          <w:rFonts w:hint="eastAsia"/>
        </w:rPr>
        <w:t>な：軟骨無形成症</w:t>
      </w:r>
    </w:p>
    <w:p w14:paraId="7328AD29" w14:textId="77777777" w:rsidR="00B06B95" w:rsidRDefault="00B06B95" w:rsidP="00C17496">
      <w:pPr>
        <w:tabs>
          <w:tab w:val="left" w:pos="2590"/>
        </w:tabs>
        <w:ind w:firstLineChars="0" w:firstLine="0"/>
      </w:pPr>
    </w:p>
    <w:p w14:paraId="1E54C839" w14:textId="77777777" w:rsidR="00B06B95" w:rsidRDefault="00B06B95" w:rsidP="00C17496">
      <w:pPr>
        <w:tabs>
          <w:tab w:val="left" w:pos="2590"/>
        </w:tabs>
        <w:ind w:firstLineChars="0" w:firstLine="0"/>
      </w:pPr>
    </w:p>
    <w:p w14:paraId="3591F3E5" w14:textId="77777777" w:rsidR="00B06B95" w:rsidRDefault="00B06B95" w:rsidP="00C17496">
      <w:pPr>
        <w:tabs>
          <w:tab w:val="left" w:pos="2590"/>
        </w:tabs>
        <w:ind w:firstLineChars="0" w:firstLine="0"/>
        <w:rPr>
          <w:b/>
          <w:bCs/>
        </w:rPr>
      </w:pPr>
      <w:r w:rsidRPr="00B06B95">
        <w:rPr>
          <w:rFonts w:hint="eastAsia"/>
        </w:rPr>
        <w:t>Ⅰ</w:t>
      </w:r>
      <w:r w:rsidRPr="00B06B95">
        <w:rPr>
          <w:rFonts w:hint="eastAsia"/>
          <w:b/>
          <w:bCs/>
        </w:rPr>
        <w:t>：鎖骨頭蓋異骨症　(</w:t>
      </w:r>
      <w:proofErr w:type="spellStart"/>
      <w:r w:rsidRPr="00B06B95">
        <w:rPr>
          <w:rFonts w:hint="eastAsia"/>
          <w:b/>
          <w:bCs/>
        </w:rPr>
        <w:t>Cleido</w:t>
      </w:r>
      <w:proofErr w:type="spellEnd"/>
      <w:r w:rsidRPr="00B06B95">
        <w:rPr>
          <w:rFonts w:hint="eastAsia"/>
          <w:b/>
          <w:bCs/>
        </w:rPr>
        <w:t>-cranial dysostosis)</w:t>
      </w:r>
    </w:p>
    <w:p w14:paraId="3B467314" w14:textId="77777777" w:rsidR="00B06B95" w:rsidRPr="00B06B95" w:rsidRDefault="00B06B95" w:rsidP="00B06B95">
      <w:pPr>
        <w:tabs>
          <w:tab w:val="left" w:pos="2590"/>
        </w:tabs>
        <w:ind w:firstLineChars="0" w:firstLine="0"/>
      </w:pPr>
      <w:r w:rsidRPr="00B06B95">
        <w:rPr>
          <w:rFonts w:hint="eastAsia"/>
          <w:b/>
          <w:bCs/>
        </w:rPr>
        <w:t>１：概念</w:t>
      </w:r>
    </w:p>
    <w:p w14:paraId="18B9ACC5" w14:textId="77777777" w:rsidR="00B06B95" w:rsidRPr="00B06B95" w:rsidRDefault="00B06B95" w:rsidP="00B06B95">
      <w:pPr>
        <w:tabs>
          <w:tab w:val="left" w:pos="2590"/>
        </w:tabs>
        <w:ind w:firstLineChars="0" w:firstLine="0"/>
      </w:pPr>
      <w:r w:rsidRPr="00B06B95">
        <w:rPr>
          <w:rFonts w:hint="eastAsia"/>
          <w:b/>
          <w:bCs/>
        </w:rPr>
        <w:t>(1)特徴</w:t>
      </w:r>
    </w:p>
    <w:p w14:paraId="2625C7A0" w14:textId="77777777" w:rsidR="00B06B95" w:rsidRPr="00B06B95" w:rsidRDefault="00B06B95" w:rsidP="00B06B95">
      <w:pPr>
        <w:tabs>
          <w:tab w:val="left" w:pos="2590"/>
        </w:tabs>
        <w:ind w:firstLineChars="0" w:firstLine="0"/>
      </w:pPr>
      <w:r w:rsidRPr="00B06B95">
        <w:rPr>
          <w:rFonts w:hint="eastAsia"/>
        </w:rPr>
        <w:t xml:space="preserve">　　鎖骨頭蓋異形成症ともいう．</w:t>
      </w:r>
    </w:p>
    <w:p w14:paraId="12681899" w14:textId="77777777" w:rsidR="00B06B95" w:rsidRDefault="00B06B95" w:rsidP="00B06B95">
      <w:pPr>
        <w:tabs>
          <w:tab w:val="left" w:pos="2590"/>
        </w:tabs>
        <w:ind w:firstLineChars="0" w:firstLine="0"/>
      </w:pPr>
      <w:r w:rsidRPr="00B06B95">
        <w:rPr>
          <w:rFonts w:hint="eastAsia"/>
        </w:rPr>
        <w:t xml:space="preserve">　　鎖骨の低形成または欠如、　大泉門の閉鎖不全、頭蓋骨の発育異常、歯の形成異常</w:t>
      </w:r>
    </w:p>
    <w:p w14:paraId="3E846665" w14:textId="77777777" w:rsidR="00B06B95" w:rsidRPr="00B06B95" w:rsidRDefault="00B06B95" w:rsidP="00B06B95">
      <w:pPr>
        <w:tabs>
          <w:tab w:val="left" w:pos="2590"/>
        </w:tabs>
        <w:ind w:firstLineChars="200" w:firstLine="420"/>
      </w:pPr>
      <w:r w:rsidRPr="00B06B95">
        <w:rPr>
          <w:rFonts w:hint="eastAsia"/>
        </w:rPr>
        <w:t xml:space="preserve">など．　</w:t>
      </w:r>
    </w:p>
    <w:p w14:paraId="78590F19" w14:textId="77777777" w:rsidR="00B06B95" w:rsidRDefault="00B06B95" w:rsidP="00B06B95">
      <w:pPr>
        <w:tabs>
          <w:tab w:val="left" w:pos="2590"/>
        </w:tabs>
        <w:ind w:firstLineChars="0" w:firstLine="0"/>
      </w:pPr>
      <w:r w:rsidRPr="00B06B95">
        <w:rPr>
          <w:rFonts w:hint="eastAsia"/>
        </w:rPr>
        <w:t xml:space="preserve">　</w:t>
      </w:r>
    </w:p>
    <w:p w14:paraId="5AC3750F" w14:textId="77777777" w:rsidR="00B06B95" w:rsidRPr="00B06B95" w:rsidRDefault="00B06B95" w:rsidP="00B06B95">
      <w:pPr>
        <w:tabs>
          <w:tab w:val="left" w:pos="2590"/>
        </w:tabs>
        <w:ind w:firstLineChars="0" w:firstLine="0"/>
      </w:pPr>
      <w:r w:rsidRPr="00B06B95">
        <w:rPr>
          <w:rFonts w:hint="eastAsia"/>
          <w:b/>
          <w:bCs/>
        </w:rPr>
        <w:t>(2)歴史</w:t>
      </w:r>
    </w:p>
    <w:p w14:paraId="176EAC80" w14:textId="77777777" w:rsidR="00B06B95" w:rsidRPr="00B06B95" w:rsidRDefault="00B06B95" w:rsidP="00B06B95">
      <w:pPr>
        <w:tabs>
          <w:tab w:val="left" w:pos="2590"/>
        </w:tabs>
        <w:ind w:firstLineChars="0" w:firstLine="0"/>
      </w:pPr>
      <w:r w:rsidRPr="00B06B95">
        <w:rPr>
          <w:rFonts w:hint="eastAsia"/>
        </w:rPr>
        <w:t xml:space="preserve">　　 1765年に</w:t>
      </w:r>
      <w:proofErr w:type="spellStart"/>
      <w:r w:rsidRPr="00B06B95">
        <w:rPr>
          <w:rFonts w:hint="eastAsia"/>
        </w:rPr>
        <w:t>MMartin</w:t>
      </w:r>
      <w:proofErr w:type="spellEnd"/>
      <w:r w:rsidRPr="00B06B95">
        <w:rPr>
          <w:rFonts w:hint="eastAsia"/>
        </w:rPr>
        <w:t xml:space="preserve">が初めて報告した. </w:t>
      </w:r>
    </w:p>
    <w:p w14:paraId="0BDC5B22" w14:textId="77777777" w:rsidR="00B06B95" w:rsidRDefault="00B06B95" w:rsidP="00B06B95">
      <w:pPr>
        <w:tabs>
          <w:tab w:val="left" w:pos="2590"/>
        </w:tabs>
        <w:ind w:left="525" w:hangingChars="250" w:hanging="525"/>
      </w:pPr>
      <w:r w:rsidRPr="00B06B95">
        <w:rPr>
          <w:rFonts w:hint="eastAsia"/>
        </w:rPr>
        <w:lastRenderedPageBreak/>
        <w:t xml:space="preserve">　　 1987年に</w:t>
      </w:r>
      <w:proofErr w:type="spellStart"/>
      <w:r w:rsidRPr="00B06B95">
        <w:rPr>
          <w:rFonts w:hint="eastAsia"/>
        </w:rPr>
        <w:t>P.Marie</w:t>
      </w:r>
      <w:proofErr w:type="spellEnd"/>
      <w:r w:rsidRPr="00B06B95">
        <w:rPr>
          <w:rFonts w:hint="eastAsia"/>
        </w:rPr>
        <w:t xml:space="preserve"> (1853～1940) と</w:t>
      </w:r>
      <w:proofErr w:type="spellStart"/>
      <w:r w:rsidRPr="00B06B95">
        <w:rPr>
          <w:rFonts w:hint="eastAsia"/>
        </w:rPr>
        <w:t>P.Sainton</w:t>
      </w:r>
      <w:proofErr w:type="spellEnd"/>
      <w:r w:rsidRPr="00B06B95">
        <w:rPr>
          <w:rFonts w:hint="eastAsia"/>
        </w:rPr>
        <w:t>が鎖骨欠損，頭蓋奇形と歯の異常などを報告した．</w:t>
      </w:r>
    </w:p>
    <w:p w14:paraId="784E3051" w14:textId="77777777" w:rsidR="00B06B95" w:rsidRPr="00B06B95" w:rsidRDefault="00B06B95" w:rsidP="00B06B95">
      <w:pPr>
        <w:tabs>
          <w:tab w:val="left" w:pos="2590"/>
        </w:tabs>
        <w:ind w:left="525" w:hangingChars="250" w:hanging="525"/>
      </w:pPr>
    </w:p>
    <w:p w14:paraId="6AA079C7" w14:textId="77777777" w:rsidR="00B06B95" w:rsidRPr="00B06B95" w:rsidRDefault="00B06B95" w:rsidP="00B06B95">
      <w:pPr>
        <w:tabs>
          <w:tab w:val="left" w:pos="2590"/>
        </w:tabs>
        <w:ind w:firstLineChars="0" w:firstLine="0"/>
      </w:pPr>
      <w:r w:rsidRPr="00B06B95">
        <w:rPr>
          <w:rFonts w:hint="eastAsia"/>
          <w:b/>
          <w:bCs/>
        </w:rPr>
        <w:t>(3)原因遺伝子と遺伝形式</w:t>
      </w:r>
    </w:p>
    <w:p w14:paraId="296CA5EE" w14:textId="77777777" w:rsidR="00B06B95" w:rsidRPr="00B06B95" w:rsidRDefault="00B06B95" w:rsidP="00B06B95">
      <w:pPr>
        <w:tabs>
          <w:tab w:val="left" w:pos="2590"/>
        </w:tabs>
        <w:ind w:left="420" w:hangingChars="200" w:hanging="420"/>
      </w:pPr>
      <w:r w:rsidRPr="00B06B95">
        <w:rPr>
          <w:rFonts w:hint="eastAsia"/>
        </w:rPr>
        <w:t xml:space="preserve">　　6番染色体(6q211)にある骨芽細胞の分化促進転写遺伝子CBFAI (R[WXZ)の変異による．</w:t>
      </w:r>
    </w:p>
    <w:p w14:paraId="48265EBF" w14:textId="77777777" w:rsidR="00B06B95" w:rsidRPr="00B06B95" w:rsidRDefault="00B06B95" w:rsidP="00B06B95">
      <w:pPr>
        <w:tabs>
          <w:tab w:val="left" w:pos="2590"/>
        </w:tabs>
        <w:ind w:firstLineChars="0" w:firstLine="0"/>
      </w:pPr>
      <w:r w:rsidRPr="00B06B95">
        <w:rPr>
          <w:rFonts w:hint="eastAsia"/>
        </w:rPr>
        <w:t xml:space="preserve">　　常染色体優性遺伝．</w:t>
      </w:r>
    </w:p>
    <w:p w14:paraId="030DA393" w14:textId="77777777" w:rsidR="00B06B95" w:rsidRDefault="00B06B95" w:rsidP="00B06B95">
      <w:pPr>
        <w:tabs>
          <w:tab w:val="left" w:pos="2590"/>
        </w:tabs>
        <w:ind w:firstLineChars="0" w:firstLine="0"/>
        <w:rPr>
          <w:b/>
          <w:bCs/>
        </w:rPr>
      </w:pPr>
    </w:p>
    <w:p w14:paraId="344E6113" w14:textId="77777777" w:rsidR="00B06B95" w:rsidRPr="00B06B95" w:rsidRDefault="00B06B95" w:rsidP="00B06B95">
      <w:pPr>
        <w:tabs>
          <w:tab w:val="left" w:pos="2590"/>
        </w:tabs>
        <w:ind w:firstLineChars="0" w:firstLine="0"/>
      </w:pPr>
      <w:r w:rsidRPr="00B06B95">
        <w:rPr>
          <w:rFonts w:hint="eastAsia"/>
          <w:b/>
          <w:bCs/>
        </w:rPr>
        <w:t>(4)出生頻度</w:t>
      </w:r>
    </w:p>
    <w:p w14:paraId="3DEEEA7F" w14:textId="77777777" w:rsidR="00B06B95" w:rsidRPr="00B06B95" w:rsidRDefault="00B06B95" w:rsidP="00B06B95">
      <w:pPr>
        <w:tabs>
          <w:tab w:val="left" w:pos="2590"/>
        </w:tabs>
        <w:ind w:firstLineChars="0" w:firstLine="0"/>
      </w:pPr>
      <w:r w:rsidRPr="00B06B95">
        <w:rPr>
          <w:rFonts w:hint="eastAsia"/>
        </w:rPr>
        <w:t xml:space="preserve">　　２０万人に1人．</w:t>
      </w:r>
    </w:p>
    <w:p w14:paraId="11A6E6C0" w14:textId="77777777" w:rsidR="00B06B95" w:rsidRDefault="00B06B95" w:rsidP="00C17496">
      <w:pPr>
        <w:tabs>
          <w:tab w:val="left" w:pos="2590"/>
        </w:tabs>
        <w:ind w:firstLineChars="0" w:firstLine="0"/>
      </w:pPr>
    </w:p>
    <w:p w14:paraId="29A096FD" w14:textId="77777777" w:rsidR="00B06B95" w:rsidRDefault="00B06B95" w:rsidP="00C17496">
      <w:pPr>
        <w:tabs>
          <w:tab w:val="left" w:pos="2590"/>
        </w:tabs>
        <w:ind w:firstLineChars="0" w:firstLine="0"/>
        <w:rPr>
          <w:b/>
          <w:bCs/>
        </w:rPr>
      </w:pPr>
      <w:r w:rsidRPr="00B06B95">
        <w:rPr>
          <w:rFonts w:hint="eastAsia"/>
          <w:b/>
          <w:bCs/>
        </w:rPr>
        <w:t>２：鎖骨頭蓋異骨症の症候・症状</w:t>
      </w:r>
    </w:p>
    <w:p w14:paraId="10CD2475" w14:textId="77777777" w:rsidR="00B06B95" w:rsidRPr="00B06B95" w:rsidRDefault="00B06B95" w:rsidP="00B06B95">
      <w:pPr>
        <w:tabs>
          <w:tab w:val="left" w:pos="2590"/>
        </w:tabs>
        <w:ind w:firstLineChars="0" w:firstLine="0"/>
      </w:pPr>
      <w:r w:rsidRPr="00B06B95">
        <w:rPr>
          <w:rFonts w:hint="eastAsia"/>
          <w:b/>
          <w:bCs/>
        </w:rPr>
        <w:t>(1)全身的特徴</w:t>
      </w:r>
    </w:p>
    <w:p w14:paraId="28FC46FD" w14:textId="77777777" w:rsidR="00B06B95" w:rsidRPr="00B06B95" w:rsidRDefault="00B06B95" w:rsidP="00B06B95">
      <w:pPr>
        <w:tabs>
          <w:tab w:val="left" w:pos="2590"/>
        </w:tabs>
        <w:ind w:firstLineChars="0" w:firstLine="0"/>
      </w:pPr>
      <w:r w:rsidRPr="00B06B95">
        <w:rPr>
          <w:rFonts w:hint="eastAsia"/>
        </w:rPr>
        <w:t xml:space="preserve">　　</w:t>
      </w:r>
      <w:r w:rsidRPr="00B06B95">
        <w:rPr>
          <w:rFonts w:hint="eastAsia"/>
          <w:b/>
          <w:bCs/>
        </w:rPr>
        <w:t>全身の骨異常として</w:t>
      </w:r>
    </w:p>
    <w:p w14:paraId="713C315F" w14:textId="77777777" w:rsidR="00B06B95" w:rsidRPr="00B06B95" w:rsidRDefault="00B06B95" w:rsidP="00B06B95">
      <w:pPr>
        <w:tabs>
          <w:tab w:val="left" w:pos="2590"/>
        </w:tabs>
        <w:ind w:firstLineChars="0" w:firstLine="0"/>
      </w:pPr>
      <w:r w:rsidRPr="00B06B95">
        <w:rPr>
          <w:rFonts w:hint="eastAsia"/>
        </w:rPr>
        <w:t xml:space="preserve">　　　鎖骨低形成あるいは欠損(両肩を前方で接近できる)</w:t>
      </w:r>
    </w:p>
    <w:p w14:paraId="2D3F0512" w14:textId="77777777" w:rsidR="00B06B95" w:rsidRPr="00B06B95" w:rsidRDefault="00B06B95" w:rsidP="00B06B95">
      <w:pPr>
        <w:tabs>
          <w:tab w:val="left" w:pos="2590"/>
        </w:tabs>
        <w:ind w:firstLineChars="0" w:firstLine="0"/>
      </w:pPr>
      <w:r w:rsidRPr="00B06B95">
        <w:rPr>
          <w:rFonts w:hint="eastAsia"/>
        </w:rPr>
        <w:t xml:space="preserve">　　　なで肩、翼状肩甲骨、短頭、泉門残存．</w:t>
      </w:r>
    </w:p>
    <w:p w14:paraId="65B24B3E" w14:textId="77777777" w:rsidR="00B06B95" w:rsidRPr="00B06B95" w:rsidRDefault="00B06B95" w:rsidP="00B06B95">
      <w:pPr>
        <w:tabs>
          <w:tab w:val="left" w:pos="2590"/>
        </w:tabs>
        <w:ind w:firstLineChars="0" w:firstLine="0"/>
      </w:pPr>
      <w:r w:rsidRPr="00B06B95">
        <w:rPr>
          <w:rFonts w:hint="eastAsia"/>
        </w:rPr>
        <w:t xml:space="preserve">　　　縫合離開、頭蓋正中部の縫合不全、</w:t>
      </w:r>
    </w:p>
    <w:p w14:paraId="03FD8336" w14:textId="77777777" w:rsidR="00B06B95" w:rsidRPr="00B06B95" w:rsidRDefault="00B06B95" w:rsidP="00B06B95">
      <w:pPr>
        <w:tabs>
          <w:tab w:val="left" w:pos="2590"/>
        </w:tabs>
        <w:ind w:firstLineChars="0" w:firstLine="0"/>
      </w:pPr>
      <w:r w:rsidRPr="00B06B95">
        <w:rPr>
          <w:rFonts w:hint="eastAsia"/>
        </w:rPr>
        <w:t xml:space="preserve">　　　下肢骨短縮内反股，外反膝または内反膝，低身長，</w:t>
      </w:r>
    </w:p>
    <w:p w14:paraId="2F9F617F" w14:textId="77777777" w:rsidR="00B06B95" w:rsidRPr="00B06B95" w:rsidRDefault="00B06B95" w:rsidP="00B06B95">
      <w:pPr>
        <w:tabs>
          <w:tab w:val="left" w:pos="2590"/>
        </w:tabs>
        <w:ind w:firstLineChars="0" w:firstLine="0"/>
      </w:pPr>
      <w:r w:rsidRPr="00B06B95">
        <w:rPr>
          <w:rFonts w:hint="eastAsia"/>
        </w:rPr>
        <w:t xml:space="preserve">　　　釣鐘状胸郭頭蓋骨の骨化遅延による大泉門閉鎖遅延,</w:t>
      </w:r>
    </w:p>
    <w:p w14:paraId="106C056E" w14:textId="77777777" w:rsidR="00B06B95" w:rsidRPr="00B06B95" w:rsidRDefault="00B06B95" w:rsidP="00B06B95">
      <w:pPr>
        <w:tabs>
          <w:tab w:val="left" w:pos="2590"/>
        </w:tabs>
        <w:ind w:firstLineChars="0" w:firstLine="0"/>
      </w:pPr>
      <w:r w:rsidRPr="00B06B95">
        <w:rPr>
          <w:rFonts w:hint="eastAsia"/>
        </w:rPr>
        <w:t xml:space="preserve">　　　Worm骨</w:t>
      </w:r>
    </w:p>
    <w:p w14:paraId="1B18FA98" w14:textId="77777777" w:rsidR="00B06B95" w:rsidRPr="00B06B95" w:rsidRDefault="00B06B95" w:rsidP="00B06B95">
      <w:pPr>
        <w:tabs>
          <w:tab w:val="left" w:pos="2590"/>
        </w:tabs>
        <w:ind w:firstLineChars="0" w:firstLine="0"/>
      </w:pPr>
      <w:r w:rsidRPr="00B06B95">
        <w:rPr>
          <w:rFonts w:hint="eastAsia"/>
        </w:rPr>
        <w:t xml:space="preserve">　　　（縫合骨：頭蓋骨縫合線に沿ってみられる不規則形の骨)，</w:t>
      </w:r>
    </w:p>
    <w:p w14:paraId="28526473" w14:textId="77777777" w:rsidR="00B06B95" w:rsidRPr="00B06B95" w:rsidRDefault="00B06B95" w:rsidP="00B06B95">
      <w:pPr>
        <w:tabs>
          <w:tab w:val="left" w:pos="2590"/>
        </w:tabs>
        <w:ind w:firstLineChars="0" w:firstLine="0"/>
      </w:pPr>
      <w:r w:rsidRPr="00B06B95">
        <w:rPr>
          <w:rFonts w:hint="eastAsia"/>
        </w:rPr>
        <w:t xml:space="preserve">　　　手根骨の化骨遅延．</w:t>
      </w:r>
    </w:p>
    <w:p w14:paraId="7BE45156" w14:textId="77777777" w:rsidR="00B06B95" w:rsidRPr="00B06B95" w:rsidRDefault="00B06B95" w:rsidP="00B06B95">
      <w:pPr>
        <w:tabs>
          <w:tab w:val="left" w:pos="2590"/>
        </w:tabs>
        <w:ind w:firstLineChars="0" w:firstLine="0"/>
      </w:pPr>
      <w:r w:rsidRPr="00B06B95">
        <w:rPr>
          <w:rFonts w:hint="eastAsia"/>
        </w:rPr>
        <w:t xml:space="preserve">　　　椎弓部の癒合不全．恥骨と大腿骨頚部の骨化障害、など．</w:t>
      </w:r>
    </w:p>
    <w:p w14:paraId="01114DFA" w14:textId="16C95EB0" w:rsidR="00B06B95" w:rsidRDefault="00396323" w:rsidP="00B06B95">
      <w:pPr>
        <w:tabs>
          <w:tab w:val="left" w:pos="2590"/>
        </w:tabs>
        <w:ind w:firstLineChars="0" w:firstLine="0"/>
        <w:rPr>
          <w:b/>
          <w:bCs/>
        </w:rPr>
      </w:pPr>
      <w:r>
        <w:rPr>
          <w:rFonts w:hint="eastAsia"/>
          <w:b/>
          <w:bCs/>
        </w:rPr>
        <w:t xml:space="preserve">　　　</w:t>
      </w:r>
      <w:r w:rsidR="00DA7E23" w:rsidRPr="00DA7E23">
        <w:rPr>
          <w:b/>
          <w:bCs/>
          <w:noProof/>
        </w:rPr>
        <w:drawing>
          <wp:inline distT="0" distB="0" distL="0" distR="0" wp14:anchorId="447F0CC8" wp14:editId="591A27D3">
            <wp:extent cx="3060435" cy="2640842"/>
            <wp:effectExtent l="0" t="0" r="6985" b="7620"/>
            <wp:docPr id="20" name="図 4">
              <a:extLst xmlns:a="http://schemas.openxmlformats.org/drawingml/2006/main">
                <a:ext uri="{FF2B5EF4-FFF2-40B4-BE49-F238E27FC236}">
                  <a16:creationId xmlns:a16="http://schemas.microsoft.com/office/drawing/2014/main" id="{53CD7AA5-2C9C-4FAB-AFD6-87FAA11F0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CD7AA5-2C9C-4FAB-AFD6-87FAA11F05D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67842" cy="2647233"/>
                    </a:xfrm>
                    <a:prstGeom prst="rect">
                      <a:avLst/>
                    </a:prstGeom>
                  </pic:spPr>
                </pic:pic>
              </a:graphicData>
            </a:graphic>
          </wp:inline>
        </w:drawing>
      </w:r>
    </w:p>
    <w:p w14:paraId="7CD0F9BB" w14:textId="77777777" w:rsidR="00B06B95" w:rsidRDefault="00B06B95" w:rsidP="00B06B95">
      <w:pPr>
        <w:tabs>
          <w:tab w:val="left" w:pos="2590"/>
        </w:tabs>
        <w:ind w:firstLineChars="0" w:firstLine="0"/>
        <w:rPr>
          <w:b/>
          <w:bCs/>
        </w:rPr>
      </w:pPr>
    </w:p>
    <w:p w14:paraId="7809666A" w14:textId="77777777" w:rsidR="00B06B95" w:rsidRPr="00B06B95" w:rsidRDefault="00B06B95" w:rsidP="00B06B95">
      <w:pPr>
        <w:tabs>
          <w:tab w:val="left" w:pos="2590"/>
        </w:tabs>
        <w:ind w:firstLineChars="0" w:firstLine="0"/>
      </w:pPr>
      <w:r w:rsidRPr="00B06B95">
        <w:rPr>
          <w:rFonts w:hint="eastAsia"/>
          <w:b/>
          <w:bCs/>
        </w:rPr>
        <w:t>(2)合併症</w:t>
      </w:r>
    </w:p>
    <w:p w14:paraId="1BAAF343" w14:textId="77777777" w:rsidR="00B06B95" w:rsidRPr="00B06B95" w:rsidRDefault="00B06B95" w:rsidP="00B06B95">
      <w:pPr>
        <w:tabs>
          <w:tab w:val="left" w:pos="2590"/>
        </w:tabs>
        <w:ind w:firstLineChars="0" w:firstLine="0"/>
      </w:pPr>
      <w:r w:rsidRPr="00B06B95">
        <w:rPr>
          <w:rFonts w:hint="eastAsia"/>
        </w:rPr>
        <w:lastRenderedPageBreak/>
        <w:t xml:space="preserve">　　残存鎖骨による神経圧迫がある．</w:t>
      </w:r>
    </w:p>
    <w:p w14:paraId="38FD2FF1" w14:textId="77777777" w:rsidR="00DA7E23" w:rsidRDefault="00DA7E23" w:rsidP="00C17496">
      <w:pPr>
        <w:tabs>
          <w:tab w:val="left" w:pos="2590"/>
        </w:tabs>
        <w:ind w:firstLineChars="0" w:firstLine="0"/>
      </w:pPr>
    </w:p>
    <w:p w14:paraId="6424F808" w14:textId="77777777" w:rsidR="00DA7E23" w:rsidRDefault="00DA7E23" w:rsidP="00C17496">
      <w:pPr>
        <w:tabs>
          <w:tab w:val="left" w:pos="2590"/>
        </w:tabs>
        <w:ind w:firstLineChars="0" w:firstLine="0"/>
        <w:rPr>
          <w:b/>
          <w:bCs/>
        </w:rPr>
      </w:pPr>
      <w:r w:rsidRPr="00DA7E23">
        <w:rPr>
          <w:rFonts w:hint="eastAsia"/>
          <w:b/>
          <w:bCs/>
        </w:rPr>
        <w:t>３：鎖骨頭蓋異骨症と歯科医療</w:t>
      </w:r>
    </w:p>
    <w:p w14:paraId="794C2FAE" w14:textId="77777777" w:rsidR="00DA7E23" w:rsidRPr="00DA7E23" w:rsidRDefault="00DA7E23" w:rsidP="00DA7E23">
      <w:pPr>
        <w:tabs>
          <w:tab w:val="left" w:pos="2590"/>
        </w:tabs>
        <w:ind w:firstLineChars="0" w:firstLine="0"/>
      </w:pPr>
      <w:r w:rsidRPr="00DA7E23">
        <w:rPr>
          <w:rFonts w:hint="eastAsia"/>
          <w:b/>
          <w:bCs/>
        </w:rPr>
        <w:t>(1)歯科的特徴</w:t>
      </w:r>
    </w:p>
    <w:p w14:paraId="7ACE322C" w14:textId="77777777" w:rsidR="00DA7E23" w:rsidRPr="00DA7E23" w:rsidRDefault="00DA7E23" w:rsidP="00DA7E23">
      <w:pPr>
        <w:tabs>
          <w:tab w:val="left" w:pos="2590"/>
        </w:tabs>
        <w:ind w:firstLineChars="0" w:firstLine="0"/>
      </w:pPr>
      <w:r w:rsidRPr="00DA7E23">
        <w:rPr>
          <w:rFonts w:hint="eastAsia"/>
        </w:rPr>
        <w:t xml:space="preserve">　　化骨障害に伴う上顎発育不全による相対的な反対咬合</w:t>
      </w:r>
    </w:p>
    <w:p w14:paraId="5367CDE0" w14:textId="77777777" w:rsidR="00DA7E23" w:rsidRPr="00DA7E23" w:rsidRDefault="00DA7E23" w:rsidP="00DA7E23">
      <w:pPr>
        <w:tabs>
          <w:tab w:val="left" w:pos="2590"/>
        </w:tabs>
        <w:ind w:firstLineChars="0" w:firstLine="0"/>
      </w:pPr>
      <w:r w:rsidRPr="00DA7E23">
        <w:rPr>
          <w:rFonts w:hint="eastAsia"/>
        </w:rPr>
        <w:t xml:space="preserve">　　乳歯と永久歯の萌出遅延、乳歯脱落遅延</w:t>
      </w:r>
    </w:p>
    <w:p w14:paraId="5051E902" w14:textId="77777777" w:rsidR="00DA7E23" w:rsidRPr="00DA7E23" w:rsidRDefault="00DA7E23" w:rsidP="00DA7E23">
      <w:pPr>
        <w:tabs>
          <w:tab w:val="left" w:pos="2590"/>
        </w:tabs>
        <w:ind w:firstLineChars="0" w:firstLine="0"/>
      </w:pPr>
      <w:r w:rsidRPr="00DA7E23">
        <w:rPr>
          <w:rFonts w:hint="eastAsia"/>
        </w:rPr>
        <w:t xml:space="preserve">　　過剰歯と、多数の過剰埋伏歯</w:t>
      </w:r>
    </w:p>
    <w:p w14:paraId="7164DB5F" w14:textId="77777777" w:rsidR="00DA7E23" w:rsidRPr="00DA7E23" w:rsidRDefault="00DA7E23" w:rsidP="00DA7E23">
      <w:pPr>
        <w:tabs>
          <w:tab w:val="left" w:pos="2590"/>
        </w:tabs>
        <w:ind w:firstLineChars="0" w:firstLine="0"/>
      </w:pPr>
      <w:r w:rsidRPr="00DA7E23">
        <w:rPr>
          <w:rFonts w:hint="eastAsia"/>
        </w:rPr>
        <w:t xml:space="preserve">　　歯列不正、</w:t>
      </w:r>
    </w:p>
    <w:p w14:paraId="4540D00F" w14:textId="77777777" w:rsidR="00DA7E23" w:rsidRDefault="00DA7E23" w:rsidP="00DA7E23">
      <w:pPr>
        <w:tabs>
          <w:tab w:val="left" w:pos="2590"/>
        </w:tabs>
        <w:ind w:firstLineChars="0" w:firstLine="0"/>
      </w:pPr>
      <w:r w:rsidRPr="00DA7E23">
        <w:rPr>
          <w:rFonts w:hint="eastAsia"/>
        </w:rPr>
        <w:t xml:space="preserve">　　高口蓋や筋突起の形態異常、など．</w:t>
      </w:r>
    </w:p>
    <w:p w14:paraId="189A7817" w14:textId="77777777" w:rsidR="00DA7E23" w:rsidRPr="00DA7E23" w:rsidRDefault="00DA7E23" w:rsidP="00DA7E23">
      <w:pPr>
        <w:tabs>
          <w:tab w:val="left" w:pos="2590"/>
        </w:tabs>
        <w:ind w:firstLineChars="0" w:firstLine="0"/>
      </w:pPr>
    </w:p>
    <w:p w14:paraId="78FDC3D3" w14:textId="77777777" w:rsidR="00DA7E23" w:rsidRPr="00DA7E23" w:rsidRDefault="00DA7E23" w:rsidP="00DA7E23">
      <w:pPr>
        <w:tabs>
          <w:tab w:val="left" w:pos="2590"/>
        </w:tabs>
        <w:ind w:firstLineChars="0" w:firstLine="0"/>
      </w:pPr>
      <w:r w:rsidRPr="00DA7E23">
        <w:rPr>
          <w:rFonts w:hint="eastAsia"/>
          <w:b/>
          <w:bCs/>
        </w:rPr>
        <w:t>(2)歯科的対応</w:t>
      </w:r>
    </w:p>
    <w:p w14:paraId="3A4E5BB5" w14:textId="77777777" w:rsidR="00DA7E23" w:rsidRPr="00DA7E23" w:rsidRDefault="00DA7E23" w:rsidP="00DA7E23">
      <w:pPr>
        <w:tabs>
          <w:tab w:val="left" w:pos="2590"/>
        </w:tabs>
        <w:ind w:firstLineChars="0" w:firstLine="0"/>
      </w:pPr>
      <w:r w:rsidRPr="00DA7E23">
        <w:rPr>
          <w:rFonts w:hint="eastAsia"/>
        </w:rPr>
        <w:t xml:space="preserve">　　乳歯と永久歯の萌出遅延や埋伏による咀嚼障害</w:t>
      </w:r>
    </w:p>
    <w:p w14:paraId="6B20F183" w14:textId="77777777" w:rsidR="00DA7E23" w:rsidRPr="00DA7E23" w:rsidRDefault="00DA7E23" w:rsidP="00DA7E23">
      <w:pPr>
        <w:tabs>
          <w:tab w:val="left" w:pos="2590"/>
        </w:tabs>
        <w:ind w:firstLineChars="0" w:firstLine="0"/>
      </w:pPr>
      <w:r w:rsidRPr="00DA7E23">
        <w:rPr>
          <w:rFonts w:hint="eastAsia"/>
        </w:rPr>
        <w:t xml:space="preserve">　　が生じている場合は義歯などによる補綴を検討．</w:t>
      </w:r>
    </w:p>
    <w:p w14:paraId="69DE28B9" w14:textId="77777777" w:rsidR="00DA7E23" w:rsidRDefault="00DA7E23" w:rsidP="00DA7E23">
      <w:pPr>
        <w:tabs>
          <w:tab w:val="left" w:pos="2590"/>
        </w:tabs>
        <w:ind w:firstLineChars="0" w:firstLine="0"/>
      </w:pPr>
      <w:r w:rsidRPr="00DA7E23">
        <w:rPr>
          <w:rFonts w:hint="eastAsia"/>
        </w:rPr>
        <w:t xml:space="preserve">　　歯列不正や咬合異常については，矯正治療を検討</w:t>
      </w:r>
    </w:p>
    <w:p w14:paraId="0ACD1E0C" w14:textId="77777777" w:rsidR="001A4868" w:rsidRDefault="001A4868" w:rsidP="00DA7E23">
      <w:pPr>
        <w:tabs>
          <w:tab w:val="left" w:pos="2590"/>
        </w:tabs>
        <w:ind w:firstLineChars="0" w:firstLine="0"/>
      </w:pPr>
    </w:p>
    <w:p w14:paraId="7A0667DB" w14:textId="2A442685" w:rsidR="001A4868" w:rsidRDefault="00396323" w:rsidP="00DA7E23">
      <w:pPr>
        <w:tabs>
          <w:tab w:val="left" w:pos="2590"/>
        </w:tabs>
        <w:ind w:firstLineChars="0" w:firstLine="0"/>
      </w:pPr>
      <w:r>
        <w:rPr>
          <w:rFonts w:hint="eastAsia"/>
        </w:rPr>
        <w:t xml:space="preserve">　　　</w:t>
      </w:r>
      <w:r w:rsidR="001A4868" w:rsidRPr="001A4868">
        <w:rPr>
          <w:noProof/>
        </w:rPr>
        <w:drawing>
          <wp:inline distT="0" distB="0" distL="0" distR="0" wp14:anchorId="5B76BB51" wp14:editId="74FD0151">
            <wp:extent cx="3819846" cy="2988859"/>
            <wp:effectExtent l="0" t="0" r="0" b="2540"/>
            <wp:docPr id="7" name="図 6">
              <a:extLst xmlns:a="http://schemas.openxmlformats.org/drawingml/2006/main">
                <a:ext uri="{FF2B5EF4-FFF2-40B4-BE49-F238E27FC236}">
                  <a16:creationId xmlns:a16="http://schemas.microsoft.com/office/drawing/2014/main" id="{D1DD9A5E-2602-4728-A8DD-7D8BF3030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1DD9A5E-2602-4728-A8DD-7D8BF3030FA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24381" cy="2992408"/>
                    </a:xfrm>
                    <a:prstGeom prst="rect">
                      <a:avLst/>
                    </a:prstGeom>
                  </pic:spPr>
                </pic:pic>
              </a:graphicData>
            </a:graphic>
          </wp:inline>
        </w:drawing>
      </w:r>
    </w:p>
    <w:p w14:paraId="62CB30EC" w14:textId="77777777" w:rsidR="001A4868" w:rsidRDefault="001A4868" w:rsidP="00DA7E23">
      <w:pPr>
        <w:tabs>
          <w:tab w:val="left" w:pos="2590"/>
        </w:tabs>
        <w:ind w:firstLineChars="0" w:firstLine="0"/>
      </w:pPr>
    </w:p>
    <w:p w14:paraId="2983AD44" w14:textId="77777777" w:rsidR="001A4868" w:rsidRDefault="001A4868" w:rsidP="00DA7E23">
      <w:pPr>
        <w:tabs>
          <w:tab w:val="left" w:pos="2590"/>
        </w:tabs>
        <w:ind w:firstLineChars="0" w:firstLine="0"/>
      </w:pPr>
    </w:p>
    <w:p w14:paraId="3B9AC2CD" w14:textId="77777777" w:rsidR="001A4868" w:rsidRDefault="001A4868" w:rsidP="00DA7E23">
      <w:pPr>
        <w:tabs>
          <w:tab w:val="left" w:pos="2590"/>
        </w:tabs>
        <w:ind w:firstLineChars="0" w:firstLine="0"/>
        <w:rPr>
          <w:b/>
          <w:bCs/>
        </w:rPr>
      </w:pPr>
      <w:r w:rsidRPr="001A4868">
        <w:rPr>
          <w:rFonts w:hint="eastAsia"/>
          <w:b/>
          <w:bCs/>
        </w:rPr>
        <w:t>Ⅱ：アペール症候群 (Apert syndrome)</w:t>
      </w:r>
    </w:p>
    <w:p w14:paraId="3B2FF5AF" w14:textId="77777777" w:rsidR="001A4868" w:rsidRPr="001A4868" w:rsidRDefault="001A4868" w:rsidP="001A4868">
      <w:pPr>
        <w:tabs>
          <w:tab w:val="left" w:pos="2590"/>
        </w:tabs>
        <w:ind w:firstLineChars="0" w:firstLine="0"/>
      </w:pPr>
      <w:r w:rsidRPr="001A4868">
        <w:rPr>
          <w:rFonts w:hint="eastAsia"/>
          <w:b/>
          <w:bCs/>
        </w:rPr>
        <w:t>１：概念</w:t>
      </w:r>
    </w:p>
    <w:p w14:paraId="39F111CB" w14:textId="77777777" w:rsidR="001A4868" w:rsidRPr="001A4868" w:rsidRDefault="001A4868" w:rsidP="001A4868">
      <w:pPr>
        <w:tabs>
          <w:tab w:val="left" w:pos="2590"/>
        </w:tabs>
        <w:ind w:firstLineChars="0" w:firstLine="0"/>
      </w:pPr>
      <w:r w:rsidRPr="001A4868">
        <w:rPr>
          <w:rFonts w:hint="eastAsia"/>
          <w:b/>
          <w:bCs/>
        </w:rPr>
        <w:t>(1)特徴</w:t>
      </w:r>
    </w:p>
    <w:p w14:paraId="70445CB4" w14:textId="77777777" w:rsidR="001A4868" w:rsidRPr="001A4868" w:rsidRDefault="001A4868" w:rsidP="001A4868">
      <w:pPr>
        <w:tabs>
          <w:tab w:val="left" w:pos="2590"/>
        </w:tabs>
        <w:ind w:firstLineChars="0" w:firstLine="0"/>
      </w:pPr>
      <w:r w:rsidRPr="001A4868">
        <w:rPr>
          <w:rFonts w:hint="eastAsia"/>
        </w:rPr>
        <w:t xml:space="preserve">　　</w:t>
      </w:r>
      <w:r w:rsidRPr="001A4868">
        <w:rPr>
          <w:rFonts w:hint="eastAsia"/>
          <w:b/>
          <w:bCs/>
        </w:rPr>
        <w:t>尖頭合指症</w:t>
      </w:r>
      <w:r w:rsidRPr="001A4868">
        <w:rPr>
          <w:rFonts w:hint="eastAsia"/>
        </w:rPr>
        <w:t>(acrocephalosyndactyly)ともいう．</w:t>
      </w:r>
    </w:p>
    <w:p w14:paraId="09A55BEE" w14:textId="77777777" w:rsidR="001A4868" w:rsidRPr="001A4868" w:rsidRDefault="001A4868" w:rsidP="001A4868">
      <w:pPr>
        <w:tabs>
          <w:tab w:val="left" w:pos="2590"/>
        </w:tabs>
        <w:ind w:firstLineChars="0" w:firstLine="0"/>
      </w:pPr>
      <w:r w:rsidRPr="001A4868">
        <w:rPr>
          <w:rFonts w:hint="eastAsia"/>
        </w:rPr>
        <w:t xml:space="preserve">　　頭蓋および顔面骨の形成異常および合指を伴う．</w:t>
      </w:r>
    </w:p>
    <w:p w14:paraId="27C47ABA" w14:textId="77777777" w:rsidR="001A4868" w:rsidRPr="001A4868" w:rsidRDefault="001A4868" w:rsidP="001A4868">
      <w:pPr>
        <w:tabs>
          <w:tab w:val="left" w:pos="2590"/>
        </w:tabs>
        <w:ind w:firstLineChars="0" w:firstLine="0"/>
      </w:pPr>
      <w:r w:rsidRPr="001A4868">
        <w:rPr>
          <w:rFonts w:hint="eastAsia"/>
        </w:rPr>
        <w:t xml:space="preserve">　　骨形成経路への前駆細胞数の増加による．</w:t>
      </w:r>
    </w:p>
    <w:p w14:paraId="37A4ED10" w14:textId="77777777" w:rsidR="001A4868" w:rsidRPr="001A4868" w:rsidRDefault="001A4868" w:rsidP="001A4868">
      <w:pPr>
        <w:tabs>
          <w:tab w:val="left" w:pos="2590"/>
        </w:tabs>
        <w:ind w:firstLineChars="0" w:firstLine="0"/>
      </w:pPr>
      <w:r w:rsidRPr="001A4868">
        <w:rPr>
          <w:rFonts w:hint="eastAsia"/>
        </w:rPr>
        <w:t xml:space="preserve">　　骨膜下骨基質形成と胎生期における</w:t>
      </w:r>
    </w:p>
    <w:p w14:paraId="4D276131" w14:textId="77777777" w:rsidR="001A4868" w:rsidRDefault="001A4868" w:rsidP="001A4868">
      <w:pPr>
        <w:tabs>
          <w:tab w:val="left" w:pos="2590"/>
        </w:tabs>
        <w:ind w:firstLineChars="0" w:firstLine="0"/>
      </w:pPr>
      <w:r w:rsidRPr="001A4868">
        <w:rPr>
          <w:rFonts w:hint="eastAsia"/>
        </w:rPr>
        <w:lastRenderedPageBreak/>
        <w:t xml:space="preserve">　　頭蓋冠の早期骨化の促進によって生じる．</w:t>
      </w:r>
    </w:p>
    <w:p w14:paraId="7AC88198" w14:textId="30314026" w:rsidR="001A4868" w:rsidRPr="001A4868" w:rsidRDefault="00396323" w:rsidP="001A4868">
      <w:pPr>
        <w:tabs>
          <w:tab w:val="left" w:pos="2590"/>
        </w:tabs>
        <w:ind w:firstLineChars="0" w:firstLine="0"/>
      </w:pPr>
      <w:r>
        <w:rPr>
          <w:rFonts w:hint="eastAsia"/>
        </w:rPr>
        <w:t xml:space="preserve">　　　</w:t>
      </w:r>
      <w:r w:rsidR="001A4868" w:rsidRPr="001A4868">
        <w:rPr>
          <w:noProof/>
        </w:rPr>
        <w:drawing>
          <wp:inline distT="0" distB="0" distL="0" distR="0" wp14:anchorId="29287A09" wp14:editId="3E8F0097">
            <wp:extent cx="2130368" cy="2124075"/>
            <wp:effectExtent l="0" t="0" r="3810" b="0"/>
            <wp:docPr id="21" name="図 5" descr="各種頭蓋骨縫合早期癒合症">
              <a:extLst xmlns:a="http://schemas.openxmlformats.org/drawingml/2006/main">
                <a:ext uri="{FF2B5EF4-FFF2-40B4-BE49-F238E27FC236}">
                  <a16:creationId xmlns:a16="http://schemas.microsoft.com/office/drawing/2014/main" id="{F6C81F76-2EA2-4FF1-9CDE-1098AE0FEE5A}"/>
                </a:ext>
              </a:extLst>
            </wp:docPr>
            <wp:cNvGraphicFramePr/>
            <a:graphic xmlns:a="http://schemas.openxmlformats.org/drawingml/2006/main">
              <a:graphicData uri="http://schemas.openxmlformats.org/drawingml/2006/picture">
                <pic:pic xmlns:pic="http://schemas.openxmlformats.org/drawingml/2006/picture">
                  <pic:nvPicPr>
                    <pic:cNvPr id="6" name="図 5" descr="各種頭蓋骨縫合早期癒合症">
                      <a:extLst>
                        <a:ext uri="{FF2B5EF4-FFF2-40B4-BE49-F238E27FC236}">
                          <a16:creationId xmlns:a16="http://schemas.microsoft.com/office/drawing/2014/main" id="{F6C81F76-2EA2-4FF1-9CDE-1098AE0FEE5A}"/>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574" cy="2135248"/>
                    </a:xfrm>
                    <a:prstGeom prst="rect">
                      <a:avLst/>
                    </a:prstGeom>
                    <a:noFill/>
                    <a:ln>
                      <a:noFill/>
                    </a:ln>
                  </pic:spPr>
                </pic:pic>
              </a:graphicData>
            </a:graphic>
          </wp:inline>
        </w:drawing>
      </w:r>
    </w:p>
    <w:p w14:paraId="79209A87" w14:textId="77777777" w:rsidR="001A4868" w:rsidRDefault="001A4868" w:rsidP="001A4868">
      <w:pPr>
        <w:tabs>
          <w:tab w:val="left" w:pos="2590"/>
        </w:tabs>
        <w:ind w:firstLineChars="0" w:firstLine="0"/>
      </w:pPr>
    </w:p>
    <w:p w14:paraId="7621A80C" w14:textId="77777777" w:rsidR="001A4868" w:rsidRPr="001A4868" w:rsidRDefault="001A4868" w:rsidP="001A4868">
      <w:pPr>
        <w:tabs>
          <w:tab w:val="left" w:pos="2590"/>
        </w:tabs>
        <w:ind w:firstLineChars="0" w:firstLine="0"/>
      </w:pPr>
      <w:r w:rsidRPr="001A4868">
        <w:rPr>
          <w:rFonts w:hint="eastAsia"/>
          <w:b/>
          <w:bCs/>
        </w:rPr>
        <w:t>(2)歴史</w:t>
      </w:r>
    </w:p>
    <w:p w14:paraId="0438C0C9" w14:textId="77777777" w:rsidR="001A4868" w:rsidRPr="001A4868" w:rsidRDefault="001A4868" w:rsidP="001A4868">
      <w:pPr>
        <w:tabs>
          <w:tab w:val="left" w:pos="2590"/>
        </w:tabs>
        <w:ind w:firstLineChars="0" w:firstLine="0"/>
      </w:pPr>
      <w:r w:rsidRPr="001A4868">
        <w:rPr>
          <w:rFonts w:hint="eastAsia"/>
        </w:rPr>
        <w:t xml:space="preserve">　　1906年に</w:t>
      </w:r>
      <w:proofErr w:type="spellStart"/>
      <w:r w:rsidRPr="001A4868">
        <w:rPr>
          <w:rFonts w:hint="eastAsia"/>
        </w:rPr>
        <w:t>E.C.Apert</w:t>
      </w:r>
      <w:proofErr w:type="spellEnd"/>
      <w:r w:rsidRPr="001A4868">
        <w:rPr>
          <w:rFonts w:hint="eastAsia"/>
        </w:rPr>
        <w:t xml:space="preserve"> (1868～1940)が報告した． </w:t>
      </w:r>
    </w:p>
    <w:p w14:paraId="024DF6C7" w14:textId="77777777" w:rsidR="001C3762" w:rsidRDefault="001C3762" w:rsidP="001A4868">
      <w:pPr>
        <w:tabs>
          <w:tab w:val="left" w:pos="2590"/>
        </w:tabs>
        <w:ind w:firstLineChars="0" w:firstLine="0"/>
      </w:pPr>
    </w:p>
    <w:p w14:paraId="4B9D96C6" w14:textId="40CFE340" w:rsidR="001A4868" w:rsidRPr="001A4868" w:rsidRDefault="001A4868" w:rsidP="001A4868">
      <w:pPr>
        <w:tabs>
          <w:tab w:val="left" w:pos="2590"/>
        </w:tabs>
        <w:ind w:firstLineChars="0" w:firstLine="0"/>
      </w:pPr>
      <w:r w:rsidRPr="001A4868">
        <w:rPr>
          <w:rFonts w:hint="eastAsia"/>
          <w:b/>
          <w:bCs/>
        </w:rPr>
        <w:t>(3)原因遺伝子と遺伝形式</w:t>
      </w:r>
    </w:p>
    <w:p w14:paraId="77ADFF0C" w14:textId="77777777" w:rsidR="001A4868" w:rsidRPr="001A4868" w:rsidRDefault="001A4868" w:rsidP="001A4868">
      <w:pPr>
        <w:tabs>
          <w:tab w:val="left" w:pos="2590"/>
        </w:tabs>
        <w:ind w:left="420" w:hangingChars="200" w:hanging="420"/>
      </w:pPr>
      <w:r w:rsidRPr="001A4868">
        <w:rPr>
          <w:rFonts w:hint="eastAsia"/>
        </w:rPr>
        <w:t xml:space="preserve">　　10番染色体(10q26.13)にある線維芽細胞成長因子受容体FEF妃2遺伝子の変異による．</w:t>
      </w:r>
    </w:p>
    <w:p w14:paraId="691E5662" w14:textId="77777777" w:rsidR="001A4868" w:rsidRPr="001A4868" w:rsidRDefault="001A4868" w:rsidP="001A4868">
      <w:pPr>
        <w:tabs>
          <w:tab w:val="left" w:pos="2590"/>
        </w:tabs>
        <w:ind w:firstLineChars="0" w:firstLine="0"/>
      </w:pPr>
      <w:r w:rsidRPr="001A4868">
        <w:rPr>
          <w:rFonts w:hint="eastAsia"/>
        </w:rPr>
        <w:t xml:space="preserve">　　常染色体優性遺伝である</w:t>
      </w:r>
    </w:p>
    <w:p w14:paraId="271F598C" w14:textId="77777777" w:rsidR="001A4868" w:rsidRDefault="001A4868" w:rsidP="001A4868">
      <w:pPr>
        <w:tabs>
          <w:tab w:val="left" w:pos="2590"/>
        </w:tabs>
        <w:ind w:firstLineChars="0" w:firstLine="0"/>
        <w:rPr>
          <w:b/>
          <w:bCs/>
        </w:rPr>
      </w:pPr>
    </w:p>
    <w:p w14:paraId="78BB0F2C" w14:textId="77777777" w:rsidR="001A4868" w:rsidRPr="001A4868" w:rsidRDefault="001A4868" w:rsidP="001A4868">
      <w:pPr>
        <w:tabs>
          <w:tab w:val="left" w:pos="2590"/>
        </w:tabs>
        <w:ind w:firstLineChars="0" w:firstLine="0"/>
      </w:pPr>
      <w:r w:rsidRPr="001A4868">
        <w:rPr>
          <w:rFonts w:hint="eastAsia"/>
          <w:b/>
          <w:bCs/>
        </w:rPr>
        <w:t>(4)出生頻度</w:t>
      </w:r>
    </w:p>
    <w:p w14:paraId="3B41F77B" w14:textId="77777777" w:rsidR="001A4868" w:rsidRPr="001A4868" w:rsidRDefault="001A4868" w:rsidP="001A4868">
      <w:pPr>
        <w:tabs>
          <w:tab w:val="left" w:pos="2590"/>
        </w:tabs>
        <w:ind w:firstLineChars="0" w:firstLine="0"/>
      </w:pPr>
      <w:r w:rsidRPr="001A4868">
        <w:rPr>
          <w:rFonts w:hint="eastAsia"/>
        </w:rPr>
        <w:t xml:space="preserve">　 16万人に1人．</w:t>
      </w:r>
    </w:p>
    <w:p w14:paraId="2C5E8E5D" w14:textId="77777777" w:rsidR="001A4868" w:rsidRDefault="001A4868" w:rsidP="00DA7E23">
      <w:pPr>
        <w:tabs>
          <w:tab w:val="left" w:pos="2590"/>
        </w:tabs>
        <w:ind w:firstLineChars="0" w:firstLine="0"/>
      </w:pPr>
    </w:p>
    <w:p w14:paraId="42883E95" w14:textId="77777777" w:rsidR="001A4868" w:rsidRDefault="001A4868" w:rsidP="00DA7E23">
      <w:pPr>
        <w:tabs>
          <w:tab w:val="left" w:pos="2590"/>
        </w:tabs>
        <w:ind w:firstLineChars="0" w:firstLine="0"/>
        <w:rPr>
          <w:b/>
          <w:bCs/>
        </w:rPr>
      </w:pPr>
      <w:r w:rsidRPr="001A4868">
        <w:rPr>
          <w:rFonts w:hint="eastAsia"/>
          <w:b/>
          <w:bCs/>
        </w:rPr>
        <w:t>２：アペール症候群の症候・症状</w:t>
      </w:r>
    </w:p>
    <w:p w14:paraId="7FD5A7D3" w14:textId="77777777" w:rsidR="001A4868" w:rsidRPr="001A4868" w:rsidRDefault="001A4868" w:rsidP="001A4868">
      <w:pPr>
        <w:tabs>
          <w:tab w:val="left" w:pos="2590"/>
        </w:tabs>
        <w:ind w:firstLineChars="0" w:firstLine="0"/>
      </w:pPr>
      <w:r w:rsidRPr="001A4868">
        <w:rPr>
          <w:rFonts w:hint="eastAsia"/>
          <w:b/>
          <w:bCs/>
        </w:rPr>
        <w:t>(1)全身的特徴</w:t>
      </w:r>
    </w:p>
    <w:p w14:paraId="429457B7" w14:textId="77777777" w:rsidR="001A4868" w:rsidRPr="001A4868" w:rsidRDefault="001A4868" w:rsidP="001A4868">
      <w:pPr>
        <w:tabs>
          <w:tab w:val="left" w:pos="2590"/>
        </w:tabs>
        <w:ind w:firstLineChars="0" w:firstLine="0"/>
      </w:pPr>
      <w:r w:rsidRPr="001A4868">
        <w:rPr>
          <w:rFonts w:hint="eastAsia"/>
        </w:rPr>
        <w:t xml:space="preserve">　　合指趾、手・足・頸椎の骨癒合頭蓋縫合の早期癒合</w:t>
      </w:r>
    </w:p>
    <w:p w14:paraId="4FF5F04E" w14:textId="77777777" w:rsidR="001A4868" w:rsidRPr="001A4868" w:rsidRDefault="001A4868" w:rsidP="001A4868">
      <w:pPr>
        <w:tabs>
          <w:tab w:val="left" w:pos="2590"/>
        </w:tabs>
        <w:ind w:firstLineChars="0" w:firstLine="0"/>
      </w:pPr>
      <w:r w:rsidRPr="001A4868">
        <w:rPr>
          <w:rFonts w:hint="eastAsia"/>
        </w:rPr>
        <w:t xml:space="preserve">　　尖頭症、</w:t>
      </w:r>
    </w:p>
    <w:p w14:paraId="2910BE99" w14:textId="77777777" w:rsidR="001A4868" w:rsidRPr="001A4868" w:rsidRDefault="001A4868" w:rsidP="001A4868">
      <w:pPr>
        <w:tabs>
          <w:tab w:val="left" w:pos="2590"/>
        </w:tabs>
        <w:ind w:firstLineChars="0" w:firstLine="0"/>
      </w:pPr>
      <w:r w:rsidRPr="001A4868">
        <w:rPr>
          <w:rFonts w:hint="eastAsia"/>
        </w:rPr>
        <w:t xml:space="preserve">　　顔面中部後退、</w:t>
      </w:r>
    </w:p>
    <w:p w14:paraId="026CBA65" w14:textId="77777777" w:rsidR="001A4868" w:rsidRPr="001A4868" w:rsidRDefault="001A4868" w:rsidP="001A4868">
      <w:pPr>
        <w:tabs>
          <w:tab w:val="left" w:pos="2590"/>
        </w:tabs>
        <w:ind w:firstLineChars="0" w:firstLine="0"/>
      </w:pPr>
      <w:r w:rsidRPr="001A4868">
        <w:rPr>
          <w:rFonts w:hint="eastAsia"/>
        </w:rPr>
        <w:t xml:space="preserve">　　眼瞼裂斜下、眼間開離，</w:t>
      </w:r>
    </w:p>
    <w:p w14:paraId="20375AC2" w14:textId="77777777" w:rsidR="001A4868" w:rsidRPr="001A4868" w:rsidRDefault="001A4868" w:rsidP="001A4868">
      <w:pPr>
        <w:tabs>
          <w:tab w:val="left" w:pos="2590"/>
        </w:tabs>
        <w:ind w:firstLineChars="0" w:firstLine="0"/>
      </w:pPr>
      <w:r w:rsidRPr="001A4868">
        <w:rPr>
          <w:rFonts w:hint="eastAsia"/>
        </w:rPr>
        <w:t xml:space="preserve">　　浅い眼窩、眼球突出、緑内障、斜視．</w:t>
      </w:r>
    </w:p>
    <w:p w14:paraId="06A18273" w14:textId="77777777" w:rsidR="001A4868" w:rsidRDefault="001A4868" w:rsidP="001A4868">
      <w:pPr>
        <w:tabs>
          <w:tab w:val="left" w:pos="2590"/>
        </w:tabs>
        <w:ind w:firstLineChars="0" w:firstLine="0"/>
      </w:pPr>
      <w:r w:rsidRPr="001A4868">
        <w:rPr>
          <w:rFonts w:hint="eastAsia"/>
        </w:rPr>
        <w:t xml:space="preserve">　　凸の鼻堤や耳介低位など．</w:t>
      </w:r>
    </w:p>
    <w:p w14:paraId="7D162235" w14:textId="77777777" w:rsidR="001A4868" w:rsidRDefault="001A4868" w:rsidP="00396323">
      <w:pPr>
        <w:tabs>
          <w:tab w:val="left" w:pos="2590"/>
        </w:tabs>
        <w:ind w:firstLineChars="200" w:firstLine="420"/>
      </w:pPr>
      <w:r w:rsidRPr="001A4868">
        <w:rPr>
          <w:noProof/>
        </w:rPr>
        <w:lastRenderedPageBreak/>
        <w:drawing>
          <wp:inline distT="0" distB="0" distL="0" distR="0" wp14:anchorId="4285E1C7" wp14:editId="7A38F55E">
            <wp:extent cx="2190750" cy="1457844"/>
            <wp:effectExtent l="0" t="0" r="0" b="9525"/>
            <wp:docPr id="22" name="図 5">
              <a:extLst xmlns:a="http://schemas.openxmlformats.org/drawingml/2006/main">
                <a:ext uri="{FF2B5EF4-FFF2-40B4-BE49-F238E27FC236}">
                  <a16:creationId xmlns:a16="http://schemas.microsoft.com/office/drawing/2014/main" id="{52C1F910-6408-4945-BD42-0C80F855F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2C1F910-6408-4945-BD42-0C80F855F34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04580" cy="1467047"/>
                    </a:xfrm>
                    <a:prstGeom prst="rect">
                      <a:avLst/>
                    </a:prstGeom>
                  </pic:spPr>
                </pic:pic>
              </a:graphicData>
            </a:graphic>
          </wp:inline>
        </w:drawing>
      </w:r>
      <w:r>
        <w:rPr>
          <w:rFonts w:hint="eastAsia"/>
        </w:rPr>
        <w:t xml:space="preserve">　</w:t>
      </w:r>
      <w:r w:rsidRPr="001A4868">
        <w:rPr>
          <w:noProof/>
        </w:rPr>
        <w:drawing>
          <wp:inline distT="0" distB="0" distL="0" distR="0" wp14:anchorId="3EC860DF" wp14:editId="4D21A20B">
            <wp:extent cx="1718310" cy="1540799"/>
            <wp:effectExtent l="0" t="0" r="0" b="2540"/>
            <wp:docPr id="23" name="図 6">
              <a:extLst xmlns:a="http://schemas.openxmlformats.org/drawingml/2006/main">
                <a:ext uri="{FF2B5EF4-FFF2-40B4-BE49-F238E27FC236}">
                  <a16:creationId xmlns:a16="http://schemas.microsoft.com/office/drawing/2014/main" id="{8FE422A9-87D6-49F7-8E18-280CFBF1C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FE422A9-87D6-49F7-8E18-280CFBF1CBE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4493" cy="1564277"/>
                    </a:xfrm>
                    <a:prstGeom prst="rect">
                      <a:avLst/>
                    </a:prstGeom>
                  </pic:spPr>
                </pic:pic>
              </a:graphicData>
            </a:graphic>
          </wp:inline>
        </w:drawing>
      </w:r>
    </w:p>
    <w:p w14:paraId="77540C2F" w14:textId="77777777" w:rsidR="001A4868" w:rsidRPr="001A4868" w:rsidRDefault="001A4868" w:rsidP="001A4868">
      <w:pPr>
        <w:tabs>
          <w:tab w:val="left" w:pos="2590"/>
        </w:tabs>
        <w:ind w:firstLineChars="0" w:firstLine="0"/>
      </w:pPr>
    </w:p>
    <w:p w14:paraId="6E645ECF" w14:textId="77777777" w:rsidR="001A4868" w:rsidRPr="001A4868" w:rsidRDefault="001A4868" w:rsidP="001A4868">
      <w:pPr>
        <w:tabs>
          <w:tab w:val="left" w:pos="2590"/>
        </w:tabs>
        <w:ind w:firstLineChars="0" w:firstLine="0"/>
      </w:pPr>
      <w:r w:rsidRPr="001A4868">
        <w:rPr>
          <w:rFonts w:hint="eastAsia"/>
          <w:b/>
          <w:bCs/>
        </w:rPr>
        <w:t>(2)合併症</w:t>
      </w:r>
    </w:p>
    <w:p w14:paraId="1B960F3B" w14:textId="77777777" w:rsidR="001A4868" w:rsidRPr="001A4868" w:rsidRDefault="001A4868" w:rsidP="001A4868">
      <w:pPr>
        <w:tabs>
          <w:tab w:val="left" w:pos="2590"/>
        </w:tabs>
        <w:ind w:firstLineChars="0" w:firstLine="0"/>
      </w:pPr>
      <w:r w:rsidRPr="001A4868">
        <w:rPr>
          <w:rFonts w:hint="eastAsia"/>
        </w:rPr>
        <w:t xml:space="preserve">　　知的能力障害がある．</w:t>
      </w:r>
    </w:p>
    <w:p w14:paraId="66D310CA" w14:textId="77777777" w:rsidR="001A4868" w:rsidRDefault="001A4868" w:rsidP="00DA7E23">
      <w:pPr>
        <w:tabs>
          <w:tab w:val="left" w:pos="2590"/>
        </w:tabs>
        <w:ind w:firstLineChars="0" w:firstLine="0"/>
      </w:pPr>
    </w:p>
    <w:p w14:paraId="20D42C40" w14:textId="77777777" w:rsidR="001A4868" w:rsidRDefault="001A4868" w:rsidP="00DA7E23">
      <w:pPr>
        <w:tabs>
          <w:tab w:val="left" w:pos="2590"/>
        </w:tabs>
        <w:ind w:firstLineChars="0" w:firstLine="0"/>
        <w:rPr>
          <w:b/>
          <w:bCs/>
        </w:rPr>
      </w:pPr>
      <w:r w:rsidRPr="001A4868">
        <w:rPr>
          <w:rFonts w:hint="eastAsia"/>
          <w:b/>
          <w:bCs/>
        </w:rPr>
        <w:t>３：アペール症候群と歯科医療</w:t>
      </w:r>
    </w:p>
    <w:p w14:paraId="06B259E9" w14:textId="77777777" w:rsidR="001A4868" w:rsidRPr="001A4868" w:rsidRDefault="001A4868" w:rsidP="001A4868">
      <w:pPr>
        <w:tabs>
          <w:tab w:val="left" w:pos="2590"/>
        </w:tabs>
        <w:ind w:firstLineChars="0" w:firstLine="0"/>
      </w:pPr>
      <w:r w:rsidRPr="001A4868">
        <w:rPr>
          <w:rFonts w:hint="eastAsia"/>
          <w:b/>
          <w:bCs/>
        </w:rPr>
        <w:t>(1)歯科的特徴</w:t>
      </w:r>
    </w:p>
    <w:p w14:paraId="032FFE24" w14:textId="77777777" w:rsidR="001A4868" w:rsidRPr="001A4868" w:rsidRDefault="001A4868" w:rsidP="001A4868">
      <w:pPr>
        <w:tabs>
          <w:tab w:val="left" w:pos="2590"/>
        </w:tabs>
        <w:ind w:firstLineChars="0" w:firstLine="0"/>
      </w:pPr>
      <w:r w:rsidRPr="001A4868">
        <w:rPr>
          <w:rFonts w:hint="eastAsia"/>
        </w:rPr>
        <w:t xml:space="preserve">　　上顎骨の形成不全、反対咬合、高口蓋、口蓋垂裂</w:t>
      </w:r>
    </w:p>
    <w:p w14:paraId="63354AEC" w14:textId="77777777" w:rsidR="001A4868" w:rsidRDefault="001A4868" w:rsidP="001A4868">
      <w:pPr>
        <w:tabs>
          <w:tab w:val="left" w:pos="2590"/>
        </w:tabs>
        <w:ind w:firstLineChars="0" w:firstLine="0"/>
      </w:pPr>
      <w:r w:rsidRPr="001A4868">
        <w:rPr>
          <w:rFonts w:hint="eastAsia"/>
        </w:rPr>
        <w:t xml:space="preserve">　　歯の萌出遅延や巨大歯がある．</w:t>
      </w:r>
    </w:p>
    <w:p w14:paraId="0E882126" w14:textId="6620FEF3" w:rsidR="001A4868" w:rsidRDefault="00396323" w:rsidP="001A4868">
      <w:pPr>
        <w:tabs>
          <w:tab w:val="left" w:pos="2590"/>
        </w:tabs>
        <w:ind w:firstLineChars="0" w:firstLine="0"/>
      </w:pPr>
      <w:r>
        <w:rPr>
          <w:rFonts w:hint="eastAsia"/>
        </w:rPr>
        <w:t xml:space="preserve">　　　</w:t>
      </w:r>
      <w:r w:rsidR="001A4868" w:rsidRPr="001A4868">
        <w:rPr>
          <w:noProof/>
        </w:rPr>
        <w:drawing>
          <wp:inline distT="0" distB="0" distL="0" distR="0" wp14:anchorId="32339D49" wp14:editId="0125B88A">
            <wp:extent cx="1870372" cy="3583602"/>
            <wp:effectExtent l="0" t="0" r="0" b="0"/>
            <wp:docPr id="24" name="図 5">
              <a:extLst xmlns:a="http://schemas.openxmlformats.org/drawingml/2006/main">
                <a:ext uri="{FF2B5EF4-FFF2-40B4-BE49-F238E27FC236}">
                  <a16:creationId xmlns:a16="http://schemas.microsoft.com/office/drawing/2014/main" id="{5BAEDD2E-83B6-4ACA-A228-3A4FB8E1D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BAEDD2E-83B6-4ACA-A228-3A4FB8E1DF8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423" cy="3587532"/>
                    </a:xfrm>
                    <a:prstGeom prst="rect">
                      <a:avLst/>
                    </a:prstGeom>
                  </pic:spPr>
                </pic:pic>
              </a:graphicData>
            </a:graphic>
          </wp:inline>
        </w:drawing>
      </w:r>
    </w:p>
    <w:p w14:paraId="3279678C" w14:textId="77777777" w:rsidR="001A4868" w:rsidRPr="001A4868" w:rsidRDefault="001A4868" w:rsidP="001A4868">
      <w:pPr>
        <w:tabs>
          <w:tab w:val="left" w:pos="2590"/>
        </w:tabs>
        <w:ind w:firstLineChars="0" w:firstLine="0"/>
      </w:pPr>
    </w:p>
    <w:p w14:paraId="76863462" w14:textId="77777777" w:rsidR="001A4868" w:rsidRPr="001A4868" w:rsidRDefault="001A4868" w:rsidP="001A4868">
      <w:pPr>
        <w:tabs>
          <w:tab w:val="left" w:pos="2590"/>
        </w:tabs>
        <w:ind w:firstLineChars="0" w:firstLine="0"/>
      </w:pPr>
      <w:r w:rsidRPr="001A4868">
        <w:rPr>
          <w:rFonts w:hint="eastAsia"/>
          <w:b/>
          <w:bCs/>
        </w:rPr>
        <w:t>(2)歯科的対応</w:t>
      </w:r>
    </w:p>
    <w:p w14:paraId="15947B3B" w14:textId="77777777" w:rsidR="001A4868" w:rsidRPr="001A4868" w:rsidRDefault="001A4868" w:rsidP="001A4868">
      <w:pPr>
        <w:tabs>
          <w:tab w:val="left" w:pos="2590"/>
        </w:tabs>
        <w:ind w:firstLineChars="0" w:firstLine="0"/>
      </w:pPr>
      <w:r w:rsidRPr="001A4868">
        <w:rPr>
          <w:rFonts w:hint="eastAsia"/>
        </w:rPr>
        <w:t xml:space="preserve">　　手趾機能不全がある場合</w:t>
      </w:r>
    </w:p>
    <w:p w14:paraId="7C484200" w14:textId="77777777" w:rsidR="001A4868" w:rsidRPr="001A4868" w:rsidRDefault="001A4868" w:rsidP="001A4868">
      <w:pPr>
        <w:tabs>
          <w:tab w:val="left" w:pos="2590"/>
        </w:tabs>
        <w:ind w:firstLineChars="0" w:firstLine="0"/>
      </w:pPr>
      <w:r w:rsidRPr="001A4868">
        <w:rPr>
          <w:rFonts w:hint="eastAsia"/>
        </w:rPr>
        <w:t xml:space="preserve">　　　　ブラッシングの工夫が必要．</w:t>
      </w:r>
    </w:p>
    <w:p w14:paraId="7B18E359" w14:textId="77777777" w:rsidR="001A4868" w:rsidRPr="001A4868" w:rsidRDefault="001A4868" w:rsidP="001A4868">
      <w:pPr>
        <w:tabs>
          <w:tab w:val="left" w:pos="2590"/>
        </w:tabs>
        <w:ind w:firstLineChars="0" w:firstLine="0"/>
      </w:pPr>
      <w:r w:rsidRPr="001A4868">
        <w:rPr>
          <w:rFonts w:hint="eastAsia"/>
        </w:rPr>
        <w:t xml:space="preserve">　　反対咬合への矯正治療を検討する．</w:t>
      </w:r>
    </w:p>
    <w:p w14:paraId="04D6B629" w14:textId="77777777" w:rsidR="001A4868" w:rsidRPr="001A4868" w:rsidRDefault="001A4868" w:rsidP="001A4868">
      <w:pPr>
        <w:tabs>
          <w:tab w:val="left" w:pos="2590"/>
        </w:tabs>
        <w:ind w:firstLineChars="0" w:firstLine="0"/>
      </w:pPr>
      <w:r w:rsidRPr="001A4868">
        <w:rPr>
          <w:rFonts w:hint="eastAsia"/>
        </w:rPr>
        <w:t xml:space="preserve">　　知的能力障害への対応を行う．</w:t>
      </w:r>
    </w:p>
    <w:p w14:paraId="3C16FADE" w14:textId="77777777" w:rsidR="001A4868" w:rsidRDefault="001A4868" w:rsidP="00DA7E23">
      <w:pPr>
        <w:tabs>
          <w:tab w:val="left" w:pos="2590"/>
        </w:tabs>
        <w:ind w:firstLineChars="0" w:firstLine="0"/>
      </w:pPr>
    </w:p>
    <w:p w14:paraId="5D462565" w14:textId="77777777" w:rsidR="001A4868" w:rsidRDefault="001A4868" w:rsidP="00DA7E23">
      <w:pPr>
        <w:tabs>
          <w:tab w:val="left" w:pos="2590"/>
        </w:tabs>
        <w:ind w:firstLineChars="0" w:firstLine="0"/>
        <w:rPr>
          <w:b/>
          <w:bCs/>
        </w:rPr>
      </w:pPr>
      <w:r w:rsidRPr="001A4868">
        <w:rPr>
          <w:rFonts w:hint="eastAsia"/>
          <w:b/>
          <w:bCs/>
        </w:rPr>
        <w:t>Ⅲ：Crouzon(クルーゾン)症候群</w:t>
      </w:r>
    </w:p>
    <w:p w14:paraId="67157D57" w14:textId="77777777" w:rsidR="001A4868" w:rsidRPr="001A4868" w:rsidRDefault="001A4868" w:rsidP="001A4868">
      <w:pPr>
        <w:tabs>
          <w:tab w:val="left" w:pos="2590"/>
        </w:tabs>
        <w:ind w:firstLineChars="0" w:firstLine="0"/>
      </w:pPr>
      <w:r w:rsidRPr="001A4868">
        <w:rPr>
          <w:rFonts w:hint="eastAsia"/>
          <w:b/>
          <w:bCs/>
        </w:rPr>
        <w:t>１：概念</w:t>
      </w:r>
    </w:p>
    <w:p w14:paraId="3E7650CA" w14:textId="77777777" w:rsidR="001A4868" w:rsidRPr="001A4868" w:rsidRDefault="001A4868" w:rsidP="001A4868">
      <w:pPr>
        <w:tabs>
          <w:tab w:val="left" w:pos="2590"/>
        </w:tabs>
        <w:ind w:firstLineChars="0" w:firstLine="0"/>
      </w:pPr>
      <w:r w:rsidRPr="001A4868">
        <w:rPr>
          <w:rFonts w:hint="eastAsia"/>
          <w:b/>
          <w:bCs/>
        </w:rPr>
        <w:t>(1)特徴</w:t>
      </w:r>
    </w:p>
    <w:p w14:paraId="5C063B95" w14:textId="77777777" w:rsidR="001A4868" w:rsidRPr="001A4868" w:rsidRDefault="001A4868" w:rsidP="001A4868">
      <w:pPr>
        <w:tabs>
          <w:tab w:val="left" w:pos="2590"/>
        </w:tabs>
        <w:ind w:firstLineChars="0" w:firstLine="0"/>
      </w:pPr>
      <w:r w:rsidRPr="001A4868">
        <w:rPr>
          <w:rFonts w:hint="eastAsia"/>
        </w:rPr>
        <w:t xml:space="preserve">　 　Crouzon病ともいう．</w:t>
      </w:r>
    </w:p>
    <w:p w14:paraId="7628BA0A" w14:textId="77777777" w:rsidR="001A4868" w:rsidRPr="001A4868" w:rsidRDefault="001A4868" w:rsidP="001A4868">
      <w:pPr>
        <w:tabs>
          <w:tab w:val="left" w:pos="2590"/>
        </w:tabs>
        <w:ind w:firstLineChars="0" w:firstLine="0"/>
      </w:pPr>
      <w:r w:rsidRPr="001A4868">
        <w:rPr>
          <w:rFonts w:hint="eastAsia"/>
        </w:rPr>
        <w:t xml:space="preserve">　　頭蓋縫合の早期癒合、顔面中部後退と眼球突出を特徴とする. </w:t>
      </w:r>
    </w:p>
    <w:p w14:paraId="1375F597" w14:textId="77777777" w:rsidR="001A4868" w:rsidRPr="001A4868" w:rsidRDefault="001A4868" w:rsidP="001A4868">
      <w:pPr>
        <w:tabs>
          <w:tab w:val="left" w:pos="2590"/>
        </w:tabs>
        <w:ind w:firstLineChars="0" w:firstLine="0"/>
      </w:pPr>
      <w:r w:rsidRPr="001A4868">
        <w:rPr>
          <w:rFonts w:hint="eastAsia"/>
        </w:rPr>
        <w:t xml:space="preserve">　　Apert症候群と症状の類似が多い．</w:t>
      </w:r>
    </w:p>
    <w:p w14:paraId="5FB15ADB" w14:textId="1AE1ACF6" w:rsidR="001A4868" w:rsidRPr="001A4868" w:rsidRDefault="001A4868" w:rsidP="001A4868">
      <w:pPr>
        <w:tabs>
          <w:tab w:val="left" w:pos="2590"/>
        </w:tabs>
        <w:ind w:firstLineChars="0" w:firstLine="0"/>
      </w:pPr>
      <w:r w:rsidRPr="001A4868">
        <w:rPr>
          <w:rFonts w:hint="eastAsia"/>
        </w:rPr>
        <w:t xml:space="preserve">　　</w:t>
      </w:r>
    </w:p>
    <w:p w14:paraId="31F77C1F" w14:textId="77777777" w:rsidR="001A4868" w:rsidRPr="001A4868" w:rsidRDefault="001A4868" w:rsidP="001A4868">
      <w:pPr>
        <w:tabs>
          <w:tab w:val="left" w:pos="2590"/>
        </w:tabs>
        <w:ind w:firstLineChars="0" w:firstLine="0"/>
      </w:pPr>
      <w:r w:rsidRPr="001A4868">
        <w:rPr>
          <w:rFonts w:hint="eastAsia"/>
          <w:b/>
          <w:bCs/>
        </w:rPr>
        <w:t>(2)歴史</w:t>
      </w:r>
    </w:p>
    <w:p w14:paraId="7E616EB3" w14:textId="77777777" w:rsidR="001A4868" w:rsidRPr="001A4868" w:rsidRDefault="001A4868" w:rsidP="001A4868">
      <w:pPr>
        <w:tabs>
          <w:tab w:val="left" w:pos="2590"/>
        </w:tabs>
        <w:ind w:firstLineChars="0" w:firstLine="0"/>
      </w:pPr>
      <w:r w:rsidRPr="001A4868">
        <w:rPr>
          <w:rFonts w:hint="eastAsia"/>
        </w:rPr>
        <w:t xml:space="preserve">　　1912年にL､</w:t>
      </w:r>
      <w:proofErr w:type="spellStart"/>
      <w:r w:rsidRPr="001A4868">
        <w:rPr>
          <w:rFonts w:hint="eastAsia"/>
        </w:rPr>
        <w:t>E.OCrouzon</w:t>
      </w:r>
      <w:proofErr w:type="spellEnd"/>
      <w:r w:rsidRPr="001A4868">
        <w:rPr>
          <w:rFonts w:hint="eastAsia"/>
        </w:rPr>
        <w:t xml:space="preserve">(1874～1938)が報告した． </w:t>
      </w:r>
    </w:p>
    <w:p w14:paraId="7AE0C721" w14:textId="77777777" w:rsidR="001A4868" w:rsidRDefault="001A4868" w:rsidP="001A4868">
      <w:pPr>
        <w:tabs>
          <w:tab w:val="left" w:pos="2590"/>
        </w:tabs>
        <w:ind w:firstLineChars="0" w:firstLine="0"/>
      </w:pPr>
      <w:r w:rsidRPr="001A4868">
        <w:rPr>
          <w:rFonts w:hint="eastAsia"/>
        </w:rPr>
        <w:t xml:space="preserve">　　</w:t>
      </w:r>
    </w:p>
    <w:p w14:paraId="7F376634" w14:textId="77777777" w:rsidR="001A4868" w:rsidRPr="001A4868" w:rsidRDefault="001A4868" w:rsidP="001A4868">
      <w:pPr>
        <w:tabs>
          <w:tab w:val="left" w:pos="2590"/>
        </w:tabs>
        <w:ind w:firstLineChars="0" w:firstLine="0"/>
      </w:pPr>
      <w:r w:rsidRPr="001A4868">
        <w:rPr>
          <w:rFonts w:hint="eastAsia"/>
          <w:b/>
          <w:bCs/>
        </w:rPr>
        <w:t>(3)原因遺伝子と遺伝形式</w:t>
      </w:r>
    </w:p>
    <w:p w14:paraId="0B58C5D7" w14:textId="77777777" w:rsidR="001A4868" w:rsidRPr="001A4868" w:rsidRDefault="001A4868" w:rsidP="001A4868">
      <w:pPr>
        <w:tabs>
          <w:tab w:val="left" w:pos="2590"/>
        </w:tabs>
        <w:ind w:left="420" w:hangingChars="200" w:hanging="420"/>
      </w:pPr>
      <w:r w:rsidRPr="001A4868">
        <w:rPr>
          <w:rFonts w:hint="eastAsia"/>
        </w:rPr>
        <w:t xml:space="preserve">　　10番染色体(10q26.13)にある線維芽細胞成長因子受容体FEFH2遺伝子の変異による．</w:t>
      </w:r>
    </w:p>
    <w:p w14:paraId="67AA80C6" w14:textId="77777777" w:rsidR="001A4868" w:rsidRPr="001A4868" w:rsidRDefault="001A4868" w:rsidP="001A4868">
      <w:pPr>
        <w:tabs>
          <w:tab w:val="left" w:pos="2590"/>
        </w:tabs>
        <w:ind w:firstLineChars="0" w:firstLine="0"/>
      </w:pPr>
      <w:r w:rsidRPr="001A4868">
        <w:rPr>
          <w:rFonts w:hint="eastAsia"/>
        </w:rPr>
        <w:t xml:space="preserve">　　常染色体優性遺伝．</w:t>
      </w:r>
    </w:p>
    <w:p w14:paraId="131B2A90" w14:textId="77777777" w:rsidR="001A4868" w:rsidRPr="001A4868" w:rsidRDefault="001A4868" w:rsidP="001A4868">
      <w:pPr>
        <w:tabs>
          <w:tab w:val="left" w:pos="2590"/>
        </w:tabs>
        <w:ind w:firstLineChars="0" w:firstLine="0"/>
      </w:pPr>
      <w:r w:rsidRPr="001A4868">
        <w:rPr>
          <w:rFonts w:hint="eastAsia"/>
        </w:rPr>
        <w:t xml:space="preserve">　　半数が家族性，半数が散発例 ．</w:t>
      </w:r>
    </w:p>
    <w:p w14:paraId="71569DDD" w14:textId="77777777" w:rsidR="001A4868" w:rsidRDefault="001A4868" w:rsidP="001A4868">
      <w:pPr>
        <w:tabs>
          <w:tab w:val="left" w:pos="2590"/>
        </w:tabs>
        <w:ind w:firstLineChars="0" w:firstLine="0"/>
        <w:rPr>
          <w:b/>
          <w:bCs/>
        </w:rPr>
      </w:pPr>
    </w:p>
    <w:p w14:paraId="22F31402" w14:textId="77777777" w:rsidR="001A4868" w:rsidRPr="001A4868" w:rsidRDefault="001A4868" w:rsidP="001A4868">
      <w:pPr>
        <w:tabs>
          <w:tab w:val="left" w:pos="2590"/>
        </w:tabs>
        <w:ind w:firstLineChars="0" w:firstLine="0"/>
      </w:pPr>
      <w:r w:rsidRPr="001A4868">
        <w:rPr>
          <w:rFonts w:hint="eastAsia"/>
          <w:b/>
          <w:bCs/>
        </w:rPr>
        <w:t>(4)出生頻度</w:t>
      </w:r>
    </w:p>
    <w:p w14:paraId="625359C8" w14:textId="77777777" w:rsidR="001A4868" w:rsidRPr="001A4868" w:rsidRDefault="001A4868" w:rsidP="001A4868">
      <w:pPr>
        <w:tabs>
          <w:tab w:val="left" w:pos="2590"/>
        </w:tabs>
        <w:ind w:firstLineChars="0" w:firstLine="0"/>
      </w:pPr>
      <w:r w:rsidRPr="001A4868">
        <w:rPr>
          <w:rFonts w:hint="eastAsia"/>
        </w:rPr>
        <w:t xml:space="preserve">　　16万5千人に1人．</w:t>
      </w:r>
    </w:p>
    <w:p w14:paraId="32A82B51" w14:textId="77777777" w:rsidR="001A4868" w:rsidRDefault="001A4868" w:rsidP="00DA7E23">
      <w:pPr>
        <w:tabs>
          <w:tab w:val="left" w:pos="2590"/>
        </w:tabs>
        <w:ind w:firstLineChars="0" w:firstLine="0"/>
      </w:pPr>
    </w:p>
    <w:p w14:paraId="5C32336C" w14:textId="77777777" w:rsidR="001A4868" w:rsidRDefault="001A4868" w:rsidP="00DA7E23">
      <w:pPr>
        <w:tabs>
          <w:tab w:val="left" w:pos="2590"/>
        </w:tabs>
        <w:ind w:firstLineChars="0" w:firstLine="0"/>
        <w:rPr>
          <w:b/>
          <w:bCs/>
        </w:rPr>
      </w:pPr>
      <w:r w:rsidRPr="001A4868">
        <w:rPr>
          <w:rFonts w:hint="eastAsia"/>
          <w:b/>
          <w:bCs/>
        </w:rPr>
        <w:t>２：クルーゾン症候群の症候・症状</w:t>
      </w:r>
    </w:p>
    <w:p w14:paraId="0CEB8E34" w14:textId="77777777" w:rsidR="001A4868" w:rsidRPr="001A4868" w:rsidRDefault="001A4868" w:rsidP="001A4868">
      <w:pPr>
        <w:tabs>
          <w:tab w:val="left" w:pos="2590"/>
        </w:tabs>
        <w:ind w:firstLineChars="0" w:firstLine="0"/>
      </w:pPr>
      <w:r w:rsidRPr="001A4868">
        <w:rPr>
          <w:rFonts w:hint="eastAsia"/>
          <w:b/>
          <w:bCs/>
        </w:rPr>
        <w:t>(1)身的特徴</w:t>
      </w:r>
    </w:p>
    <w:p w14:paraId="43BB1DCF" w14:textId="77777777" w:rsidR="001A4868" w:rsidRPr="001A4868" w:rsidRDefault="001A4868" w:rsidP="001A4868">
      <w:pPr>
        <w:tabs>
          <w:tab w:val="left" w:pos="2590"/>
        </w:tabs>
        <w:ind w:firstLineChars="0" w:firstLine="0"/>
      </w:pPr>
      <w:r w:rsidRPr="001A4868">
        <w:rPr>
          <w:rFonts w:hint="eastAsia"/>
        </w:rPr>
        <w:t xml:space="preserve">　　頭蓋縫合の早期癒合による尖頭症、顔面中部後退、眼間開離、浅い眼窩、眼球突出，</w:t>
      </w:r>
    </w:p>
    <w:p w14:paraId="7C735B86" w14:textId="77777777" w:rsidR="001A4868" w:rsidRDefault="001A4868" w:rsidP="001A4868">
      <w:pPr>
        <w:tabs>
          <w:tab w:val="left" w:pos="2590"/>
        </w:tabs>
        <w:ind w:firstLineChars="0" w:firstLine="0"/>
      </w:pPr>
      <w:r w:rsidRPr="001A4868">
        <w:rPr>
          <w:rFonts w:hint="eastAsia"/>
        </w:rPr>
        <w:t xml:space="preserve">　　外斜視や凸の鼻堤などがある．</w:t>
      </w:r>
    </w:p>
    <w:p w14:paraId="708B0EE6" w14:textId="77777777" w:rsidR="001A4868" w:rsidRDefault="001A4868" w:rsidP="00396323">
      <w:pPr>
        <w:tabs>
          <w:tab w:val="left" w:pos="2590"/>
        </w:tabs>
        <w:ind w:firstLineChars="300" w:firstLine="630"/>
      </w:pPr>
      <w:r w:rsidRPr="001A4868">
        <w:rPr>
          <w:noProof/>
        </w:rPr>
        <w:drawing>
          <wp:inline distT="0" distB="0" distL="0" distR="0" wp14:anchorId="1F253065" wp14:editId="70BE5740">
            <wp:extent cx="2187625" cy="2082506"/>
            <wp:effectExtent l="0" t="0" r="3175" b="0"/>
            <wp:docPr id="25" name="図 5">
              <a:extLst xmlns:a="http://schemas.openxmlformats.org/drawingml/2006/main">
                <a:ext uri="{FF2B5EF4-FFF2-40B4-BE49-F238E27FC236}">
                  <a16:creationId xmlns:a16="http://schemas.microsoft.com/office/drawing/2014/main" id="{4A346A0F-0729-44DC-B557-74B1E73EF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A346A0F-0729-44DC-B557-74B1E73EFD16}"/>
                        </a:ext>
                      </a:extLst>
                    </pic:cNvPr>
                    <pic:cNvPicPr>
                      <a:picLocks noChangeAspect="1"/>
                    </pic:cNvPicPr>
                  </pic:nvPicPr>
                  <pic:blipFill rotWithShape="1">
                    <a:blip r:embed="rId27">
                      <a:extLst>
                        <a:ext uri="{28A0092B-C50C-407E-A947-70E740481C1C}">
                          <a14:useLocalDpi xmlns:a14="http://schemas.microsoft.com/office/drawing/2010/main" val="0"/>
                        </a:ext>
                      </a:extLst>
                    </a:blip>
                    <a:srcRect b="12827"/>
                    <a:stretch/>
                  </pic:blipFill>
                  <pic:spPr>
                    <a:xfrm>
                      <a:off x="0" y="0"/>
                      <a:ext cx="2193971" cy="2088547"/>
                    </a:xfrm>
                    <a:prstGeom prst="rect">
                      <a:avLst/>
                    </a:prstGeom>
                  </pic:spPr>
                </pic:pic>
              </a:graphicData>
            </a:graphic>
          </wp:inline>
        </w:drawing>
      </w:r>
      <w:r>
        <w:rPr>
          <w:rFonts w:hint="eastAsia"/>
        </w:rPr>
        <w:t xml:space="preserve">　</w:t>
      </w:r>
      <w:r w:rsidRPr="001A4868">
        <w:rPr>
          <w:noProof/>
        </w:rPr>
        <w:drawing>
          <wp:inline distT="0" distB="0" distL="0" distR="0" wp14:anchorId="51261F4F" wp14:editId="3E8BEEE5">
            <wp:extent cx="2656439" cy="2061364"/>
            <wp:effectExtent l="0" t="0" r="0" b="0"/>
            <wp:docPr id="26" name="図 4">
              <a:extLst xmlns:a="http://schemas.openxmlformats.org/drawingml/2006/main">
                <a:ext uri="{FF2B5EF4-FFF2-40B4-BE49-F238E27FC236}">
                  <a16:creationId xmlns:a16="http://schemas.microsoft.com/office/drawing/2014/main" id="{CE2214DF-C195-4B73-8D29-84552620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E2214DF-C195-4B73-8D29-84552620B42E}"/>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64183" cy="2067373"/>
                    </a:xfrm>
                    <a:prstGeom prst="rect">
                      <a:avLst/>
                    </a:prstGeom>
                  </pic:spPr>
                </pic:pic>
              </a:graphicData>
            </a:graphic>
          </wp:inline>
        </w:drawing>
      </w:r>
    </w:p>
    <w:p w14:paraId="21C78B10" w14:textId="77777777" w:rsidR="001A4868" w:rsidRDefault="001A4868" w:rsidP="001A4868">
      <w:pPr>
        <w:tabs>
          <w:tab w:val="left" w:pos="2590"/>
        </w:tabs>
        <w:ind w:firstLineChars="0" w:firstLine="0"/>
      </w:pPr>
    </w:p>
    <w:p w14:paraId="3B051000" w14:textId="77777777" w:rsidR="001A4868" w:rsidRPr="001A4868" w:rsidRDefault="001A4868" w:rsidP="001A4868">
      <w:pPr>
        <w:tabs>
          <w:tab w:val="left" w:pos="2590"/>
        </w:tabs>
        <w:ind w:firstLineChars="0" w:firstLine="0"/>
      </w:pPr>
      <w:r w:rsidRPr="001A4868">
        <w:rPr>
          <w:rFonts w:hint="eastAsia"/>
          <w:b/>
          <w:bCs/>
        </w:rPr>
        <w:t>(2)合併症</w:t>
      </w:r>
    </w:p>
    <w:p w14:paraId="4C43B321" w14:textId="77777777" w:rsidR="001A4868" w:rsidRPr="001A4868" w:rsidRDefault="001A4868" w:rsidP="001A4868">
      <w:pPr>
        <w:tabs>
          <w:tab w:val="left" w:pos="2590"/>
        </w:tabs>
        <w:ind w:firstLineChars="0" w:firstLine="0"/>
      </w:pPr>
      <w:r w:rsidRPr="001A4868">
        <w:rPr>
          <w:rFonts w:hint="eastAsia"/>
        </w:rPr>
        <w:t xml:space="preserve">　　知的能力障害、難聴．</w:t>
      </w:r>
    </w:p>
    <w:p w14:paraId="7FDCEC1F" w14:textId="77777777" w:rsidR="001A4868" w:rsidRDefault="001A4868" w:rsidP="00DA7E23">
      <w:pPr>
        <w:tabs>
          <w:tab w:val="left" w:pos="2590"/>
        </w:tabs>
        <w:ind w:firstLineChars="0" w:firstLine="0"/>
      </w:pPr>
    </w:p>
    <w:p w14:paraId="212FC9FC" w14:textId="77777777" w:rsidR="001A4868" w:rsidRDefault="001A4868" w:rsidP="00DA7E23">
      <w:pPr>
        <w:tabs>
          <w:tab w:val="left" w:pos="2590"/>
        </w:tabs>
        <w:ind w:firstLineChars="0" w:firstLine="0"/>
        <w:rPr>
          <w:b/>
          <w:bCs/>
        </w:rPr>
      </w:pPr>
      <w:r>
        <w:rPr>
          <w:rFonts w:hint="eastAsia"/>
          <w:b/>
          <w:bCs/>
        </w:rPr>
        <w:lastRenderedPageBreak/>
        <w:t>３：</w:t>
      </w:r>
      <w:r w:rsidRPr="001A4868">
        <w:rPr>
          <w:rFonts w:hint="eastAsia"/>
          <w:b/>
          <w:bCs/>
        </w:rPr>
        <w:t>クルーゾン症候群と歯科医療</w:t>
      </w:r>
    </w:p>
    <w:p w14:paraId="41647D72" w14:textId="77777777" w:rsidR="001A4868" w:rsidRPr="001A4868" w:rsidRDefault="001A4868" w:rsidP="001A4868">
      <w:pPr>
        <w:tabs>
          <w:tab w:val="left" w:pos="2590"/>
        </w:tabs>
        <w:ind w:firstLineChars="0" w:firstLine="0"/>
      </w:pPr>
      <w:r w:rsidRPr="001A4868">
        <w:rPr>
          <w:rFonts w:hint="eastAsia"/>
          <w:b/>
          <w:bCs/>
        </w:rPr>
        <w:t>(1)歯科的特徴</w:t>
      </w:r>
    </w:p>
    <w:p w14:paraId="472D6165" w14:textId="77777777" w:rsidR="001A4868" w:rsidRPr="001A4868" w:rsidRDefault="001A4868" w:rsidP="001A4868">
      <w:pPr>
        <w:tabs>
          <w:tab w:val="left" w:pos="2590"/>
        </w:tabs>
        <w:ind w:firstLineChars="0" w:firstLine="0"/>
      </w:pPr>
      <w:r w:rsidRPr="001A4868">
        <w:rPr>
          <w:rFonts w:hint="eastAsia"/>
        </w:rPr>
        <w:t xml:space="preserve">　　上顎劣成長、下顎過成長、反対咬合、狭窄歯列弓，歯列不正（特に上顎叢生が多い)</w:t>
      </w:r>
    </w:p>
    <w:p w14:paraId="32FE3782" w14:textId="77777777" w:rsidR="001A4868" w:rsidRDefault="001A4868" w:rsidP="001A4868">
      <w:pPr>
        <w:tabs>
          <w:tab w:val="left" w:pos="2590"/>
        </w:tabs>
        <w:ind w:firstLineChars="0" w:firstLine="0"/>
      </w:pPr>
      <w:r w:rsidRPr="001A4868">
        <w:rPr>
          <w:rFonts w:hint="eastAsia"/>
        </w:rPr>
        <w:t xml:space="preserve">　　高口蓋、口呼吸、など．</w:t>
      </w:r>
    </w:p>
    <w:p w14:paraId="02F3F59C" w14:textId="77777777" w:rsidR="001A4868" w:rsidRPr="001A4868" w:rsidRDefault="001A4868" w:rsidP="001A4868">
      <w:pPr>
        <w:tabs>
          <w:tab w:val="left" w:pos="2590"/>
        </w:tabs>
        <w:ind w:firstLineChars="0" w:firstLine="0"/>
      </w:pPr>
    </w:p>
    <w:p w14:paraId="642225C8" w14:textId="77777777" w:rsidR="001A4868" w:rsidRPr="001A4868" w:rsidRDefault="001A4868" w:rsidP="001A4868">
      <w:pPr>
        <w:tabs>
          <w:tab w:val="left" w:pos="2590"/>
        </w:tabs>
        <w:ind w:firstLineChars="0" w:firstLine="0"/>
      </w:pPr>
      <w:r w:rsidRPr="001A4868">
        <w:rPr>
          <w:rFonts w:hint="eastAsia"/>
          <w:b/>
          <w:bCs/>
        </w:rPr>
        <w:t>(2)歯科的対応</w:t>
      </w:r>
    </w:p>
    <w:p w14:paraId="0D1047C6" w14:textId="77777777" w:rsidR="001A4868" w:rsidRPr="001A4868" w:rsidRDefault="001A4868" w:rsidP="001A4868">
      <w:pPr>
        <w:tabs>
          <w:tab w:val="left" w:pos="2590"/>
        </w:tabs>
        <w:ind w:firstLineChars="0" w:firstLine="0"/>
      </w:pPr>
      <w:r w:rsidRPr="001A4868">
        <w:rPr>
          <w:rFonts w:hint="eastAsia"/>
        </w:rPr>
        <w:t xml:space="preserve">　　歯列不正や反対咬合については，矯正治療を検討する．</w:t>
      </w:r>
    </w:p>
    <w:p w14:paraId="449E2071" w14:textId="77777777" w:rsidR="001A4868" w:rsidRPr="001A4868" w:rsidRDefault="001A4868" w:rsidP="001A4868">
      <w:pPr>
        <w:tabs>
          <w:tab w:val="left" w:pos="2590"/>
        </w:tabs>
        <w:ind w:firstLineChars="0" w:firstLine="0"/>
      </w:pPr>
      <w:r w:rsidRPr="001A4868">
        <w:rPr>
          <w:rFonts w:hint="eastAsia"/>
        </w:rPr>
        <w:t xml:space="preserve">　　知的能力障害への対応を行う．</w:t>
      </w:r>
    </w:p>
    <w:p w14:paraId="014F5AA8" w14:textId="77777777" w:rsidR="001A4868" w:rsidRDefault="001A4868" w:rsidP="00DA7E23">
      <w:pPr>
        <w:tabs>
          <w:tab w:val="left" w:pos="2590"/>
        </w:tabs>
        <w:ind w:firstLineChars="0" w:firstLine="0"/>
      </w:pPr>
    </w:p>
    <w:p w14:paraId="2A34A0F2" w14:textId="77777777" w:rsidR="001A4868" w:rsidRDefault="001A4868" w:rsidP="00DA7E23">
      <w:pPr>
        <w:tabs>
          <w:tab w:val="left" w:pos="2590"/>
        </w:tabs>
        <w:ind w:firstLineChars="0" w:firstLine="0"/>
      </w:pPr>
    </w:p>
    <w:p w14:paraId="400F2121" w14:textId="77777777" w:rsidR="001A4868" w:rsidRDefault="001A4868" w:rsidP="00DA7E23">
      <w:pPr>
        <w:tabs>
          <w:tab w:val="left" w:pos="2590"/>
        </w:tabs>
        <w:ind w:firstLineChars="0" w:firstLine="0"/>
        <w:rPr>
          <w:b/>
          <w:bCs/>
        </w:rPr>
      </w:pPr>
      <w:r w:rsidRPr="001A4868">
        <w:rPr>
          <w:rFonts w:hint="eastAsia"/>
        </w:rPr>
        <w:t>【3】</w:t>
      </w:r>
      <w:r w:rsidRPr="001A4868">
        <w:rPr>
          <w:rFonts w:hint="eastAsia"/>
          <w:b/>
          <w:bCs/>
        </w:rPr>
        <w:t>その他の顎骨異常を主徴とする症候群</w:t>
      </w:r>
    </w:p>
    <w:p w14:paraId="1F76D831" w14:textId="77777777" w:rsidR="00D0406B" w:rsidRPr="00D0406B" w:rsidRDefault="00D0406B" w:rsidP="00DD30AC">
      <w:pPr>
        <w:tabs>
          <w:tab w:val="left" w:pos="2590"/>
        </w:tabs>
        <w:ind w:firstLine="210"/>
      </w:pPr>
      <w:r w:rsidRPr="00D0406B">
        <w:rPr>
          <w:rFonts w:hint="eastAsia"/>
        </w:rPr>
        <w:t>Ⅰ：Williams (ウィリアムズ）症候群</w:t>
      </w:r>
    </w:p>
    <w:p w14:paraId="2D50842D" w14:textId="77777777" w:rsidR="00D0406B" w:rsidRPr="00D0406B" w:rsidRDefault="00D0406B" w:rsidP="00DD30AC">
      <w:pPr>
        <w:tabs>
          <w:tab w:val="left" w:pos="2590"/>
        </w:tabs>
        <w:ind w:firstLine="210"/>
      </w:pPr>
      <w:r w:rsidRPr="00D0406B">
        <w:rPr>
          <w:rFonts w:hint="eastAsia"/>
        </w:rPr>
        <w:t>Ⅱ：de Lange  (デ・ランケ）症候群</w:t>
      </w:r>
    </w:p>
    <w:p w14:paraId="04EB8AEB" w14:textId="77777777" w:rsidR="00D0406B" w:rsidRPr="00D0406B" w:rsidRDefault="00D0406B" w:rsidP="00DD30AC">
      <w:pPr>
        <w:tabs>
          <w:tab w:val="left" w:pos="2590"/>
        </w:tabs>
        <w:ind w:firstLine="210"/>
      </w:pPr>
      <w:r w:rsidRPr="00D0406B">
        <w:rPr>
          <w:rFonts w:hint="eastAsia"/>
        </w:rPr>
        <w:t>Ⅲ：Rubinstein-</w:t>
      </w:r>
      <w:proofErr w:type="spellStart"/>
      <w:r w:rsidRPr="00D0406B">
        <w:rPr>
          <w:rFonts w:hint="eastAsia"/>
        </w:rPr>
        <w:t>Taybi</w:t>
      </w:r>
      <w:proofErr w:type="spellEnd"/>
      <w:r w:rsidRPr="00D0406B">
        <w:rPr>
          <w:rFonts w:hint="eastAsia"/>
        </w:rPr>
        <w:t xml:space="preserve">  (ルビンシュタイン・テイビ)症候群</w:t>
      </w:r>
    </w:p>
    <w:p w14:paraId="5B3D014E" w14:textId="77777777" w:rsidR="00D0406B" w:rsidRPr="00D0406B" w:rsidRDefault="00D0406B" w:rsidP="00DD30AC">
      <w:pPr>
        <w:tabs>
          <w:tab w:val="left" w:pos="2590"/>
        </w:tabs>
        <w:ind w:firstLine="210"/>
      </w:pPr>
      <w:r w:rsidRPr="00D0406B">
        <w:rPr>
          <w:rFonts w:hint="eastAsia"/>
        </w:rPr>
        <w:t>Ⅳ：口・顔・指症候群１型 (oral-facial-digital syndrome type１)</w:t>
      </w:r>
    </w:p>
    <w:p w14:paraId="10358C09" w14:textId="77777777" w:rsidR="00D0406B" w:rsidRDefault="00D0406B" w:rsidP="00DA7E23">
      <w:pPr>
        <w:tabs>
          <w:tab w:val="left" w:pos="2590"/>
        </w:tabs>
        <w:ind w:firstLineChars="0" w:firstLine="0"/>
      </w:pPr>
    </w:p>
    <w:p w14:paraId="7149F64E" w14:textId="77777777" w:rsidR="00D0406B" w:rsidRDefault="00D0406B" w:rsidP="00DA7E23">
      <w:pPr>
        <w:tabs>
          <w:tab w:val="left" w:pos="2590"/>
        </w:tabs>
        <w:ind w:firstLineChars="0" w:firstLine="0"/>
        <w:rPr>
          <w:b/>
          <w:bCs/>
        </w:rPr>
      </w:pPr>
      <w:r w:rsidRPr="00D0406B">
        <w:rPr>
          <w:rFonts w:hint="eastAsia"/>
          <w:b/>
          <w:bCs/>
        </w:rPr>
        <w:t>Ⅰ：Williams(ウィリアムズ）症候群</w:t>
      </w:r>
    </w:p>
    <w:p w14:paraId="3D7B01A7" w14:textId="77777777" w:rsidR="00D0406B" w:rsidRPr="00D0406B" w:rsidRDefault="00D0406B" w:rsidP="00D0406B">
      <w:pPr>
        <w:tabs>
          <w:tab w:val="left" w:pos="2590"/>
        </w:tabs>
        <w:ind w:firstLineChars="0" w:firstLine="0"/>
      </w:pPr>
      <w:r w:rsidRPr="00D0406B">
        <w:rPr>
          <w:rFonts w:hint="eastAsia"/>
          <w:b/>
          <w:bCs/>
        </w:rPr>
        <w:t>１：概念</w:t>
      </w:r>
    </w:p>
    <w:p w14:paraId="32FB2C20" w14:textId="77777777" w:rsidR="00D0406B" w:rsidRPr="00D0406B" w:rsidRDefault="00D0406B" w:rsidP="00D0406B">
      <w:pPr>
        <w:tabs>
          <w:tab w:val="left" w:pos="2590"/>
        </w:tabs>
        <w:ind w:firstLineChars="0" w:firstLine="0"/>
      </w:pPr>
      <w:r w:rsidRPr="00D0406B">
        <w:rPr>
          <w:rFonts w:hint="eastAsia"/>
          <w:b/>
          <w:bCs/>
        </w:rPr>
        <w:t>(1)特徴</w:t>
      </w:r>
    </w:p>
    <w:p w14:paraId="68D893E6" w14:textId="77777777" w:rsidR="00D0406B" w:rsidRPr="00D0406B" w:rsidRDefault="00D0406B" w:rsidP="00D0406B">
      <w:pPr>
        <w:tabs>
          <w:tab w:val="left" w:pos="2590"/>
        </w:tabs>
        <w:ind w:firstLineChars="0" w:firstLine="0"/>
      </w:pPr>
      <w:r w:rsidRPr="00D0406B">
        <w:rPr>
          <w:rFonts w:hint="eastAsia"/>
        </w:rPr>
        <w:t xml:space="preserve">　　成長障害、知的能力障害、妖精様顔貌、心臓血管の奇形、などを特徴とする．</w:t>
      </w:r>
    </w:p>
    <w:p w14:paraId="57AEDB4F" w14:textId="77777777" w:rsidR="00D0406B" w:rsidRPr="00D0406B" w:rsidRDefault="00D0406B" w:rsidP="00D0406B">
      <w:pPr>
        <w:tabs>
          <w:tab w:val="left" w:pos="2590"/>
        </w:tabs>
        <w:ind w:firstLineChars="0" w:firstLine="0"/>
      </w:pPr>
      <w:r w:rsidRPr="00D0406B">
        <w:rPr>
          <w:rFonts w:hint="eastAsia"/>
        </w:rPr>
        <w:t xml:space="preserve">　</w:t>
      </w:r>
    </w:p>
    <w:p w14:paraId="74ADA639" w14:textId="77777777" w:rsidR="00D0406B" w:rsidRPr="00D0406B" w:rsidRDefault="00D0406B" w:rsidP="00D0406B">
      <w:pPr>
        <w:tabs>
          <w:tab w:val="left" w:pos="2590"/>
        </w:tabs>
        <w:ind w:firstLineChars="0" w:firstLine="0"/>
      </w:pPr>
      <w:r w:rsidRPr="00D0406B">
        <w:rPr>
          <w:rFonts w:hint="eastAsia"/>
          <w:b/>
          <w:bCs/>
        </w:rPr>
        <w:t>(2)歴史</w:t>
      </w:r>
    </w:p>
    <w:p w14:paraId="44CEBC10" w14:textId="77777777" w:rsidR="00D0406B" w:rsidRPr="00D0406B" w:rsidRDefault="00D0406B" w:rsidP="00D0406B">
      <w:pPr>
        <w:tabs>
          <w:tab w:val="left" w:pos="2590"/>
        </w:tabs>
        <w:ind w:left="420" w:hangingChars="200" w:hanging="420"/>
      </w:pPr>
      <w:r w:rsidRPr="00D0406B">
        <w:rPr>
          <w:rFonts w:hint="eastAsia"/>
        </w:rPr>
        <w:t xml:space="preserve">　　1961年に</w:t>
      </w:r>
      <w:proofErr w:type="spellStart"/>
      <w:r w:rsidRPr="00D0406B">
        <w:rPr>
          <w:rFonts w:hint="eastAsia"/>
        </w:rPr>
        <w:t>J.C.P.Williams</w:t>
      </w:r>
      <w:proofErr w:type="spellEnd"/>
      <w:r w:rsidRPr="00D0406B">
        <w:rPr>
          <w:rFonts w:hint="eastAsia"/>
        </w:rPr>
        <w:t>が報告し、1963年に</w:t>
      </w:r>
      <w:proofErr w:type="spellStart"/>
      <w:r w:rsidRPr="00D0406B">
        <w:rPr>
          <w:rFonts w:hint="eastAsia"/>
        </w:rPr>
        <w:t>A.JBeuren</w:t>
      </w:r>
      <w:proofErr w:type="spellEnd"/>
      <w:r w:rsidRPr="00D0406B">
        <w:rPr>
          <w:rFonts w:hint="eastAsia"/>
        </w:rPr>
        <w:t>が症候群として確立させた．</w:t>
      </w:r>
    </w:p>
    <w:p w14:paraId="4A118642" w14:textId="77777777" w:rsidR="00D0406B" w:rsidRDefault="00D0406B" w:rsidP="00D0406B">
      <w:pPr>
        <w:tabs>
          <w:tab w:val="left" w:pos="2590"/>
        </w:tabs>
        <w:ind w:firstLineChars="0" w:firstLine="0"/>
      </w:pPr>
      <w:r w:rsidRPr="00D0406B">
        <w:rPr>
          <w:rFonts w:hint="eastAsia"/>
        </w:rPr>
        <w:t xml:space="preserve">　　</w:t>
      </w:r>
    </w:p>
    <w:p w14:paraId="6280B5DE" w14:textId="77777777" w:rsidR="00D0406B" w:rsidRPr="00D0406B" w:rsidRDefault="00D0406B" w:rsidP="00D0406B">
      <w:pPr>
        <w:tabs>
          <w:tab w:val="left" w:pos="2590"/>
        </w:tabs>
        <w:ind w:firstLineChars="0" w:firstLine="0"/>
      </w:pPr>
      <w:r w:rsidRPr="00D0406B">
        <w:rPr>
          <w:rFonts w:hint="eastAsia"/>
          <w:b/>
          <w:bCs/>
        </w:rPr>
        <w:t>(3)原因遺伝子と遺伝形式</w:t>
      </w:r>
    </w:p>
    <w:p w14:paraId="7ECDDF42" w14:textId="77777777" w:rsidR="00D0406B" w:rsidRPr="00D0406B" w:rsidRDefault="00D0406B" w:rsidP="00D0406B">
      <w:pPr>
        <w:tabs>
          <w:tab w:val="left" w:pos="2590"/>
        </w:tabs>
        <w:ind w:left="420" w:hangingChars="200" w:hanging="420"/>
      </w:pPr>
      <w:r w:rsidRPr="00D0406B">
        <w:rPr>
          <w:rFonts w:hint="eastAsia"/>
        </w:rPr>
        <w:t xml:space="preserve">　　7番染色体(7p11.23)にあるエラスチン ELN遺伝子、空間認知関連のLIM-kinase１ LIMK１遺伝子，複製因子CサブユニットRFC2遺伝子などの微小欠失による隣接遺伝子症候群である．</w:t>
      </w:r>
    </w:p>
    <w:p w14:paraId="3AFAF078" w14:textId="77777777" w:rsidR="00D0406B" w:rsidRDefault="00D0406B" w:rsidP="00D0406B">
      <w:pPr>
        <w:tabs>
          <w:tab w:val="left" w:pos="2590"/>
        </w:tabs>
        <w:ind w:firstLineChars="0" w:firstLine="0"/>
      </w:pPr>
      <w:r w:rsidRPr="00D0406B">
        <w:rPr>
          <w:rFonts w:hint="eastAsia"/>
        </w:rPr>
        <w:t xml:space="preserve">　　常染色体優性遺伝である．　</w:t>
      </w:r>
    </w:p>
    <w:p w14:paraId="47E8116C" w14:textId="4CD40C79" w:rsidR="00D0406B" w:rsidRDefault="00396323" w:rsidP="00D0406B">
      <w:pPr>
        <w:tabs>
          <w:tab w:val="left" w:pos="2590"/>
        </w:tabs>
        <w:ind w:firstLineChars="0" w:firstLine="0"/>
      </w:pPr>
      <w:r>
        <w:rPr>
          <w:rFonts w:hint="eastAsia"/>
        </w:rPr>
        <w:lastRenderedPageBreak/>
        <w:t xml:space="preserve">　　　</w:t>
      </w:r>
      <w:r w:rsidR="00D0406B" w:rsidRPr="00D0406B">
        <w:rPr>
          <w:noProof/>
        </w:rPr>
        <w:drawing>
          <wp:inline distT="0" distB="0" distL="0" distR="0" wp14:anchorId="19588ED3" wp14:editId="756C0100">
            <wp:extent cx="3107903" cy="1910446"/>
            <wp:effectExtent l="0" t="0" r="0" b="0"/>
            <wp:docPr id="27" name="図 4">
              <a:extLst xmlns:a="http://schemas.openxmlformats.org/drawingml/2006/main">
                <a:ext uri="{FF2B5EF4-FFF2-40B4-BE49-F238E27FC236}">
                  <a16:creationId xmlns:a16="http://schemas.microsoft.com/office/drawing/2014/main" id="{DC8EA987-0E95-4600-924D-89789A7F4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C8EA987-0E95-4600-924D-89789A7F4055}"/>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11110" cy="1912417"/>
                    </a:xfrm>
                    <a:prstGeom prst="rect">
                      <a:avLst/>
                    </a:prstGeom>
                  </pic:spPr>
                </pic:pic>
              </a:graphicData>
            </a:graphic>
          </wp:inline>
        </w:drawing>
      </w:r>
    </w:p>
    <w:p w14:paraId="2CF1304E" w14:textId="77777777" w:rsidR="00D0406B" w:rsidRDefault="00D0406B" w:rsidP="00D0406B">
      <w:pPr>
        <w:tabs>
          <w:tab w:val="left" w:pos="2590"/>
        </w:tabs>
        <w:ind w:firstLineChars="0" w:firstLine="0"/>
      </w:pPr>
    </w:p>
    <w:p w14:paraId="40232F36" w14:textId="77777777" w:rsidR="00D0406B" w:rsidRPr="00D0406B" w:rsidRDefault="00D0406B" w:rsidP="00D0406B">
      <w:pPr>
        <w:tabs>
          <w:tab w:val="left" w:pos="2590"/>
        </w:tabs>
        <w:ind w:firstLineChars="0" w:firstLine="0"/>
      </w:pPr>
      <w:r w:rsidRPr="00D0406B">
        <w:rPr>
          <w:rFonts w:hint="eastAsia"/>
          <w:b/>
          <w:bCs/>
        </w:rPr>
        <w:t>(4)出生頻度</w:t>
      </w:r>
    </w:p>
    <w:p w14:paraId="20D7025C" w14:textId="77777777" w:rsidR="00D0406B" w:rsidRPr="00D0406B" w:rsidRDefault="00D0406B" w:rsidP="00D0406B">
      <w:pPr>
        <w:tabs>
          <w:tab w:val="left" w:pos="2590"/>
        </w:tabs>
        <w:ind w:firstLineChars="0" w:firstLine="0"/>
      </w:pPr>
      <w:r w:rsidRPr="00D0406B">
        <w:rPr>
          <w:rFonts w:hint="eastAsia"/>
        </w:rPr>
        <w:t xml:space="preserve">　　2万人に1人．</w:t>
      </w:r>
    </w:p>
    <w:p w14:paraId="738251CB" w14:textId="77777777" w:rsidR="00D0406B" w:rsidRDefault="00D0406B" w:rsidP="00DA7E23">
      <w:pPr>
        <w:tabs>
          <w:tab w:val="left" w:pos="2590"/>
        </w:tabs>
        <w:ind w:firstLineChars="0" w:firstLine="0"/>
      </w:pPr>
    </w:p>
    <w:p w14:paraId="7A3556C1" w14:textId="77777777" w:rsidR="00D0406B" w:rsidRDefault="00D0406B" w:rsidP="00DA7E23">
      <w:pPr>
        <w:tabs>
          <w:tab w:val="left" w:pos="2590"/>
        </w:tabs>
        <w:ind w:firstLineChars="0" w:firstLine="0"/>
        <w:rPr>
          <w:b/>
          <w:bCs/>
        </w:rPr>
      </w:pPr>
      <w:r w:rsidRPr="00D0406B">
        <w:rPr>
          <w:rFonts w:hint="eastAsia"/>
          <w:b/>
          <w:bCs/>
        </w:rPr>
        <w:t>２：ウィリアムズ症候群の症候・症状</w:t>
      </w:r>
    </w:p>
    <w:p w14:paraId="6B4E19D4" w14:textId="77777777" w:rsidR="00D0406B" w:rsidRPr="00D0406B" w:rsidRDefault="00D0406B" w:rsidP="00D0406B">
      <w:pPr>
        <w:tabs>
          <w:tab w:val="left" w:pos="2590"/>
        </w:tabs>
        <w:ind w:firstLineChars="0" w:firstLine="0"/>
      </w:pPr>
      <w:r w:rsidRPr="00D0406B">
        <w:rPr>
          <w:rFonts w:hint="eastAsia"/>
          <w:b/>
          <w:bCs/>
        </w:rPr>
        <w:t>(1)全身的特徴</w:t>
      </w:r>
    </w:p>
    <w:p w14:paraId="2E41D3A0" w14:textId="77777777" w:rsidR="00D0406B" w:rsidRPr="00D0406B" w:rsidRDefault="00D0406B" w:rsidP="00D0406B">
      <w:pPr>
        <w:tabs>
          <w:tab w:val="left" w:pos="2590"/>
        </w:tabs>
        <w:ind w:firstLineChars="0" w:firstLine="0"/>
      </w:pPr>
      <w:r w:rsidRPr="00D0406B">
        <w:rPr>
          <w:rFonts w:hint="eastAsia"/>
        </w:rPr>
        <w:t xml:space="preserve">　　知的能力障害、発育遅延</w:t>
      </w:r>
    </w:p>
    <w:p w14:paraId="2E607379" w14:textId="77777777" w:rsidR="00D0406B" w:rsidRPr="00D0406B" w:rsidRDefault="00D0406B" w:rsidP="00D0406B">
      <w:pPr>
        <w:tabs>
          <w:tab w:val="left" w:pos="2590"/>
        </w:tabs>
        <w:ind w:firstLineChars="0" w:firstLine="0"/>
      </w:pPr>
      <w:r w:rsidRPr="00D0406B">
        <w:rPr>
          <w:rFonts w:hint="eastAsia"/>
        </w:rPr>
        <w:t xml:space="preserve">       妖精様顔貌(elfin face)</w:t>
      </w:r>
    </w:p>
    <w:p w14:paraId="453AB456" w14:textId="77777777" w:rsidR="00D0406B" w:rsidRPr="00D0406B" w:rsidRDefault="00D0406B" w:rsidP="00D0406B">
      <w:pPr>
        <w:tabs>
          <w:tab w:val="left" w:pos="2590"/>
        </w:tabs>
        <w:ind w:firstLineChars="0" w:firstLine="0"/>
      </w:pPr>
      <w:r w:rsidRPr="00D0406B">
        <w:rPr>
          <w:rFonts w:hint="eastAsia"/>
        </w:rPr>
        <w:t xml:space="preserve">　　　　腫れぼつたい眼、平らな鼻根、上向きの鼻孔．</w:t>
      </w:r>
    </w:p>
    <w:p w14:paraId="782516BD" w14:textId="77777777" w:rsidR="00D0406B" w:rsidRPr="00D0406B" w:rsidRDefault="00D0406B" w:rsidP="00D0406B">
      <w:pPr>
        <w:tabs>
          <w:tab w:val="left" w:pos="2590"/>
        </w:tabs>
        <w:ind w:firstLineChars="0" w:firstLine="0"/>
      </w:pPr>
      <w:r w:rsidRPr="00D0406B">
        <w:rPr>
          <w:rFonts w:hint="eastAsia"/>
        </w:rPr>
        <w:t xml:space="preserve">　　　　厚い口唇，長い人中と下膨れの頬，</w:t>
      </w:r>
    </w:p>
    <w:p w14:paraId="41E64626" w14:textId="77777777" w:rsidR="00D0406B" w:rsidRPr="00D0406B" w:rsidRDefault="00D0406B" w:rsidP="00D0406B">
      <w:pPr>
        <w:tabs>
          <w:tab w:val="left" w:pos="2590"/>
        </w:tabs>
        <w:ind w:firstLineChars="0" w:firstLine="0"/>
      </w:pPr>
      <w:r w:rsidRPr="00D0406B">
        <w:rPr>
          <w:rFonts w:hint="eastAsia"/>
        </w:rPr>
        <w:t xml:space="preserve">　　視覚・認知障害（立体配列が困難)，</w:t>
      </w:r>
    </w:p>
    <w:p w14:paraId="3A1DF274" w14:textId="77777777" w:rsidR="00D0406B" w:rsidRPr="00D0406B" w:rsidRDefault="00D0406B" w:rsidP="00D0406B">
      <w:pPr>
        <w:tabs>
          <w:tab w:val="left" w:pos="2590"/>
        </w:tabs>
        <w:ind w:firstLineChars="0" w:firstLine="0"/>
      </w:pPr>
      <w:r w:rsidRPr="00D0406B">
        <w:rPr>
          <w:rFonts w:hint="eastAsia"/>
        </w:rPr>
        <w:t xml:space="preserve">　　関節運動制限</w:t>
      </w:r>
    </w:p>
    <w:p w14:paraId="29EB0D08" w14:textId="77777777" w:rsidR="00D0406B" w:rsidRPr="00D0406B" w:rsidRDefault="00D0406B" w:rsidP="00D0406B">
      <w:pPr>
        <w:tabs>
          <w:tab w:val="left" w:pos="2590"/>
        </w:tabs>
        <w:ind w:firstLineChars="0" w:firstLine="0"/>
      </w:pPr>
      <w:r w:rsidRPr="00D0406B">
        <w:rPr>
          <w:rFonts w:hint="eastAsia"/>
        </w:rPr>
        <w:t xml:space="preserve">　　心血管系異常（大動脈弁狭窄,末梢性肺動脈狭窄）など．</w:t>
      </w:r>
    </w:p>
    <w:p w14:paraId="395FAAEC" w14:textId="77777777" w:rsidR="00D0406B" w:rsidRPr="00D0406B" w:rsidRDefault="00D0406B" w:rsidP="00D0406B">
      <w:pPr>
        <w:tabs>
          <w:tab w:val="left" w:pos="2590"/>
        </w:tabs>
        <w:ind w:firstLineChars="0" w:firstLine="0"/>
      </w:pPr>
      <w:r w:rsidRPr="00D0406B">
        <w:rPr>
          <w:rFonts w:hint="eastAsia"/>
        </w:rPr>
        <w:t xml:space="preserve">　　幼児期の多弁</w:t>
      </w:r>
    </w:p>
    <w:p w14:paraId="262CF05C" w14:textId="77777777" w:rsidR="00D0406B" w:rsidRDefault="00D0406B" w:rsidP="00D0406B">
      <w:pPr>
        <w:tabs>
          <w:tab w:val="left" w:pos="2590"/>
        </w:tabs>
        <w:ind w:firstLineChars="0" w:firstLine="0"/>
      </w:pPr>
      <w:r w:rsidRPr="00D0406B">
        <w:rPr>
          <w:rFonts w:hint="eastAsia"/>
        </w:rPr>
        <w:t xml:space="preserve">　　湯気で社交的な性格</w:t>
      </w:r>
      <w:r w:rsidRPr="00DD30AC">
        <w:rPr>
          <w:rFonts w:hint="eastAsia"/>
          <w:color w:val="FF0000"/>
        </w:rPr>
        <w:t>(カクテルパーティー様性格</w:t>
      </w:r>
      <w:r w:rsidRPr="00D0406B">
        <w:rPr>
          <w:rFonts w:hint="eastAsia"/>
        </w:rPr>
        <w:t>)もある．</w:t>
      </w:r>
    </w:p>
    <w:p w14:paraId="250DBDFC" w14:textId="4658ED13" w:rsidR="00D0406B" w:rsidRDefault="00396323" w:rsidP="00D0406B">
      <w:pPr>
        <w:tabs>
          <w:tab w:val="left" w:pos="2590"/>
        </w:tabs>
        <w:ind w:firstLineChars="0" w:firstLine="0"/>
      </w:pPr>
      <w:r>
        <w:rPr>
          <w:rFonts w:hint="eastAsia"/>
        </w:rPr>
        <w:t xml:space="preserve">　　　</w:t>
      </w:r>
      <w:r w:rsidR="00D0406B" w:rsidRPr="00D0406B">
        <w:rPr>
          <w:noProof/>
        </w:rPr>
        <w:drawing>
          <wp:inline distT="0" distB="0" distL="0" distR="0" wp14:anchorId="4B6F60B9" wp14:editId="0ADE7FA3">
            <wp:extent cx="2104823" cy="2875339"/>
            <wp:effectExtent l="0" t="0" r="0" b="1270"/>
            <wp:docPr id="28" name="図 4">
              <a:extLst xmlns:a="http://schemas.openxmlformats.org/drawingml/2006/main">
                <a:ext uri="{FF2B5EF4-FFF2-40B4-BE49-F238E27FC236}">
                  <a16:creationId xmlns:a16="http://schemas.microsoft.com/office/drawing/2014/main" id="{56EBFBC3-1A4A-4EEE-A92E-491D9D084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6EBFBC3-1A4A-4EEE-A92E-491D9D084E52}"/>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12680" cy="2886072"/>
                    </a:xfrm>
                    <a:prstGeom prst="rect">
                      <a:avLst/>
                    </a:prstGeom>
                  </pic:spPr>
                </pic:pic>
              </a:graphicData>
            </a:graphic>
          </wp:inline>
        </w:drawing>
      </w:r>
    </w:p>
    <w:p w14:paraId="1B3E27BE" w14:textId="77777777" w:rsidR="00D0406B" w:rsidRDefault="00D0406B" w:rsidP="00D0406B">
      <w:pPr>
        <w:tabs>
          <w:tab w:val="left" w:pos="2590"/>
        </w:tabs>
        <w:ind w:firstLineChars="0" w:firstLine="0"/>
      </w:pPr>
    </w:p>
    <w:p w14:paraId="780EBA52" w14:textId="77777777" w:rsidR="00D0406B" w:rsidRPr="00D0406B" w:rsidRDefault="00D0406B" w:rsidP="00D0406B">
      <w:pPr>
        <w:tabs>
          <w:tab w:val="left" w:pos="2590"/>
        </w:tabs>
        <w:ind w:firstLineChars="0" w:firstLine="0"/>
      </w:pPr>
      <w:r w:rsidRPr="00D0406B">
        <w:rPr>
          <w:rFonts w:hint="eastAsia"/>
          <w:b/>
          <w:bCs/>
        </w:rPr>
        <w:t>(2)合併症</w:t>
      </w:r>
    </w:p>
    <w:p w14:paraId="680ED09A" w14:textId="77777777" w:rsidR="00D0406B" w:rsidRPr="00D0406B" w:rsidRDefault="00D0406B" w:rsidP="00D0406B">
      <w:pPr>
        <w:tabs>
          <w:tab w:val="left" w:pos="2590"/>
        </w:tabs>
        <w:ind w:left="420" w:hangingChars="200" w:hanging="420"/>
      </w:pPr>
      <w:r w:rsidRPr="00D0406B">
        <w:rPr>
          <w:rFonts w:hint="eastAsia"/>
        </w:rPr>
        <w:t xml:space="preserve">　　心室中隔欠損、動脈管開存．脳血管狭窄．腎血管狭窄、膀胱憩室、鼠径ヘルニア（半数以上)，乱視、斜視、乳児期の哺乳障害、一過性高カルシウム血症，不機嫌や音への過敏など．</w:t>
      </w:r>
    </w:p>
    <w:p w14:paraId="1B6584AE" w14:textId="77777777" w:rsidR="00D0406B" w:rsidRDefault="00D0406B" w:rsidP="00DA7E23">
      <w:pPr>
        <w:tabs>
          <w:tab w:val="left" w:pos="2590"/>
        </w:tabs>
        <w:ind w:firstLineChars="0" w:firstLine="0"/>
      </w:pPr>
    </w:p>
    <w:p w14:paraId="71858B2D" w14:textId="77777777" w:rsidR="00D0406B" w:rsidRDefault="00D0406B" w:rsidP="00DA7E23">
      <w:pPr>
        <w:tabs>
          <w:tab w:val="left" w:pos="2590"/>
        </w:tabs>
        <w:ind w:firstLineChars="0" w:firstLine="0"/>
        <w:rPr>
          <w:b/>
          <w:bCs/>
        </w:rPr>
      </w:pPr>
      <w:r w:rsidRPr="00D0406B">
        <w:rPr>
          <w:rFonts w:hint="eastAsia"/>
          <w:b/>
          <w:bCs/>
        </w:rPr>
        <w:t>３：ウィリアムズ症候群と歯科医療</w:t>
      </w:r>
    </w:p>
    <w:p w14:paraId="2B3944BF" w14:textId="77777777" w:rsidR="00D0406B" w:rsidRPr="00D0406B" w:rsidRDefault="00D0406B" w:rsidP="00D0406B">
      <w:pPr>
        <w:tabs>
          <w:tab w:val="left" w:pos="2590"/>
        </w:tabs>
        <w:ind w:firstLineChars="0" w:firstLine="0"/>
      </w:pPr>
      <w:r w:rsidRPr="00D0406B">
        <w:rPr>
          <w:rFonts w:hint="eastAsia"/>
          <w:b/>
          <w:bCs/>
        </w:rPr>
        <w:t>(1)歯科的特徴</w:t>
      </w:r>
    </w:p>
    <w:p w14:paraId="4F0F0F8E" w14:textId="77777777" w:rsidR="00D0406B" w:rsidRDefault="00D0406B" w:rsidP="00D0406B">
      <w:pPr>
        <w:tabs>
          <w:tab w:val="left" w:pos="2590"/>
        </w:tabs>
        <w:ind w:firstLineChars="0" w:firstLine="0"/>
      </w:pPr>
      <w:r w:rsidRPr="00D0406B">
        <w:rPr>
          <w:rFonts w:hint="eastAsia"/>
        </w:rPr>
        <w:t xml:space="preserve">　　エナメル質低形成(齪蝕が多い)、矮小歯など．</w:t>
      </w:r>
    </w:p>
    <w:p w14:paraId="0FD48EF5" w14:textId="77777777" w:rsidR="00D0406B" w:rsidRDefault="00D0406B" w:rsidP="00D0406B">
      <w:pPr>
        <w:tabs>
          <w:tab w:val="left" w:pos="2590"/>
        </w:tabs>
        <w:ind w:firstLineChars="0" w:firstLine="0"/>
      </w:pPr>
    </w:p>
    <w:p w14:paraId="21905D71" w14:textId="77777777" w:rsidR="00D0406B" w:rsidRPr="00D0406B" w:rsidRDefault="00D0406B" w:rsidP="00D0406B">
      <w:pPr>
        <w:tabs>
          <w:tab w:val="left" w:pos="2590"/>
        </w:tabs>
        <w:ind w:firstLineChars="0" w:firstLine="0"/>
      </w:pPr>
      <w:r w:rsidRPr="00D0406B">
        <w:rPr>
          <w:rFonts w:hint="eastAsia"/>
          <w:b/>
          <w:bCs/>
        </w:rPr>
        <w:t>(2)歯科的対応</w:t>
      </w:r>
    </w:p>
    <w:p w14:paraId="3A5D6AEE" w14:textId="77777777" w:rsidR="00D0406B" w:rsidRPr="00D0406B" w:rsidRDefault="00D0406B" w:rsidP="00D0406B">
      <w:pPr>
        <w:tabs>
          <w:tab w:val="left" w:pos="2590"/>
        </w:tabs>
        <w:ind w:firstLineChars="0" w:firstLine="0"/>
      </w:pPr>
      <w:r w:rsidRPr="00D0406B">
        <w:rPr>
          <w:rFonts w:hint="eastAsia"/>
        </w:rPr>
        <w:t xml:space="preserve">　　早期からの齪蝕予防処置が重要である．</w:t>
      </w:r>
    </w:p>
    <w:p w14:paraId="2CDBECC0" w14:textId="77777777" w:rsidR="00D0406B" w:rsidRPr="00D0406B" w:rsidRDefault="00D0406B" w:rsidP="00D0406B">
      <w:pPr>
        <w:tabs>
          <w:tab w:val="left" w:pos="2590"/>
        </w:tabs>
        <w:ind w:firstLineChars="0" w:firstLine="0"/>
      </w:pPr>
      <w:r w:rsidRPr="00D0406B">
        <w:rPr>
          <w:rFonts w:hint="eastAsia"/>
        </w:rPr>
        <w:t xml:space="preserve">　　音刺激の過敏への配慮，知的能力障害や心疾患への対応を行う．</w:t>
      </w:r>
    </w:p>
    <w:p w14:paraId="0C1655C0" w14:textId="77777777" w:rsidR="00D0406B" w:rsidRDefault="00D0406B" w:rsidP="00D0406B">
      <w:pPr>
        <w:tabs>
          <w:tab w:val="left" w:pos="1906"/>
        </w:tabs>
        <w:ind w:firstLine="210"/>
      </w:pPr>
    </w:p>
    <w:p w14:paraId="4FE44B9D" w14:textId="77777777" w:rsidR="00D0406B" w:rsidRDefault="00D0406B" w:rsidP="00396323">
      <w:pPr>
        <w:tabs>
          <w:tab w:val="left" w:pos="1906"/>
        </w:tabs>
        <w:ind w:firstLineChars="400" w:firstLine="840"/>
      </w:pPr>
      <w:r w:rsidRPr="00D0406B">
        <w:rPr>
          <w:noProof/>
        </w:rPr>
        <w:drawing>
          <wp:inline distT="0" distB="0" distL="0" distR="0" wp14:anchorId="14D34F4F" wp14:editId="5404D4A8">
            <wp:extent cx="1590195" cy="1569085"/>
            <wp:effectExtent l="0" t="0" r="0" b="0"/>
            <wp:docPr id="1026" name="Picture 2" descr="ウィリアムズ症候群 - Wikipedia">
              <a:extLst xmlns:a="http://schemas.openxmlformats.org/drawingml/2006/main">
                <a:ext uri="{FF2B5EF4-FFF2-40B4-BE49-F238E27FC236}">
                  <a16:creationId xmlns:a16="http://schemas.microsoft.com/office/drawing/2014/main" id="{8AF42789-0D81-4256-9A67-4B9808F8B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ウィリアムズ症候群 - Wikipedia">
                      <a:extLst>
                        <a:ext uri="{FF2B5EF4-FFF2-40B4-BE49-F238E27FC236}">
                          <a16:creationId xmlns:a16="http://schemas.microsoft.com/office/drawing/2014/main" id="{8AF42789-0D81-4256-9A67-4B9808F8B91B}"/>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7040" cy="1585706"/>
                    </a:xfrm>
                    <a:prstGeom prst="rect">
                      <a:avLst/>
                    </a:prstGeom>
                    <a:noFill/>
                  </pic:spPr>
                </pic:pic>
              </a:graphicData>
            </a:graphic>
          </wp:inline>
        </w:drawing>
      </w:r>
      <w:r>
        <w:rPr>
          <w:rFonts w:hint="eastAsia"/>
        </w:rPr>
        <w:t xml:space="preserve">　</w:t>
      </w:r>
      <w:r w:rsidRPr="00D0406B">
        <w:rPr>
          <w:noProof/>
        </w:rPr>
        <w:drawing>
          <wp:inline distT="0" distB="0" distL="0" distR="0" wp14:anchorId="635F7CE6" wp14:editId="247DE85B">
            <wp:extent cx="2773045" cy="1438235"/>
            <wp:effectExtent l="0" t="0" r="8255" b="0"/>
            <wp:docPr id="1028" name="Picture 4" descr="ウィリアムズ症候群 特徴 顔">
              <a:extLst xmlns:a="http://schemas.openxmlformats.org/drawingml/2006/main">
                <a:ext uri="{FF2B5EF4-FFF2-40B4-BE49-F238E27FC236}">
                  <a16:creationId xmlns:a16="http://schemas.microsoft.com/office/drawing/2014/main" id="{5E86DB6C-375C-4E50-ADC3-1B62C7A53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ウィリアムズ症候群 特徴 顔">
                      <a:extLst>
                        <a:ext uri="{FF2B5EF4-FFF2-40B4-BE49-F238E27FC236}">
                          <a16:creationId xmlns:a16="http://schemas.microsoft.com/office/drawing/2014/main" id="{5E86DB6C-375C-4E50-ADC3-1B62C7A539D6}"/>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5736" cy="1455190"/>
                    </a:xfrm>
                    <a:prstGeom prst="rect">
                      <a:avLst/>
                    </a:prstGeom>
                    <a:noFill/>
                  </pic:spPr>
                </pic:pic>
              </a:graphicData>
            </a:graphic>
          </wp:inline>
        </w:drawing>
      </w:r>
    </w:p>
    <w:p w14:paraId="0435ADF7" w14:textId="77777777" w:rsidR="00D0406B" w:rsidRDefault="00D0406B" w:rsidP="00D0406B">
      <w:pPr>
        <w:tabs>
          <w:tab w:val="left" w:pos="1906"/>
        </w:tabs>
        <w:ind w:firstLine="210"/>
      </w:pPr>
    </w:p>
    <w:p w14:paraId="01CB4119" w14:textId="77777777" w:rsidR="00D0406B" w:rsidRDefault="00D0406B" w:rsidP="00D0406B">
      <w:pPr>
        <w:tabs>
          <w:tab w:val="left" w:pos="1906"/>
        </w:tabs>
        <w:ind w:firstLine="210"/>
      </w:pPr>
    </w:p>
    <w:p w14:paraId="6D8D1DF1" w14:textId="77777777" w:rsidR="00D0406B" w:rsidRDefault="00D0406B" w:rsidP="00D0406B">
      <w:pPr>
        <w:tabs>
          <w:tab w:val="left" w:pos="1906"/>
        </w:tabs>
        <w:ind w:firstLineChars="0" w:firstLine="0"/>
        <w:rPr>
          <w:b/>
          <w:bCs/>
        </w:rPr>
      </w:pPr>
      <w:r w:rsidRPr="00D0406B">
        <w:rPr>
          <w:rFonts w:hint="eastAsia"/>
          <w:b/>
          <w:bCs/>
        </w:rPr>
        <w:t>Ⅱ：de Lange (デ・ランケ）症候群</w:t>
      </w:r>
    </w:p>
    <w:p w14:paraId="59C299CB" w14:textId="77777777" w:rsidR="00D0406B" w:rsidRPr="00D0406B" w:rsidRDefault="00D0406B" w:rsidP="00D0406B">
      <w:pPr>
        <w:tabs>
          <w:tab w:val="left" w:pos="1906"/>
        </w:tabs>
        <w:ind w:firstLineChars="0" w:firstLine="0"/>
      </w:pPr>
      <w:r w:rsidRPr="00D0406B">
        <w:rPr>
          <w:rFonts w:hint="eastAsia"/>
          <w:b/>
          <w:bCs/>
        </w:rPr>
        <w:t>１：概念</w:t>
      </w:r>
    </w:p>
    <w:p w14:paraId="1992D93D" w14:textId="77777777" w:rsidR="00D0406B" w:rsidRPr="00D0406B" w:rsidRDefault="00D0406B" w:rsidP="00D0406B">
      <w:pPr>
        <w:tabs>
          <w:tab w:val="left" w:pos="1906"/>
        </w:tabs>
        <w:ind w:firstLineChars="0" w:firstLine="0"/>
      </w:pPr>
      <w:r w:rsidRPr="00D0406B">
        <w:rPr>
          <w:rFonts w:hint="eastAsia"/>
          <w:b/>
          <w:bCs/>
        </w:rPr>
        <w:t>(1)特徴</w:t>
      </w:r>
    </w:p>
    <w:p w14:paraId="31A4C07E" w14:textId="77777777" w:rsidR="00D0406B" w:rsidRDefault="00D0406B" w:rsidP="00D0406B">
      <w:pPr>
        <w:tabs>
          <w:tab w:val="left" w:pos="1906"/>
        </w:tabs>
        <w:ind w:leftChars="200" w:left="630" w:hangingChars="100" w:hanging="210"/>
      </w:pPr>
      <w:proofErr w:type="spellStart"/>
      <w:r w:rsidRPr="00D0406B">
        <w:rPr>
          <w:rFonts w:hint="eastAsia"/>
        </w:rPr>
        <w:t>Brachmann-deLang</w:t>
      </w:r>
      <w:proofErr w:type="spellEnd"/>
      <w:r w:rsidRPr="00D0406B">
        <w:rPr>
          <w:rFonts w:hint="eastAsia"/>
        </w:rPr>
        <w:t>症候群とも呼ばれる特徴的な顔貌，知的能力障害，上肢奇形を特</w:t>
      </w:r>
    </w:p>
    <w:p w14:paraId="1879789E" w14:textId="77777777" w:rsidR="00D0406B" w:rsidRPr="00D0406B" w:rsidRDefault="00D0406B" w:rsidP="00D0406B">
      <w:pPr>
        <w:tabs>
          <w:tab w:val="left" w:pos="1906"/>
        </w:tabs>
        <w:ind w:firstLineChars="200" w:firstLine="420"/>
      </w:pPr>
      <w:r w:rsidRPr="00D0406B">
        <w:rPr>
          <w:rFonts w:hint="eastAsia"/>
        </w:rPr>
        <w:t>徴とする</w:t>
      </w:r>
    </w:p>
    <w:p w14:paraId="07150CE2" w14:textId="77777777" w:rsidR="00D0406B" w:rsidRDefault="00D0406B" w:rsidP="00D0406B">
      <w:pPr>
        <w:tabs>
          <w:tab w:val="left" w:pos="1906"/>
        </w:tabs>
        <w:ind w:firstLine="206"/>
        <w:rPr>
          <w:b/>
          <w:bCs/>
        </w:rPr>
      </w:pPr>
    </w:p>
    <w:p w14:paraId="7399C58E" w14:textId="77777777" w:rsidR="00D0406B" w:rsidRPr="00D0406B" w:rsidRDefault="00D0406B" w:rsidP="00D0406B">
      <w:pPr>
        <w:tabs>
          <w:tab w:val="left" w:pos="1906"/>
        </w:tabs>
        <w:ind w:firstLineChars="0" w:firstLine="0"/>
      </w:pPr>
      <w:r w:rsidRPr="00D0406B">
        <w:rPr>
          <w:rFonts w:hint="eastAsia"/>
          <w:b/>
          <w:bCs/>
        </w:rPr>
        <w:t>(2)歴史</w:t>
      </w:r>
    </w:p>
    <w:p w14:paraId="6D3CBE1D" w14:textId="77777777" w:rsidR="00D0406B" w:rsidRPr="00D0406B" w:rsidRDefault="00D0406B" w:rsidP="00D0406B">
      <w:pPr>
        <w:tabs>
          <w:tab w:val="left" w:pos="1906"/>
        </w:tabs>
        <w:ind w:firstLine="210"/>
      </w:pPr>
      <w:r>
        <w:rPr>
          <w:rFonts w:hint="eastAsia"/>
        </w:rPr>
        <w:t xml:space="preserve">　</w:t>
      </w:r>
      <w:r w:rsidRPr="00D0406B">
        <w:rPr>
          <w:rFonts w:hint="eastAsia"/>
        </w:rPr>
        <w:t>1916年に</w:t>
      </w:r>
      <w:proofErr w:type="spellStart"/>
      <w:r w:rsidRPr="00D0406B">
        <w:rPr>
          <w:rFonts w:hint="eastAsia"/>
        </w:rPr>
        <w:t>W.R.C.Brachmann</w:t>
      </w:r>
      <w:proofErr w:type="spellEnd"/>
      <w:r w:rsidRPr="00D0406B">
        <w:rPr>
          <w:rFonts w:hint="eastAsia"/>
        </w:rPr>
        <w:t xml:space="preserve">(1888～1969)が最初に報告． </w:t>
      </w:r>
    </w:p>
    <w:p w14:paraId="4E563D2B" w14:textId="77777777" w:rsidR="00D0406B" w:rsidRPr="00D0406B" w:rsidRDefault="00D0406B" w:rsidP="00D0406B">
      <w:pPr>
        <w:tabs>
          <w:tab w:val="left" w:pos="1906"/>
        </w:tabs>
        <w:ind w:firstLine="210"/>
      </w:pPr>
      <w:r>
        <w:rPr>
          <w:rFonts w:hint="eastAsia"/>
        </w:rPr>
        <w:t xml:space="preserve">　</w:t>
      </w:r>
      <w:r w:rsidRPr="00D0406B">
        <w:rPr>
          <w:rFonts w:hint="eastAsia"/>
        </w:rPr>
        <w:t>1933年に</w:t>
      </w:r>
      <w:proofErr w:type="spellStart"/>
      <w:r w:rsidRPr="00D0406B">
        <w:rPr>
          <w:rFonts w:hint="eastAsia"/>
        </w:rPr>
        <w:t>CorneliaC</w:t>
      </w:r>
      <w:proofErr w:type="spellEnd"/>
      <w:r w:rsidRPr="00D0406B">
        <w:rPr>
          <w:rFonts w:hint="eastAsia"/>
        </w:rPr>
        <w:t xml:space="preserve">. </w:t>
      </w:r>
      <w:proofErr w:type="spellStart"/>
      <w:r w:rsidRPr="00D0406B">
        <w:rPr>
          <w:rFonts w:hint="eastAsia"/>
        </w:rPr>
        <w:t>deLange</w:t>
      </w:r>
      <w:proofErr w:type="spellEnd"/>
      <w:r w:rsidRPr="00D0406B">
        <w:rPr>
          <w:rFonts w:hint="eastAsia"/>
        </w:rPr>
        <w:t xml:space="preserve"> (1871～1950)が報告した．</w:t>
      </w:r>
    </w:p>
    <w:p w14:paraId="5D758458" w14:textId="77777777" w:rsidR="00D0406B" w:rsidRPr="00D0406B" w:rsidRDefault="00D0406B" w:rsidP="00D0406B">
      <w:pPr>
        <w:tabs>
          <w:tab w:val="left" w:pos="1906"/>
        </w:tabs>
        <w:ind w:firstLine="210"/>
      </w:pPr>
      <w:r w:rsidRPr="00D0406B">
        <w:rPr>
          <w:rFonts w:hint="eastAsia"/>
        </w:rPr>
        <w:t xml:space="preserve">　　</w:t>
      </w:r>
    </w:p>
    <w:p w14:paraId="7261CC57" w14:textId="77777777" w:rsidR="00D0406B" w:rsidRPr="00D0406B" w:rsidRDefault="00D0406B" w:rsidP="00D0406B">
      <w:pPr>
        <w:tabs>
          <w:tab w:val="left" w:pos="1906"/>
        </w:tabs>
        <w:ind w:firstLineChars="0" w:firstLine="0"/>
      </w:pPr>
      <w:r w:rsidRPr="00D0406B">
        <w:rPr>
          <w:rFonts w:hint="eastAsia"/>
          <w:b/>
          <w:bCs/>
        </w:rPr>
        <w:t>(3)原因遺伝子と遺伝形式</w:t>
      </w:r>
    </w:p>
    <w:p w14:paraId="2CE91CE5" w14:textId="77777777" w:rsidR="00D0406B" w:rsidRPr="00D0406B" w:rsidRDefault="00D0406B" w:rsidP="00D0406B">
      <w:pPr>
        <w:tabs>
          <w:tab w:val="left" w:pos="1906"/>
        </w:tabs>
        <w:ind w:firstLine="210"/>
      </w:pPr>
      <w:r>
        <w:rPr>
          <w:rFonts w:hint="eastAsia"/>
        </w:rPr>
        <w:t xml:space="preserve">　</w:t>
      </w:r>
      <w:r w:rsidRPr="00D0406B">
        <w:rPr>
          <w:rFonts w:hint="eastAsia"/>
        </w:rPr>
        <w:t xml:space="preserve">5番染色体(5p13.2)にあるコヒーシン複合体の構成要素NIPBL遺伝子のほか， </w:t>
      </w:r>
    </w:p>
    <w:p w14:paraId="060645A7" w14:textId="77777777" w:rsidR="00D0406B" w:rsidRPr="00D0406B" w:rsidRDefault="00D0406B" w:rsidP="00D0406B">
      <w:pPr>
        <w:tabs>
          <w:tab w:val="left" w:pos="1906"/>
        </w:tabs>
        <w:ind w:leftChars="100" w:left="420" w:hangingChars="100" w:hanging="210"/>
      </w:pPr>
      <w:r>
        <w:rPr>
          <w:rFonts w:hint="eastAsia"/>
        </w:rPr>
        <w:t xml:space="preserve">　</w:t>
      </w:r>
      <w:r w:rsidRPr="00D0406B">
        <w:rPr>
          <w:rFonts w:hint="eastAsia"/>
        </w:rPr>
        <w:t>同様の働きをするX染色体上のSMCILI遺伝子や10番染色体上のSMロヲ遺伝子の変異による．</w:t>
      </w:r>
    </w:p>
    <w:p w14:paraId="39AABD95" w14:textId="77777777" w:rsidR="00D0406B" w:rsidRPr="00D0406B" w:rsidRDefault="00D0406B" w:rsidP="00D0406B">
      <w:pPr>
        <w:tabs>
          <w:tab w:val="left" w:pos="1906"/>
        </w:tabs>
        <w:ind w:firstLine="210"/>
      </w:pPr>
      <w:r>
        <w:rPr>
          <w:rFonts w:hint="eastAsia"/>
        </w:rPr>
        <w:lastRenderedPageBreak/>
        <w:t xml:space="preserve">　</w:t>
      </w:r>
      <w:r w:rsidRPr="00D0406B">
        <w:rPr>
          <w:rFonts w:hint="eastAsia"/>
        </w:rPr>
        <w:t xml:space="preserve">ほとんどが散発性である． 　</w:t>
      </w:r>
    </w:p>
    <w:p w14:paraId="06BA7FB8" w14:textId="77777777" w:rsidR="00D0406B" w:rsidRDefault="00D0406B" w:rsidP="00D0406B">
      <w:pPr>
        <w:tabs>
          <w:tab w:val="left" w:pos="1906"/>
        </w:tabs>
        <w:ind w:firstLineChars="0" w:firstLine="0"/>
        <w:rPr>
          <w:b/>
          <w:bCs/>
        </w:rPr>
      </w:pPr>
    </w:p>
    <w:p w14:paraId="3BC2669F" w14:textId="77777777" w:rsidR="00D0406B" w:rsidRPr="00D0406B" w:rsidRDefault="00D0406B" w:rsidP="00D0406B">
      <w:pPr>
        <w:tabs>
          <w:tab w:val="left" w:pos="1906"/>
        </w:tabs>
        <w:ind w:firstLineChars="0" w:firstLine="0"/>
      </w:pPr>
      <w:r w:rsidRPr="00D0406B">
        <w:rPr>
          <w:rFonts w:hint="eastAsia"/>
          <w:b/>
          <w:bCs/>
        </w:rPr>
        <w:t>(4)出生頻度</w:t>
      </w:r>
    </w:p>
    <w:p w14:paraId="2BE7C51E" w14:textId="77777777" w:rsidR="00D0406B" w:rsidRPr="00D0406B" w:rsidRDefault="00D0406B" w:rsidP="00D0406B">
      <w:pPr>
        <w:tabs>
          <w:tab w:val="left" w:pos="1906"/>
        </w:tabs>
        <w:ind w:firstLine="210"/>
      </w:pPr>
      <w:r>
        <w:rPr>
          <w:rFonts w:hint="eastAsia"/>
        </w:rPr>
        <w:t xml:space="preserve">　</w:t>
      </w:r>
      <w:r w:rsidRPr="00D0406B">
        <w:rPr>
          <w:rFonts w:hint="eastAsia"/>
        </w:rPr>
        <w:t xml:space="preserve">3～5万人に1人． 　</w:t>
      </w:r>
    </w:p>
    <w:p w14:paraId="7581E431" w14:textId="77777777" w:rsidR="00D0406B" w:rsidRDefault="00D0406B" w:rsidP="00D0406B">
      <w:pPr>
        <w:tabs>
          <w:tab w:val="left" w:pos="1906"/>
        </w:tabs>
        <w:ind w:firstLineChars="0" w:firstLine="0"/>
      </w:pPr>
    </w:p>
    <w:p w14:paraId="370DFF5C" w14:textId="0400F2AF" w:rsidR="00D0406B" w:rsidRDefault="00D0406B" w:rsidP="00D0406B">
      <w:pPr>
        <w:tabs>
          <w:tab w:val="left" w:pos="1906"/>
        </w:tabs>
        <w:ind w:firstLineChars="0" w:firstLine="0"/>
      </w:pPr>
      <w:r w:rsidRPr="00D0406B">
        <w:rPr>
          <w:rFonts w:hint="eastAsia"/>
          <w:b/>
          <w:bCs/>
        </w:rPr>
        <w:t>２：デ・ランケ症候群の症候・症状</w:t>
      </w:r>
    </w:p>
    <w:p w14:paraId="2F0A454A" w14:textId="77777777" w:rsidR="00D0406B" w:rsidRPr="00D0406B" w:rsidRDefault="00D0406B" w:rsidP="00D0406B">
      <w:pPr>
        <w:tabs>
          <w:tab w:val="left" w:pos="1906"/>
        </w:tabs>
        <w:ind w:firstLineChars="0" w:firstLine="0"/>
      </w:pPr>
      <w:r w:rsidRPr="00D0406B">
        <w:rPr>
          <w:rFonts w:hint="eastAsia"/>
          <w:b/>
          <w:bCs/>
        </w:rPr>
        <w:t>(1)全身的特徴</w:t>
      </w:r>
    </w:p>
    <w:p w14:paraId="3810EBB2" w14:textId="77777777" w:rsidR="00D0406B" w:rsidRPr="00D0406B" w:rsidRDefault="00D0406B" w:rsidP="00D0406B">
      <w:pPr>
        <w:tabs>
          <w:tab w:val="left" w:pos="1906"/>
        </w:tabs>
        <w:ind w:left="420" w:hangingChars="200" w:hanging="420"/>
      </w:pPr>
      <w:r w:rsidRPr="00D0406B">
        <w:rPr>
          <w:rFonts w:hint="eastAsia"/>
        </w:rPr>
        <w:t xml:space="preserve">　　知的能力障害、成長発育遅延、大理石様皮層紋理、小頭，短頭、短い手足、短趾症、多毛症</w:t>
      </w:r>
      <w:r>
        <w:rPr>
          <w:rFonts w:hint="eastAsia"/>
        </w:rPr>
        <w:t>、</w:t>
      </w:r>
      <w:r w:rsidRPr="00D0406B">
        <w:rPr>
          <w:rFonts w:hint="eastAsia"/>
        </w:rPr>
        <w:t>肘関節の伸展制限，母指の近位位置異常，小指内簿，単一手掌屈曲線，第2．3趾間の翼状膜形成，</w:t>
      </w:r>
    </w:p>
    <w:p w14:paraId="7C2ECDE6" w14:textId="77777777" w:rsidR="00D0406B" w:rsidRPr="00D0406B" w:rsidRDefault="00D0406B" w:rsidP="00D0406B">
      <w:pPr>
        <w:tabs>
          <w:tab w:val="left" w:pos="1906"/>
        </w:tabs>
        <w:ind w:firstLineChars="0" w:firstLine="0"/>
      </w:pPr>
      <w:r w:rsidRPr="00D0406B">
        <w:rPr>
          <w:rFonts w:hint="eastAsia"/>
        </w:rPr>
        <w:t xml:space="preserve">　</w:t>
      </w:r>
    </w:p>
    <w:p w14:paraId="2A9DE046" w14:textId="77777777" w:rsidR="00D0406B" w:rsidRPr="00D0406B" w:rsidRDefault="00D0406B" w:rsidP="00D0406B">
      <w:pPr>
        <w:tabs>
          <w:tab w:val="left" w:pos="1906"/>
        </w:tabs>
        <w:ind w:firstLineChars="0" w:firstLine="0"/>
      </w:pPr>
      <w:r w:rsidRPr="00D0406B">
        <w:rPr>
          <w:rFonts w:hint="eastAsia"/>
        </w:rPr>
        <w:t xml:space="preserve">　　</w:t>
      </w:r>
      <w:r w:rsidRPr="00D0406B">
        <w:rPr>
          <w:rFonts w:hint="eastAsia"/>
          <w:b/>
          <w:bCs/>
        </w:rPr>
        <w:t>特徴的顔貌</w:t>
      </w:r>
    </w:p>
    <w:p w14:paraId="05B1B0AE" w14:textId="77777777" w:rsidR="00D0406B" w:rsidRPr="00D0406B" w:rsidRDefault="00D0406B" w:rsidP="00D0406B">
      <w:pPr>
        <w:tabs>
          <w:tab w:val="left" w:pos="1906"/>
        </w:tabs>
        <w:ind w:firstLineChars="0" w:firstLine="0"/>
      </w:pPr>
      <w:r w:rsidRPr="00D0406B">
        <w:rPr>
          <w:rFonts w:hint="eastAsia"/>
        </w:rPr>
        <w:t xml:space="preserve">　　　　低い前頭毛髪線，濃い眉，上向きの鼻孔，</w:t>
      </w:r>
    </w:p>
    <w:p w14:paraId="0CD3AF1F" w14:textId="77777777" w:rsidR="00D0406B" w:rsidRDefault="00D0406B" w:rsidP="00D0406B">
      <w:pPr>
        <w:tabs>
          <w:tab w:val="left" w:pos="1906"/>
        </w:tabs>
        <w:ind w:firstLineChars="0" w:firstLine="0"/>
      </w:pPr>
      <w:r w:rsidRPr="00D0406B">
        <w:rPr>
          <w:rFonts w:hint="eastAsia"/>
        </w:rPr>
        <w:t xml:space="preserve">　　　　長い人中、口角下垂、長い腱毛や耳介低位．</w:t>
      </w:r>
    </w:p>
    <w:p w14:paraId="2FF1FCAC" w14:textId="70D2FCE1" w:rsidR="00D0406B" w:rsidRDefault="00396323" w:rsidP="00D0406B">
      <w:pPr>
        <w:tabs>
          <w:tab w:val="left" w:pos="1906"/>
        </w:tabs>
        <w:ind w:firstLineChars="0" w:firstLine="0"/>
      </w:pPr>
      <w:r>
        <w:rPr>
          <w:rFonts w:hint="eastAsia"/>
        </w:rPr>
        <w:t xml:space="preserve">　　　</w:t>
      </w:r>
      <w:r w:rsidR="00D0406B" w:rsidRPr="00D0406B">
        <w:rPr>
          <w:noProof/>
        </w:rPr>
        <w:drawing>
          <wp:inline distT="0" distB="0" distL="0" distR="0" wp14:anchorId="0B0D2F66" wp14:editId="13E01E5F">
            <wp:extent cx="2520248" cy="2198788"/>
            <wp:effectExtent l="0" t="0" r="0" b="0"/>
            <wp:docPr id="29" name="図 4">
              <a:extLst xmlns:a="http://schemas.openxmlformats.org/drawingml/2006/main">
                <a:ext uri="{FF2B5EF4-FFF2-40B4-BE49-F238E27FC236}">
                  <a16:creationId xmlns:a16="http://schemas.microsoft.com/office/drawing/2014/main" id="{8650D785-C1E8-4E2B-913C-2FCC32992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650D785-C1E8-4E2B-913C-2FCC32992E78}"/>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26613" cy="2204342"/>
                    </a:xfrm>
                    <a:prstGeom prst="rect">
                      <a:avLst/>
                    </a:prstGeom>
                  </pic:spPr>
                </pic:pic>
              </a:graphicData>
            </a:graphic>
          </wp:inline>
        </w:drawing>
      </w:r>
    </w:p>
    <w:p w14:paraId="02FDA890" w14:textId="77777777" w:rsidR="00D0406B" w:rsidRPr="00D0406B" w:rsidRDefault="00D0406B" w:rsidP="00D0406B">
      <w:pPr>
        <w:tabs>
          <w:tab w:val="left" w:pos="1906"/>
        </w:tabs>
        <w:ind w:firstLineChars="0" w:firstLine="0"/>
      </w:pPr>
    </w:p>
    <w:p w14:paraId="58384C31" w14:textId="77777777" w:rsidR="00D0406B" w:rsidRPr="00D0406B" w:rsidRDefault="00D0406B" w:rsidP="00D0406B">
      <w:pPr>
        <w:tabs>
          <w:tab w:val="left" w:pos="1906"/>
        </w:tabs>
        <w:ind w:firstLineChars="0" w:firstLine="0"/>
      </w:pPr>
      <w:r w:rsidRPr="00D0406B">
        <w:rPr>
          <w:rFonts w:hint="eastAsia"/>
          <w:b/>
          <w:bCs/>
        </w:rPr>
        <w:t>(2)合併症</w:t>
      </w:r>
    </w:p>
    <w:p w14:paraId="02CFD045" w14:textId="77777777" w:rsidR="00D0406B" w:rsidRPr="00D0406B" w:rsidRDefault="00D0406B" w:rsidP="00D0406B">
      <w:pPr>
        <w:tabs>
          <w:tab w:val="left" w:pos="1906"/>
        </w:tabs>
        <w:ind w:firstLineChars="0" w:firstLine="0"/>
      </w:pPr>
      <w:r w:rsidRPr="00D0406B">
        <w:rPr>
          <w:rFonts w:hint="eastAsia"/>
        </w:rPr>
        <w:t xml:space="preserve">　　新生児期の哺乳障害および呼吸障害、</w:t>
      </w:r>
    </w:p>
    <w:p w14:paraId="797590B9" w14:textId="77777777" w:rsidR="00D0406B" w:rsidRPr="00D0406B" w:rsidRDefault="00D0406B" w:rsidP="00D0406B">
      <w:pPr>
        <w:tabs>
          <w:tab w:val="left" w:pos="1906"/>
        </w:tabs>
        <w:ind w:firstLineChars="0" w:firstLine="0"/>
      </w:pPr>
      <w:r w:rsidRPr="00D0406B">
        <w:rPr>
          <w:rFonts w:hint="eastAsia"/>
        </w:rPr>
        <w:t xml:space="preserve">　　てんかん、停留睾丸、胃食道逆流症．</w:t>
      </w:r>
    </w:p>
    <w:p w14:paraId="2E3E091D" w14:textId="77777777" w:rsidR="00D0406B" w:rsidRDefault="00D0406B" w:rsidP="00D0406B">
      <w:pPr>
        <w:tabs>
          <w:tab w:val="left" w:pos="1906"/>
        </w:tabs>
        <w:ind w:firstLineChars="0" w:firstLine="0"/>
      </w:pPr>
    </w:p>
    <w:p w14:paraId="13882E47" w14:textId="77777777" w:rsidR="00D0406B" w:rsidRDefault="00D0406B" w:rsidP="00D0406B">
      <w:pPr>
        <w:tabs>
          <w:tab w:val="left" w:pos="1906"/>
        </w:tabs>
        <w:ind w:firstLineChars="0" w:firstLine="0"/>
        <w:rPr>
          <w:b/>
          <w:bCs/>
        </w:rPr>
      </w:pPr>
      <w:r w:rsidRPr="00D0406B">
        <w:rPr>
          <w:rFonts w:hint="eastAsia"/>
          <w:b/>
          <w:bCs/>
        </w:rPr>
        <w:t>３：デ・ランケ症候群と歯科医療</w:t>
      </w:r>
    </w:p>
    <w:p w14:paraId="6A640D31" w14:textId="77777777" w:rsidR="00180E35" w:rsidRPr="00180E35" w:rsidRDefault="00180E35" w:rsidP="00180E35">
      <w:pPr>
        <w:tabs>
          <w:tab w:val="left" w:pos="1906"/>
        </w:tabs>
        <w:ind w:firstLineChars="0" w:firstLine="0"/>
      </w:pPr>
      <w:r w:rsidRPr="00180E35">
        <w:rPr>
          <w:rFonts w:hint="eastAsia"/>
          <w:b/>
          <w:bCs/>
        </w:rPr>
        <w:t>(1)歯科的特徴</w:t>
      </w:r>
    </w:p>
    <w:p w14:paraId="1B5B01DF" w14:textId="77777777" w:rsidR="00180E35" w:rsidRPr="00180E35" w:rsidRDefault="00180E35" w:rsidP="00180E35">
      <w:pPr>
        <w:tabs>
          <w:tab w:val="left" w:pos="1906"/>
        </w:tabs>
        <w:ind w:firstLineChars="0" w:firstLine="0"/>
      </w:pPr>
      <w:r w:rsidRPr="00180E35">
        <w:rPr>
          <w:rFonts w:hint="eastAsia"/>
        </w:rPr>
        <w:t xml:space="preserve">　　上唇小帯の強直、高口蓋、 口蓋裂、 口蓋垂裂、</w:t>
      </w:r>
    </w:p>
    <w:p w14:paraId="0D637F2A" w14:textId="77777777" w:rsidR="00180E35" w:rsidRDefault="00180E35" w:rsidP="00180E35">
      <w:pPr>
        <w:tabs>
          <w:tab w:val="left" w:pos="1906"/>
        </w:tabs>
        <w:ind w:firstLineChars="0" w:firstLine="0"/>
      </w:pPr>
      <w:r w:rsidRPr="00180E35">
        <w:rPr>
          <w:rFonts w:hint="eastAsia"/>
        </w:rPr>
        <w:t xml:space="preserve">　　萌出遅延、小顎症や薄い口唇、など．</w:t>
      </w:r>
    </w:p>
    <w:p w14:paraId="3D1215BF" w14:textId="77777777" w:rsidR="00180E35" w:rsidRDefault="00180E35" w:rsidP="00180E35">
      <w:pPr>
        <w:tabs>
          <w:tab w:val="left" w:pos="1906"/>
        </w:tabs>
        <w:ind w:firstLineChars="0" w:firstLine="0"/>
      </w:pPr>
    </w:p>
    <w:p w14:paraId="173AA6FB" w14:textId="77777777" w:rsidR="00180E35" w:rsidRPr="00180E35" w:rsidRDefault="00180E35" w:rsidP="00180E35">
      <w:pPr>
        <w:tabs>
          <w:tab w:val="left" w:pos="1906"/>
        </w:tabs>
        <w:ind w:firstLineChars="0" w:firstLine="0"/>
      </w:pPr>
      <w:r w:rsidRPr="00180E35">
        <w:rPr>
          <w:rFonts w:hint="eastAsia"/>
          <w:b/>
          <w:bCs/>
        </w:rPr>
        <w:t>(2)歯科的対応</w:t>
      </w:r>
    </w:p>
    <w:p w14:paraId="4024A3E8" w14:textId="77777777" w:rsidR="00180E35" w:rsidRPr="00180E35" w:rsidRDefault="00180E35" w:rsidP="00180E35">
      <w:pPr>
        <w:tabs>
          <w:tab w:val="left" w:pos="1906"/>
        </w:tabs>
        <w:ind w:firstLineChars="0" w:firstLine="0"/>
      </w:pPr>
      <w:r w:rsidRPr="00180E35">
        <w:rPr>
          <w:rFonts w:hint="eastAsia"/>
        </w:rPr>
        <w:t xml:space="preserve">　　知的能力障害への対応を行う．</w:t>
      </w:r>
    </w:p>
    <w:p w14:paraId="58B0C203" w14:textId="77777777" w:rsidR="00180E35" w:rsidRPr="00180E35" w:rsidRDefault="00180E35" w:rsidP="00180E35">
      <w:pPr>
        <w:tabs>
          <w:tab w:val="left" w:pos="1906"/>
        </w:tabs>
        <w:ind w:firstLineChars="0" w:firstLine="0"/>
      </w:pPr>
      <w:r>
        <w:rPr>
          <w:rFonts w:hint="eastAsia"/>
        </w:rPr>
        <w:t xml:space="preserve">　　小顎や小帯強直でブラッシング困難であることが多い．</w:t>
      </w:r>
    </w:p>
    <w:p w14:paraId="100FD8EA" w14:textId="77777777" w:rsidR="00180E35" w:rsidRPr="00180E35" w:rsidRDefault="00180E35" w:rsidP="00180E35">
      <w:pPr>
        <w:tabs>
          <w:tab w:val="left" w:pos="1906"/>
        </w:tabs>
        <w:ind w:firstLineChars="0" w:firstLine="0"/>
      </w:pPr>
      <w:r w:rsidRPr="00180E35">
        <w:rPr>
          <w:rFonts w:hint="eastAsia"/>
        </w:rPr>
        <w:lastRenderedPageBreak/>
        <w:t xml:space="preserve">　　定期的な清掃指導やPMTCを行う．</w:t>
      </w:r>
    </w:p>
    <w:p w14:paraId="2F9B3EEA" w14:textId="77777777" w:rsidR="00180E35" w:rsidRDefault="00180E35" w:rsidP="00D0406B">
      <w:pPr>
        <w:tabs>
          <w:tab w:val="left" w:pos="1906"/>
        </w:tabs>
        <w:ind w:firstLineChars="0" w:firstLine="0"/>
      </w:pPr>
    </w:p>
    <w:p w14:paraId="71C9618F" w14:textId="77777777" w:rsidR="00180E35" w:rsidRDefault="00180E35" w:rsidP="00D0406B">
      <w:pPr>
        <w:tabs>
          <w:tab w:val="left" w:pos="1906"/>
        </w:tabs>
        <w:ind w:firstLineChars="0" w:firstLine="0"/>
      </w:pPr>
    </w:p>
    <w:p w14:paraId="55B0A0E3" w14:textId="77777777" w:rsidR="00180E35" w:rsidRDefault="00180E35" w:rsidP="00D0406B">
      <w:pPr>
        <w:tabs>
          <w:tab w:val="left" w:pos="1906"/>
        </w:tabs>
        <w:ind w:firstLineChars="0" w:firstLine="0"/>
        <w:rPr>
          <w:b/>
          <w:bCs/>
        </w:rPr>
      </w:pPr>
      <w:r w:rsidRPr="00180E35">
        <w:rPr>
          <w:rFonts w:hint="eastAsia"/>
          <w:b/>
          <w:bCs/>
        </w:rPr>
        <w:t>Ⅲ：Rubinstein-</w:t>
      </w:r>
      <w:proofErr w:type="spellStart"/>
      <w:r w:rsidRPr="00180E35">
        <w:rPr>
          <w:rFonts w:hint="eastAsia"/>
          <w:b/>
          <w:bCs/>
        </w:rPr>
        <w:t>Taybi</w:t>
      </w:r>
      <w:proofErr w:type="spellEnd"/>
      <w:r w:rsidRPr="00180E35">
        <w:rPr>
          <w:rFonts w:hint="eastAsia"/>
          <w:b/>
          <w:bCs/>
        </w:rPr>
        <w:t xml:space="preserve"> (ルビンシュタイン・テイビ）症候群</w:t>
      </w:r>
    </w:p>
    <w:p w14:paraId="7418FAB4" w14:textId="77777777" w:rsidR="00180E35" w:rsidRDefault="00180E35" w:rsidP="00180E35">
      <w:pPr>
        <w:tabs>
          <w:tab w:val="left" w:pos="1906"/>
        </w:tabs>
        <w:ind w:firstLineChars="0" w:firstLine="0"/>
        <w:rPr>
          <w:b/>
          <w:bCs/>
        </w:rPr>
      </w:pPr>
      <w:r w:rsidRPr="00180E35">
        <w:rPr>
          <w:rFonts w:hint="eastAsia"/>
          <w:b/>
          <w:bCs/>
        </w:rPr>
        <w:t>１：概念</w:t>
      </w:r>
    </w:p>
    <w:p w14:paraId="7D56CE36" w14:textId="77777777" w:rsidR="00180E35" w:rsidRPr="00180E35" w:rsidRDefault="00180E35" w:rsidP="00180E35">
      <w:pPr>
        <w:tabs>
          <w:tab w:val="left" w:pos="1906"/>
        </w:tabs>
        <w:ind w:firstLineChars="0" w:firstLine="0"/>
      </w:pPr>
      <w:r w:rsidRPr="00180E35">
        <w:rPr>
          <w:rFonts w:hint="eastAsia"/>
          <w:b/>
          <w:bCs/>
        </w:rPr>
        <w:t>(1)特徴</w:t>
      </w:r>
    </w:p>
    <w:p w14:paraId="0631F385" w14:textId="77777777" w:rsidR="00180E35" w:rsidRPr="00180E35" w:rsidRDefault="00180E35" w:rsidP="00180E35">
      <w:pPr>
        <w:tabs>
          <w:tab w:val="left" w:pos="1906"/>
        </w:tabs>
        <w:ind w:firstLineChars="0" w:firstLine="0"/>
      </w:pPr>
      <w:r w:rsidRPr="00180E35">
        <w:rPr>
          <w:rFonts w:hint="eastAsia"/>
        </w:rPr>
        <w:t xml:space="preserve">　　知的能力障害，特徴的な顔貌，低身長，幅広い栂指趾を伴う</w:t>
      </w:r>
    </w:p>
    <w:p w14:paraId="4557D935" w14:textId="77777777" w:rsidR="00180E35" w:rsidRDefault="00180E35" w:rsidP="00180E35">
      <w:pPr>
        <w:tabs>
          <w:tab w:val="left" w:pos="1906"/>
        </w:tabs>
        <w:ind w:firstLineChars="0" w:firstLine="0"/>
      </w:pPr>
      <w:r w:rsidRPr="00180E35">
        <w:rPr>
          <w:rFonts w:hint="eastAsia"/>
        </w:rPr>
        <w:t xml:space="preserve">　　</w:t>
      </w:r>
    </w:p>
    <w:p w14:paraId="3BF72A01" w14:textId="77777777" w:rsidR="00180E35" w:rsidRPr="00180E35" w:rsidRDefault="00180E35" w:rsidP="00180E35">
      <w:pPr>
        <w:tabs>
          <w:tab w:val="left" w:pos="1906"/>
        </w:tabs>
        <w:ind w:firstLineChars="0" w:firstLine="0"/>
      </w:pPr>
      <w:r w:rsidRPr="00180E35">
        <w:rPr>
          <w:rFonts w:hint="eastAsia"/>
          <w:b/>
          <w:bCs/>
        </w:rPr>
        <w:t>(2)歴史</w:t>
      </w:r>
    </w:p>
    <w:p w14:paraId="14133564" w14:textId="77777777" w:rsidR="00180E35" w:rsidRPr="00180E35" w:rsidRDefault="00180E35" w:rsidP="00180E35">
      <w:pPr>
        <w:tabs>
          <w:tab w:val="left" w:pos="1906"/>
        </w:tabs>
        <w:ind w:firstLineChars="0" w:firstLine="0"/>
      </w:pPr>
      <w:r w:rsidRPr="00180E35">
        <w:rPr>
          <w:rFonts w:hint="eastAsia"/>
        </w:rPr>
        <w:t xml:space="preserve">　　1963年に</w:t>
      </w:r>
      <w:proofErr w:type="spellStart"/>
      <w:r w:rsidRPr="00180E35">
        <w:rPr>
          <w:rFonts w:hint="eastAsia"/>
        </w:rPr>
        <w:t>J.H.Rubinstein</w:t>
      </w:r>
      <w:proofErr w:type="spellEnd"/>
      <w:r w:rsidRPr="00180E35">
        <w:rPr>
          <w:rFonts w:hint="eastAsia"/>
        </w:rPr>
        <w:t>(1925～2006)と、</w:t>
      </w:r>
      <w:proofErr w:type="spellStart"/>
      <w:r w:rsidRPr="00180E35">
        <w:rPr>
          <w:rFonts w:hint="eastAsia"/>
        </w:rPr>
        <w:t>H.Taybi</w:t>
      </w:r>
      <w:proofErr w:type="spellEnd"/>
      <w:r w:rsidRPr="00180E35">
        <w:rPr>
          <w:rFonts w:hint="eastAsia"/>
        </w:rPr>
        <w:t xml:space="preserve"> (1919～2006)が報告． 　</w:t>
      </w:r>
    </w:p>
    <w:p w14:paraId="3FF40CAD" w14:textId="77777777" w:rsidR="00180E35" w:rsidRPr="00180E35" w:rsidRDefault="00180E35" w:rsidP="00180E35">
      <w:pPr>
        <w:tabs>
          <w:tab w:val="left" w:pos="1906"/>
        </w:tabs>
        <w:ind w:firstLineChars="0" w:firstLine="0"/>
      </w:pPr>
      <w:r w:rsidRPr="00180E35">
        <w:rPr>
          <w:rFonts w:hint="eastAsia"/>
        </w:rPr>
        <w:t xml:space="preserve">　　</w:t>
      </w:r>
    </w:p>
    <w:p w14:paraId="132893F2" w14:textId="77777777" w:rsidR="00180E35" w:rsidRPr="00180E35" w:rsidRDefault="00180E35" w:rsidP="00180E35">
      <w:pPr>
        <w:tabs>
          <w:tab w:val="left" w:pos="1906"/>
        </w:tabs>
        <w:ind w:firstLineChars="0" w:firstLine="0"/>
      </w:pPr>
      <w:r w:rsidRPr="00180E35">
        <w:rPr>
          <w:rFonts w:hint="eastAsia"/>
          <w:b/>
          <w:bCs/>
        </w:rPr>
        <w:t>(3)原因遺伝子と遺伝形式</w:t>
      </w:r>
    </w:p>
    <w:p w14:paraId="16C06B0E" w14:textId="77777777" w:rsidR="00180E35" w:rsidRPr="00180E35" w:rsidRDefault="00180E35" w:rsidP="00180E35">
      <w:pPr>
        <w:tabs>
          <w:tab w:val="left" w:pos="1906"/>
        </w:tabs>
        <w:ind w:left="420" w:hangingChars="200" w:hanging="420"/>
      </w:pPr>
      <w:r w:rsidRPr="00180E35">
        <w:rPr>
          <w:rFonts w:hint="eastAsia"/>
        </w:rPr>
        <w:t xml:space="preserve">　　16番染色体(16p13.3)にあるコアクチベータ転写因子CREB結合タンパクCRFBRP遺伝子の欠失． </w:t>
      </w:r>
    </w:p>
    <w:p w14:paraId="6ED7BE24" w14:textId="77777777" w:rsidR="00180E35" w:rsidRPr="00180E35" w:rsidRDefault="00180E35" w:rsidP="00180E35">
      <w:pPr>
        <w:tabs>
          <w:tab w:val="left" w:pos="1906"/>
        </w:tabs>
        <w:ind w:firstLineChars="0" w:firstLine="0"/>
      </w:pPr>
      <w:r w:rsidRPr="00180E35">
        <w:rPr>
          <w:rFonts w:hint="eastAsia"/>
        </w:rPr>
        <w:t xml:space="preserve">　　もしくはナンセンス変異による． </w:t>
      </w:r>
    </w:p>
    <w:p w14:paraId="65A664E9" w14:textId="77777777" w:rsidR="00180E35" w:rsidRPr="00180E35" w:rsidRDefault="00180E35" w:rsidP="00180E35">
      <w:pPr>
        <w:tabs>
          <w:tab w:val="left" w:pos="1906"/>
        </w:tabs>
        <w:ind w:left="420" w:hangingChars="200" w:hanging="420"/>
      </w:pPr>
      <w:r w:rsidRPr="00180E35">
        <w:rPr>
          <w:rFonts w:hint="eastAsia"/>
        </w:rPr>
        <w:t xml:space="preserve">　　また、22番染色体(22q11.3)にあるERW遺伝子の変異も原因として考えられている．</w:t>
      </w:r>
    </w:p>
    <w:p w14:paraId="3B7A25F9" w14:textId="77777777" w:rsidR="00180E35" w:rsidRPr="00180E35" w:rsidRDefault="00180E35" w:rsidP="00180E35">
      <w:pPr>
        <w:tabs>
          <w:tab w:val="left" w:pos="1906"/>
        </w:tabs>
        <w:ind w:firstLineChars="0" w:firstLine="0"/>
      </w:pPr>
      <w:r w:rsidRPr="00180E35">
        <w:rPr>
          <w:rFonts w:hint="eastAsia"/>
        </w:rPr>
        <w:t xml:space="preserve">　　ほとんどが散発性である． 　</w:t>
      </w:r>
    </w:p>
    <w:p w14:paraId="580F8770" w14:textId="77777777" w:rsidR="00180E35" w:rsidRDefault="00180E35" w:rsidP="00180E35">
      <w:pPr>
        <w:tabs>
          <w:tab w:val="left" w:pos="1906"/>
        </w:tabs>
        <w:ind w:firstLineChars="0" w:firstLine="0"/>
        <w:rPr>
          <w:b/>
          <w:bCs/>
        </w:rPr>
      </w:pPr>
    </w:p>
    <w:p w14:paraId="328CFA85" w14:textId="77777777" w:rsidR="00180E35" w:rsidRPr="00180E35" w:rsidRDefault="00180E35" w:rsidP="00180E35">
      <w:pPr>
        <w:tabs>
          <w:tab w:val="left" w:pos="1906"/>
        </w:tabs>
        <w:ind w:firstLineChars="0" w:firstLine="0"/>
      </w:pPr>
      <w:r w:rsidRPr="00180E35">
        <w:rPr>
          <w:rFonts w:hint="eastAsia"/>
          <w:b/>
          <w:bCs/>
        </w:rPr>
        <w:t>(4)出生頻度</w:t>
      </w:r>
    </w:p>
    <w:p w14:paraId="65739E59" w14:textId="77777777" w:rsidR="00180E35" w:rsidRPr="00180E35" w:rsidRDefault="00180E35" w:rsidP="00180E35">
      <w:pPr>
        <w:tabs>
          <w:tab w:val="left" w:pos="1906"/>
        </w:tabs>
        <w:ind w:firstLineChars="0" w:firstLine="0"/>
      </w:pPr>
      <w:r w:rsidRPr="00180E35">
        <w:rPr>
          <w:rFonts w:hint="eastAsia"/>
        </w:rPr>
        <w:t xml:space="preserve">　　12万5千人に1人．</w:t>
      </w:r>
    </w:p>
    <w:p w14:paraId="1F8EBAF7" w14:textId="77777777" w:rsidR="00180E35" w:rsidRPr="00180E35" w:rsidRDefault="00180E35" w:rsidP="00180E35">
      <w:pPr>
        <w:tabs>
          <w:tab w:val="left" w:pos="1906"/>
        </w:tabs>
        <w:ind w:firstLineChars="0" w:firstLine="0"/>
      </w:pPr>
      <w:r w:rsidRPr="00180E35">
        <w:rPr>
          <w:rFonts w:hint="eastAsia"/>
        </w:rPr>
        <w:t xml:space="preserve">　</w:t>
      </w:r>
    </w:p>
    <w:p w14:paraId="02EA5E06" w14:textId="77777777" w:rsidR="00180E35" w:rsidRDefault="00180E35" w:rsidP="00D0406B">
      <w:pPr>
        <w:tabs>
          <w:tab w:val="left" w:pos="1906"/>
        </w:tabs>
        <w:ind w:firstLineChars="0" w:firstLine="0"/>
        <w:rPr>
          <w:b/>
          <w:bCs/>
        </w:rPr>
      </w:pPr>
      <w:r w:rsidRPr="00180E35">
        <w:rPr>
          <w:rFonts w:hint="eastAsia"/>
          <w:b/>
          <w:bCs/>
        </w:rPr>
        <w:t>２：ルビンシュタイン・テイビ症候群の症候・症状</w:t>
      </w:r>
    </w:p>
    <w:p w14:paraId="7425AECB" w14:textId="77777777" w:rsidR="00180E35" w:rsidRPr="00180E35" w:rsidRDefault="00180E35" w:rsidP="00180E35">
      <w:pPr>
        <w:tabs>
          <w:tab w:val="left" w:pos="1906"/>
        </w:tabs>
        <w:ind w:firstLineChars="0" w:firstLine="0"/>
      </w:pPr>
      <w:r w:rsidRPr="00180E35">
        <w:rPr>
          <w:rFonts w:hint="eastAsia"/>
          <w:b/>
          <w:bCs/>
        </w:rPr>
        <w:t>(1)全身的特徴</w:t>
      </w:r>
    </w:p>
    <w:p w14:paraId="64AF9ECD" w14:textId="77777777" w:rsidR="00180E35" w:rsidRPr="00180E35" w:rsidRDefault="00180E35" w:rsidP="00180E35">
      <w:pPr>
        <w:tabs>
          <w:tab w:val="left" w:pos="1906"/>
        </w:tabs>
        <w:ind w:firstLineChars="0" w:firstLine="0"/>
      </w:pPr>
      <w:r w:rsidRPr="00180E35">
        <w:rPr>
          <w:rFonts w:hint="eastAsia"/>
        </w:rPr>
        <w:t xml:space="preserve">　　中等度から重度の知的能力障害、低身長小頭症，大泉門開大．</w:t>
      </w:r>
    </w:p>
    <w:p w14:paraId="406C1562" w14:textId="77777777" w:rsidR="00180E35" w:rsidRPr="00180E35" w:rsidRDefault="00180E35" w:rsidP="00180E35">
      <w:pPr>
        <w:tabs>
          <w:tab w:val="left" w:pos="1906"/>
        </w:tabs>
        <w:ind w:firstLineChars="0" w:firstLine="0"/>
      </w:pPr>
      <w:r w:rsidRPr="00180E35">
        <w:rPr>
          <w:rFonts w:hint="eastAsia"/>
        </w:rPr>
        <w:t xml:space="preserve">　　</w:t>
      </w:r>
      <w:r w:rsidRPr="00180E35">
        <w:rPr>
          <w:rFonts w:hint="eastAsia"/>
          <w:b/>
          <w:bCs/>
        </w:rPr>
        <w:t>特徴的顔貌</w:t>
      </w:r>
    </w:p>
    <w:p w14:paraId="0D7D348F" w14:textId="77777777" w:rsidR="00180E35" w:rsidRPr="00180E35" w:rsidRDefault="00180E35" w:rsidP="00180E35">
      <w:pPr>
        <w:tabs>
          <w:tab w:val="left" w:pos="1906"/>
        </w:tabs>
        <w:ind w:firstLineChars="0" w:firstLine="0"/>
      </w:pPr>
      <w:r w:rsidRPr="00180E35">
        <w:rPr>
          <w:rFonts w:hint="eastAsia"/>
        </w:rPr>
        <w:t xml:space="preserve">　　　　目立つ前額部，濃い眉毛、長い腱毛，</w:t>
      </w:r>
    </w:p>
    <w:p w14:paraId="17561144" w14:textId="77777777" w:rsidR="00180E35" w:rsidRPr="00180E35" w:rsidRDefault="00180E35" w:rsidP="00180E35">
      <w:pPr>
        <w:tabs>
          <w:tab w:val="left" w:pos="1906"/>
        </w:tabs>
        <w:ind w:firstLineChars="0" w:firstLine="0"/>
      </w:pPr>
      <w:r w:rsidRPr="00180E35">
        <w:rPr>
          <w:rFonts w:hint="eastAsia"/>
        </w:rPr>
        <w:t xml:space="preserve">　　　　眼瞼裂斜下、内眼角賛皮，眼間開離</w:t>
      </w:r>
    </w:p>
    <w:p w14:paraId="5BE123D6" w14:textId="77777777" w:rsidR="00180E35" w:rsidRPr="00180E35" w:rsidRDefault="00180E35" w:rsidP="00180E35">
      <w:pPr>
        <w:tabs>
          <w:tab w:val="left" w:pos="1906"/>
        </w:tabs>
        <w:ind w:firstLineChars="0" w:firstLine="0"/>
      </w:pPr>
      <w:r w:rsidRPr="00180E35">
        <w:rPr>
          <w:rFonts w:hint="eastAsia"/>
        </w:rPr>
        <w:t xml:space="preserve">　　　　前上顎部の低形成広い鼻稜，</w:t>
      </w:r>
    </w:p>
    <w:p w14:paraId="6728A32E" w14:textId="77777777" w:rsidR="00180E35" w:rsidRPr="00180E35" w:rsidRDefault="00180E35" w:rsidP="00180E35">
      <w:pPr>
        <w:tabs>
          <w:tab w:val="left" w:pos="1906"/>
        </w:tabs>
        <w:ind w:firstLineChars="0" w:firstLine="0"/>
      </w:pPr>
      <w:r w:rsidRPr="00180E35">
        <w:rPr>
          <w:rFonts w:hint="eastAsia"/>
        </w:rPr>
        <w:t xml:space="preserve">　　　　低く付着した鼻柱，鼻中隔簿曲，</w:t>
      </w:r>
    </w:p>
    <w:p w14:paraId="1D08FEC5" w14:textId="77777777" w:rsidR="00180E35" w:rsidRPr="00180E35" w:rsidRDefault="00180E35" w:rsidP="00180E35">
      <w:pPr>
        <w:tabs>
          <w:tab w:val="left" w:pos="1906"/>
        </w:tabs>
        <w:ind w:firstLineChars="0" w:firstLine="0"/>
      </w:pPr>
      <w:r w:rsidRPr="00180E35">
        <w:rPr>
          <w:rFonts w:hint="eastAsia"/>
        </w:rPr>
        <w:t xml:space="preserve">　　　　小さい口や尖ったオトガイ</w:t>
      </w:r>
    </w:p>
    <w:p w14:paraId="7D2283FC" w14:textId="77777777" w:rsidR="00180E35" w:rsidRPr="00180E35" w:rsidRDefault="00180E35" w:rsidP="00180E35">
      <w:pPr>
        <w:tabs>
          <w:tab w:val="left" w:pos="1906"/>
        </w:tabs>
        <w:ind w:firstLineChars="0" w:firstLine="0"/>
      </w:pPr>
      <w:r w:rsidRPr="00180E35">
        <w:rPr>
          <w:rFonts w:hint="eastAsia"/>
        </w:rPr>
        <w:t xml:space="preserve">　　耳介変形、後頭部毛髪線低位、幅の広い母指趾，</w:t>
      </w:r>
    </w:p>
    <w:p w14:paraId="302E5222" w14:textId="77777777" w:rsidR="00180E35" w:rsidRPr="00180E35" w:rsidRDefault="00180E35" w:rsidP="00180E35">
      <w:pPr>
        <w:tabs>
          <w:tab w:val="left" w:pos="1906"/>
        </w:tabs>
        <w:ind w:firstLineChars="0" w:firstLine="0"/>
      </w:pPr>
      <w:r w:rsidRPr="00180E35">
        <w:rPr>
          <w:rFonts w:hint="eastAsia"/>
        </w:rPr>
        <w:t xml:space="preserve">　　小さな指，斜視，多毛，停留睾丸，歩行障害，</w:t>
      </w:r>
    </w:p>
    <w:p w14:paraId="7C11B84A" w14:textId="77777777" w:rsidR="00180E35" w:rsidRPr="00180E35" w:rsidRDefault="00180E35" w:rsidP="00180E35">
      <w:pPr>
        <w:tabs>
          <w:tab w:val="left" w:pos="1906"/>
        </w:tabs>
        <w:ind w:firstLineChars="0" w:firstLine="0"/>
      </w:pPr>
      <w:r w:rsidRPr="00180E35">
        <w:rPr>
          <w:rFonts w:hint="eastAsia"/>
        </w:rPr>
        <w:t xml:space="preserve">　　皮層紋理、単一手掌屈曲線など．</w:t>
      </w:r>
    </w:p>
    <w:p w14:paraId="4ED7FC32" w14:textId="27470B1F" w:rsidR="00180E35" w:rsidRDefault="001C3762" w:rsidP="00180E35">
      <w:pPr>
        <w:tabs>
          <w:tab w:val="left" w:pos="1906"/>
        </w:tabs>
        <w:ind w:firstLineChars="0" w:firstLine="0"/>
        <w:rPr>
          <w:b/>
          <w:bCs/>
        </w:rPr>
      </w:pPr>
      <w:r>
        <w:rPr>
          <w:rFonts w:hint="eastAsia"/>
          <w:b/>
          <w:bCs/>
        </w:rPr>
        <w:lastRenderedPageBreak/>
        <w:t xml:space="preserve">　　　</w:t>
      </w:r>
      <w:r w:rsidR="00180E35" w:rsidRPr="00180E35">
        <w:rPr>
          <w:b/>
          <w:bCs/>
          <w:noProof/>
        </w:rPr>
        <w:drawing>
          <wp:inline distT="0" distB="0" distL="0" distR="0" wp14:anchorId="17F9CC79" wp14:editId="0D6D95A0">
            <wp:extent cx="1161871" cy="2199426"/>
            <wp:effectExtent l="0" t="0" r="635" b="0"/>
            <wp:docPr id="30" name="図 4">
              <a:extLst xmlns:a="http://schemas.openxmlformats.org/drawingml/2006/main">
                <a:ext uri="{FF2B5EF4-FFF2-40B4-BE49-F238E27FC236}">
                  <a16:creationId xmlns:a16="http://schemas.microsoft.com/office/drawing/2014/main" id="{C25EFF20-3AF8-4332-AA58-95A364AB0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25EFF20-3AF8-4332-AA58-95A364AB0A12}"/>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5078"/>
                    <a:stretch/>
                  </pic:blipFill>
                  <pic:spPr>
                    <a:xfrm>
                      <a:off x="0" y="0"/>
                      <a:ext cx="1176286" cy="2226713"/>
                    </a:xfrm>
                    <a:prstGeom prst="rect">
                      <a:avLst/>
                    </a:prstGeom>
                  </pic:spPr>
                </pic:pic>
              </a:graphicData>
            </a:graphic>
          </wp:inline>
        </w:drawing>
      </w:r>
    </w:p>
    <w:p w14:paraId="4EF2FA2E" w14:textId="77777777" w:rsidR="00180E35" w:rsidRDefault="00180E35" w:rsidP="00180E35">
      <w:pPr>
        <w:tabs>
          <w:tab w:val="left" w:pos="1906"/>
        </w:tabs>
        <w:ind w:firstLineChars="0" w:firstLine="0"/>
        <w:rPr>
          <w:b/>
          <w:bCs/>
        </w:rPr>
      </w:pPr>
    </w:p>
    <w:p w14:paraId="4807BE4C" w14:textId="77777777" w:rsidR="00180E35" w:rsidRPr="00180E35" w:rsidRDefault="00180E35" w:rsidP="00180E35">
      <w:pPr>
        <w:tabs>
          <w:tab w:val="left" w:pos="1906"/>
        </w:tabs>
        <w:ind w:firstLineChars="0" w:firstLine="0"/>
      </w:pPr>
      <w:r w:rsidRPr="00180E35">
        <w:rPr>
          <w:rFonts w:hint="eastAsia"/>
          <w:b/>
          <w:bCs/>
        </w:rPr>
        <w:t>(2)合併症</w:t>
      </w:r>
    </w:p>
    <w:p w14:paraId="6C1C33A3" w14:textId="77777777" w:rsidR="00180E35" w:rsidRPr="00180E35" w:rsidRDefault="00180E35" w:rsidP="00180E35">
      <w:pPr>
        <w:tabs>
          <w:tab w:val="left" w:pos="1906"/>
        </w:tabs>
        <w:ind w:firstLineChars="0" w:firstLine="0"/>
      </w:pPr>
      <w:r w:rsidRPr="00180E35">
        <w:rPr>
          <w:rFonts w:hint="eastAsia"/>
        </w:rPr>
        <w:t xml:space="preserve">　　哺乳障害，呼吸器感染の反復、先天性心疾患，</w:t>
      </w:r>
    </w:p>
    <w:p w14:paraId="10F5DFBD" w14:textId="77777777" w:rsidR="00180E35" w:rsidRPr="00180E35" w:rsidRDefault="00180E35" w:rsidP="00180E35">
      <w:pPr>
        <w:tabs>
          <w:tab w:val="left" w:pos="1906"/>
        </w:tabs>
        <w:ind w:firstLineChars="0" w:firstLine="0"/>
      </w:pPr>
      <w:r w:rsidRPr="00180E35">
        <w:rPr>
          <w:rFonts w:hint="eastAsia"/>
        </w:rPr>
        <w:t xml:space="preserve">　　脳梁欠損骨折，思春期早発、白内障、緑内障など．</w:t>
      </w:r>
    </w:p>
    <w:p w14:paraId="4B5229EF" w14:textId="77777777" w:rsidR="00180E35" w:rsidRDefault="00180E35" w:rsidP="00D0406B">
      <w:pPr>
        <w:tabs>
          <w:tab w:val="left" w:pos="1906"/>
        </w:tabs>
        <w:ind w:firstLineChars="0" w:firstLine="0"/>
      </w:pPr>
    </w:p>
    <w:p w14:paraId="173C056B" w14:textId="77777777" w:rsidR="00180E35" w:rsidRDefault="00180E35" w:rsidP="00D0406B">
      <w:pPr>
        <w:tabs>
          <w:tab w:val="left" w:pos="1906"/>
        </w:tabs>
        <w:ind w:firstLineChars="0" w:firstLine="0"/>
        <w:rPr>
          <w:b/>
          <w:bCs/>
        </w:rPr>
      </w:pPr>
      <w:r w:rsidRPr="00180E35">
        <w:rPr>
          <w:rFonts w:hint="eastAsia"/>
          <w:b/>
          <w:bCs/>
        </w:rPr>
        <w:t>３：ルビンシュタイン・テイビ症候群と歯科医療</w:t>
      </w:r>
    </w:p>
    <w:p w14:paraId="74A88540" w14:textId="77777777" w:rsidR="00180E35" w:rsidRPr="00180E35" w:rsidRDefault="00180E35" w:rsidP="00180E35">
      <w:pPr>
        <w:tabs>
          <w:tab w:val="left" w:pos="1906"/>
        </w:tabs>
        <w:ind w:firstLineChars="0" w:firstLine="0"/>
      </w:pPr>
      <w:r w:rsidRPr="00180E35">
        <w:rPr>
          <w:rFonts w:hint="eastAsia"/>
          <w:b/>
          <w:bCs/>
        </w:rPr>
        <w:t>(1)歯科的特徴</w:t>
      </w:r>
    </w:p>
    <w:p w14:paraId="000CEEFA" w14:textId="77777777" w:rsidR="00180E35" w:rsidRPr="00180E35" w:rsidRDefault="00180E35" w:rsidP="00180E35">
      <w:pPr>
        <w:tabs>
          <w:tab w:val="left" w:pos="1906"/>
        </w:tabs>
        <w:ind w:firstLineChars="0" w:firstLine="0"/>
      </w:pPr>
      <w:r w:rsidRPr="00180E35">
        <w:rPr>
          <w:rFonts w:hint="eastAsia"/>
        </w:rPr>
        <w:t xml:space="preserve">　　犬歯舌側に距錐咬頭(talon cusp)がみられる．</w:t>
      </w:r>
    </w:p>
    <w:p w14:paraId="0B3890B7" w14:textId="77777777" w:rsidR="00180E35" w:rsidRDefault="00180E35" w:rsidP="00180E35">
      <w:pPr>
        <w:tabs>
          <w:tab w:val="left" w:pos="1906"/>
        </w:tabs>
        <w:ind w:firstLineChars="0" w:firstLine="0"/>
      </w:pPr>
      <w:r w:rsidRPr="00180E35">
        <w:rPr>
          <w:rFonts w:hint="eastAsia"/>
        </w:rPr>
        <w:t xml:space="preserve">　　小顎症，叢生高口蓋や狭口蓋などがある．</w:t>
      </w:r>
    </w:p>
    <w:p w14:paraId="6F2088F1" w14:textId="77777777" w:rsidR="00180E35" w:rsidRPr="00180E35" w:rsidRDefault="00180E35" w:rsidP="00180E35">
      <w:pPr>
        <w:tabs>
          <w:tab w:val="left" w:pos="1906"/>
        </w:tabs>
        <w:ind w:firstLineChars="0" w:firstLine="0"/>
      </w:pPr>
    </w:p>
    <w:p w14:paraId="4E327357" w14:textId="77777777" w:rsidR="00180E35" w:rsidRPr="00180E35" w:rsidRDefault="00180E35" w:rsidP="00180E35">
      <w:pPr>
        <w:tabs>
          <w:tab w:val="left" w:pos="1906"/>
        </w:tabs>
        <w:ind w:firstLineChars="0" w:firstLine="0"/>
      </w:pPr>
      <w:r w:rsidRPr="00180E35">
        <w:rPr>
          <w:rFonts w:hint="eastAsia"/>
          <w:b/>
          <w:bCs/>
        </w:rPr>
        <w:t>(2)歯科的対応</w:t>
      </w:r>
    </w:p>
    <w:p w14:paraId="007FA6B4" w14:textId="77777777" w:rsidR="00180E35" w:rsidRPr="00180E35" w:rsidRDefault="00180E35" w:rsidP="00180E35">
      <w:pPr>
        <w:tabs>
          <w:tab w:val="left" w:pos="1906"/>
        </w:tabs>
        <w:ind w:firstLineChars="0" w:firstLine="0"/>
      </w:pPr>
      <w:r w:rsidRPr="00180E35">
        <w:rPr>
          <w:rFonts w:hint="eastAsia"/>
        </w:rPr>
        <w:t xml:space="preserve">　　知的能力障害への対応を行う．</w:t>
      </w:r>
    </w:p>
    <w:p w14:paraId="3C2AEF8E" w14:textId="77777777" w:rsidR="00180E35" w:rsidRPr="00180E35" w:rsidRDefault="00180E35" w:rsidP="00180E35">
      <w:pPr>
        <w:tabs>
          <w:tab w:val="left" w:pos="1906"/>
        </w:tabs>
        <w:ind w:firstLineChars="0" w:firstLine="0"/>
      </w:pPr>
      <w:r w:rsidRPr="00180E35">
        <w:rPr>
          <w:rFonts w:hint="eastAsia"/>
        </w:rPr>
        <w:t xml:space="preserve">　　口腔清掃困難になりやすいことから，清掃指導やPMTCを行う．</w:t>
      </w:r>
    </w:p>
    <w:p w14:paraId="5634DBD9" w14:textId="77777777" w:rsidR="00180E35" w:rsidRDefault="00180E35" w:rsidP="00D0406B">
      <w:pPr>
        <w:tabs>
          <w:tab w:val="left" w:pos="1906"/>
        </w:tabs>
        <w:ind w:firstLineChars="0" w:firstLine="0"/>
      </w:pPr>
    </w:p>
    <w:p w14:paraId="2450B07F" w14:textId="77777777" w:rsidR="00180E35" w:rsidRDefault="00180E35" w:rsidP="00D0406B">
      <w:pPr>
        <w:tabs>
          <w:tab w:val="left" w:pos="1906"/>
        </w:tabs>
        <w:ind w:firstLineChars="0" w:firstLine="0"/>
      </w:pPr>
    </w:p>
    <w:p w14:paraId="468FB4AE" w14:textId="77777777" w:rsidR="00180E35" w:rsidRDefault="00180E35" w:rsidP="00D0406B">
      <w:pPr>
        <w:tabs>
          <w:tab w:val="left" w:pos="1906"/>
        </w:tabs>
        <w:ind w:firstLineChars="0" w:firstLine="0"/>
        <w:rPr>
          <w:b/>
          <w:bCs/>
        </w:rPr>
      </w:pPr>
      <w:r w:rsidRPr="00180E35">
        <w:rPr>
          <w:rFonts w:hint="eastAsia"/>
          <w:b/>
          <w:bCs/>
        </w:rPr>
        <w:t>Ⅳ：口・顔・指症候群１型　(OFD-1：oral-facial-digital syndrome type１)</w:t>
      </w:r>
    </w:p>
    <w:p w14:paraId="12134810" w14:textId="77777777" w:rsidR="00180E35" w:rsidRDefault="00180E35" w:rsidP="00D0406B">
      <w:pPr>
        <w:tabs>
          <w:tab w:val="left" w:pos="1906"/>
        </w:tabs>
        <w:ind w:firstLineChars="0" w:firstLine="0"/>
        <w:rPr>
          <w:b/>
          <w:bCs/>
        </w:rPr>
      </w:pPr>
      <w:r w:rsidRPr="00180E35">
        <w:rPr>
          <w:rFonts w:hint="eastAsia"/>
          <w:b/>
          <w:bCs/>
        </w:rPr>
        <w:t>１：概念</w:t>
      </w:r>
    </w:p>
    <w:p w14:paraId="08C040EB" w14:textId="77777777" w:rsidR="00180E35" w:rsidRPr="00180E35" w:rsidRDefault="00180E35" w:rsidP="00180E35">
      <w:pPr>
        <w:tabs>
          <w:tab w:val="left" w:pos="1906"/>
        </w:tabs>
        <w:ind w:firstLineChars="0" w:firstLine="0"/>
      </w:pPr>
      <w:r w:rsidRPr="00180E35">
        <w:rPr>
          <w:rFonts w:hint="eastAsia"/>
          <w:b/>
          <w:bCs/>
        </w:rPr>
        <w:t>(1)特徴</w:t>
      </w:r>
    </w:p>
    <w:p w14:paraId="52872633" w14:textId="77777777" w:rsidR="00180E35" w:rsidRPr="00180E35" w:rsidRDefault="00180E35" w:rsidP="00180E35">
      <w:pPr>
        <w:tabs>
          <w:tab w:val="left" w:pos="1906"/>
        </w:tabs>
        <w:ind w:firstLineChars="0" w:firstLine="0"/>
      </w:pPr>
      <w:r w:rsidRPr="00180E35">
        <w:rPr>
          <w:rFonts w:hint="eastAsia"/>
        </w:rPr>
        <w:t xml:space="preserve">　　口腔内、顔面、指の奇形を特徴とする．</w:t>
      </w:r>
    </w:p>
    <w:p w14:paraId="25D16086" w14:textId="77777777" w:rsidR="00180E35" w:rsidRDefault="00180E35" w:rsidP="00180E35">
      <w:pPr>
        <w:tabs>
          <w:tab w:val="left" w:pos="1906"/>
        </w:tabs>
        <w:ind w:firstLineChars="0" w:firstLine="0"/>
        <w:rPr>
          <w:b/>
          <w:bCs/>
        </w:rPr>
      </w:pPr>
    </w:p>
    <w:p w14:paraId="3CAA2D44" w14:textId="77777777" w:rsidR="00180E35" w:rsidRPr="00180E35" w:rsidRDefault="00180E35" w:rsidP="00180E35">
      <w:pPr>
        <w:tabs>
          <w:tab w:val="left" w:pos="1906"/>
        </w:tabs>
        <w:ind w:firstLineChars="0" w:firstLine="0"/>
      </w:pPr>
      <w:r w:rsidRPr="00180E35">
        <w:rPr>
          <w:rFonts w:hint="eastAsia"/>
          <w:b/>
          <w:bCs/>
        </w:rPr>
        <w:t>(2)歴史</w:t>
      </w:r>
    </w:p>
    <w:p w14:paraId="67977021" w14:textId="77777777" w:rsidR="00180E35" w:rsidRPr="00180E35" w:rsidRDefault="00180E35" w:rsidP="00180E35">
      <w:pPr>
        <w:tabs>
          <w:tab w:val="left" w:pos="1906"/>
        </w:tabs>
        <w:ind w:firstLineChars="0" w:firstLine="0"/>
      </w:pPr>
      <w:r w:rsidRPr="00180E35">
        <w:rPr>
          <w:rFonts w:hint="eastAsia"/>
        </w:rPr>
        <w:t xml:space="preserve">　　1961年に</w:t>
      </w:r>
      <w:proofErr w:type="spellStart"/>
      <w:r w:rsidRPr="00180E35">
        <w:rPr>
          <w:rFonts w:hint="eastAsia"/>
        </w:rPr>
        <w:t>R.JGorlin</w:t>
      </w:r>
      <w:proofErr w:type="spellEnd"/>
      <w:r w:rsidRPr="00180E35">
        <w:rPr>
          <w:rFonts w:hint="eastAsia"/>
        </w:rPr>
        <w:t xml:space="preserve"> (1923～2006)が報告した．</w:t>
      </w:r>
    </w:p>
    <w:p w14:paraId="37B58771" w14:textId="77777777" w:rsidR="00180E35" w:rsidRDefault="00180E35" w:rsidP="00180E35">
      <w:pPr>
        <w:tabs>
          <w:tab w:val="left" w:pos="1906"/>
        </w:tabs>
        <w:ind w:firstLineChars="0" w:firstLine="0"/>
        <w:rPr>
          <w:b/>
          <w:bCs/>
        </w:rPr>
      </w:pPr>
    </w:p>
    <w:p w14:paraId="5B8C6761" w14:textId="77777777" w:rsidR="00180E35" w:rsidRPr="00180E35" w:rsidRDefault="00180E35" w:rsidP="00180E35">
      <w:pPr>
        <w:tabs>
          <w:tab w:val="left" w:pos="1906"/>
        </w:tabs>
        <w:ind w:firstLineChars="0" w:firstLine="0"/>
      </w:pPr>
      <w:r w:rsidRPr="00180E35">
        <w:rPr>
          <w:rFonts w:hint="eastAsia"/>
          <w:b/>
          <w:bCs/>
        </w:rPr>
        <w:t>(3)原因遺伝子と遺伝形式</w:t>
      </w:r>
    </w:p>
    <w:p w14:paraId="3466D62C" w14:textId="77777777" w:rsidR="00180E35" w:rsidRPr="00180E35" w:rsidRDefault="00180E35" w:rsidP="00180E35">
      <w:pPr>
        <w:tabs>
          <w:tab w:val="left" w:pos="1906"/>
        </w:tabs>
        <w:ind w:firstLineChars="0" w:firstLine="0"/>
      </w:pPr>
      <w:r w:rsidRPr="00180E35">
        <w:rPr>
          <w:rFonts w:hint="eastAsia"/>
        </w:rPr>
        <w:t xml:space="preserve">　　X染色体(Xp22.2)にあるQFDI遺伝子の変異が原因. </w:t>
      </w:r>
    </w:p>
    <w:p w14:paraId="683318F8" w14:textId="77777777" w:rsidR="00180E35" w:rsidRPr="00180E35" w:rsidRDefault="00180E35" w:rsidP="00180E35">
      <w:pPr>
        <w:tabs>
          <w:tab w:val="left" w:pos="1906"/>
        </w:tabs>
        <w:ind w:firstLineChars="0" w:firstLine="0"/>
      </w:pPr>
      <w:r w:rsidRPr="00180E35">
        <w:rPr>
          <w:rFonts w:hint="eastAsia"/>
        </w:rPr>
        <w:t xml:space="preserve">　　X連鎖性優性遺伝．</w:t>
      </w:r>
    </w:p>
    <w:p w14:paraId="0B51CAC6" w14:textId="77777777" w:rsidR="00180E35" w:rsidRDefault="00180E35" w:rsidP="00180E35">
      <w:pPr>
        <w:tabs>
          <w:tab w:val="left" w:pos="1906"/>
        </w:tabs>
        <w:ind w:firstLineChars="0" w:firstLine="0"/>
        <w:rPr>
          <w:b/>
          <w:bCs/>
        </w:rPr>
      </w:pPr>
    </w:p>
    <w:p w14:paraId="3D8774E1" w14:textId="77777777" w:rsidR="00180E35" w:rsidRPr="00180E35" w:rsidRDefault="00180E35" w:rsidP="00180E35">
      <w:pPr>
        <w:tabs>
          <w:tab w:val="left" w:pos="1906"/>
        </w:tabs>
        <w:ind w:firstLineChars="0" w:firstLine="0"/>
      </w:pPr>
      <w:r w:rsidRPr="00180E35">
        <w:rPr>
          <w:rFonts w:hint="eastAsia"/>
          <w:b/>
          <w:bCs/>
        </w:rPr>
        <w:lastRenderedPageBreak/>
        <w:t>(4)出生頻度</w:t>
      </w:r>
    </w:p>
    <w:p w14:paraId="109BA76B" w14:textId="77777777" w:rsidR="00180E35" w:rsidRPr="00180E35" w:rsidRDefault="00180E35" w:rsidP="00180E35">
      <w:pPr>
        <w:tabs>
          <w:tab w:val="left" w:pos="1906"/>
        </w:tabs>
        <w:ind w:firstLineChars="0" w:firstLine="0"/>
      </w:pPr>
      <w:r w:rsidRPr="00180E35">
        <w:rPr>
          <w:rFonts w:hint="eastAsia"/>
        </w:rPr>
        <w:t xml:space="preserve">　　4万4千人に1人． ほぼ全例が女性．</w:t>
      </w:r>
    </w:p>
    <w:p w14:paraId="3E7278E1" w14:textId="77777777" w:rsidR="00180E35" w:rsidRDefault="00180E35" w:rsidP="00D0406B">
      <w:pPr>
        <w:tabs>
          <w:tab w:val="left" w:pos="1906"/>
        </w:tabs>
        <w:ind w:firstLineChars="0" w:firstLine="0"/>
      </w:pPr>
    </w:p>
    <w:p w14:paraId="4D4317C9" w14:textId="77777777" w:rsidR="00180E35" w:rsidRDefault="00180E35" w:rsidP="00D0406B">
      <w:pPr>
        <w:tabs>
          <w:tab w:val="left" w:pos="1906"/>
        </w:tabs>
        <w:ind w:firstLineChars="0" w:firstLine="0"/>
        <w:rPr>
          <w:b/>
          <w:bCs/>
        </w:rPr>
      </w:pPr>
      <w:r w:rsidRPr="00180E35">
        <w:rPr>
          <w:rFonts w:hint="eastAsia"/>
          <w:b/>
          <w:bCs/>
        </w:rPr>
        <w:t>２：口・顔・指症候群１型の症候・症状</w:t>
      </w:r>
    </w:p>
    <w:p w14:paraId="21F459DB" w14:textId="77777777" w:rsidR="00180E35" w:rsidRPr="00180E35" w:rsidRDefault="00180E35" w:rsidP="00180E35">
      <w:pPr>
        <w:tabs>
          <w:tab w:val="left" w:pos="1906"/>
        </w:tabs>
        <w:ind w:firstLineChars="0" w:firstLine="0"/>
      </w:pPr>
      <w:r w:rsidRPr="00180E35">
        <w:rPr>
          <w:rFonts w:hint="eastAsia"/>
          <w:b/>
          <w:bCs/>
        </w:rPr>
        <w:t>(1)全身的特徴</w:t>
      </w:r>
    </w:p>
    <w:p w14:paraId="3627E640" w14:textId="77777777" w:rsidR="00180E35" w:rsidRPr="00180E35" w:rsidRDefault="00180E35" w:rsidP="00180E35">
      <w:pPr>
        <w:tabs>
          <w:tab w:val="left" w:pos="1906"/>
        </w:tabs>
        <w:ind w:firstLineChars="0" w:firstLine="0"/>
      </w:pPr>
      <w:r w:rsidRPr="00180E35">
        <w:rPr>
          <w:rFonts w:hint="eastAsia"/>
        </w:rPr>
        <w:t xml:space="preserve">　　内眼角賛皮，眼間開離，広い鼻梁，平らな鼻尖，</w:t>
      </w:r>
    </w:p>
    <w:p w14:paraId="33B8E7DD" w14:textId="77777777" w:rsidR="00180E35" w:rsidRPr="00180E35" w:rsidRDefault="00180E35" w:rsidP="00180E35">
      <w:pPr>
        <w:tabs>
          <w:tab w:val="left" w:pos="1906"/>
        </w:tabs>
        <w:ind w:firstLineChars="0" w:firstLine="0"/>
      </w:pPr>
      <w:r w:rsidRPr="00180E35">
        <w:rPr>
          <w:rFonts w:hint="eastAsia"/>
        </w:rPr>
        <w:t xml:space="preserve">　　未発達な鼻翼，脅指症，合指症，短い指，</w:t>
      </w:r>
    </w:p>
    <w:p w14:paraId="57A3CF1E" w14:textId="77777777" w:rsidR="00180E35" w:rsidRDefault="00180E35" w:rsidP="00180E35">
      <w:pPr>
        <w:tabs>
          <w:tab w:val="left" w:pos="1906"/>
        </w:tabs>
        <w:ind w:firstLineChars="0" w:firstLine="0"/>
      </w:pPr>
      <w:r w:rsidRPr="00180E35">
        <w:rPr>
          <w:rFonts w:hint="eastAsia"/>
        </w:rPr>
        <w:t xml:space="preserve">　　乾燥皮膚，頭部脱毛斑や疎な頭髪、など．</w:t>
      </w:r>
    </w:p>
    <w:p w14:paraId="424D96D4" w14:textId="4EB12DA2" w:rsidR="00180E35" w:rsidRDefault="00396323" w:rsidP="00180E35">
      <w:pPr>
        <w:tabs>
          <w:tab w:val="left" w:pos="1906"/>
        </w:tabs>
        <w:ind w:firstLineChars="0" w:firstLine="0"/>
      </w:pPr>
      <w:r>
        <w:rPr>
          <w:rFonts w:hint="eastAsia"/>
        </w:rPr>
        <w:t xml:space="preserve">　　　</w:t>
      </w:r>
      <w:r w:rsidR="00180E35" w:rsidRPr="00180E35">
        <w:rPr>
          <w:noProof/>
        </w:rPr>
        <w:drawing>
          <wp:inline distT="0" distB="0" distL="0" distR="0" wp14:anchorId="7FCDD167" wp14:editId="15E747CB">
            <wp:extent cx="1552168" cy="2357355"/>
            <wp:effectExtent l="0" t="0" r="0" b="5080"/>
            <wp:docPr id="31" name="図 4">
              <a:extLst xmlns:a="http://schemas.openxmlformats.org/drawingml/2006/main">
                <a:ext uri="{FF2B5EF4-FFF2-40B4-BE49-F238E27FC236}">
                  <a16:creationId xmlns:a16="http://schemas.microsoft.com/office/drawing/2014/main" id="{EDF758C4-919D-4469-AAAF-57D5D1A7F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DF758C4-919D-4469-AAAF-57D5D1A7FD8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0425" cy="2369896"/>
                    </a:xfrm>
                    <a:prstGeom prst="rect">
                      <a:avLst/>
                    </a:prstGeom>
                  </pic:spPr>
                </pic:pic>
              </a:graphicData>
            </a:graphic>
          </wp:inline>
        </w:drawing>
      </w:r>
    </w:p>
    <w:p w14:paraId="35A01031" w14:textId="77777777" w:rsidR="00180E35" w:rsidRDefault="00180E35" w:rsidP="00180E35">
      <w:pPr>
        <w:tabs>
          <w:tab w:val="left" w:pos="1906"/>
        </w:tabs>
        <w:ind w:firstLineChars="0" w:firstLine="0"/>
      </w:pPr>
    </w:p>
    <w:p w14:paraId="27C1FC4E" w14:textId="77777777" w:rsidR="00180E35" w:rsidRPr="00180E35" w:rsidRDefault="00180E35" w:rsidP="00180E35">
      <w:pPr>
        <w:tabs>
          <w:tab w:val="left" w:pos="1906"/>
        </w:tabs>
        <w:ind w:firstLineChars="0" w:firstLine="0"/>
      </w:pPr>
      <w:r w:rsidRPr="00180E35">
        <w:rPr>
          <w:rFonts w:hint="eastAsia"/>
          <w:b/>
          <w:bCs/>
        </w:rPr>
        <w:t>(2)合併症</w:t>
      </w:r>
    </w:p>
    <w:p w14:paraId="57F8F19C" w14:textId="77777777" w:rsidR="00180E35" w:rsidRPr="00180E35" w:rsidRDefault="00180E35" w:rsidP="00180E35">
      <w:pPr>
        <w:tabs>
          <w:tab w:val="left" w:pos="1906"/>
        </w:tabs>
        <w:ind w:firstLineChars="0" w:firstLine="0"/>
      </w:pPr>
      <w:r w:rsidRPr="00180E35">
        <w:rPr>
          <w:rFonts w:hint="eastAsia"/>
        </w:rPr>
        <w:t xml:space="preserve">　　知的能力障害、多発性嚢胞腎、水頭症、</w:t>
      </w:r>
    </w:p>
    <w:p w14:paraId="0459CD22" w14:textId="77777777" w:rsidR="00180E35" w:rsidRPr="00180E35" w:rsidRDefault="00180E35" w:rsidP="00180E35">
      <w:pPr>
        <w:tabs>
          <w:tab w:val="left" w:pos="1906"/>
        </w:tabs>
        <w:ind w:firstLineChars="0" w:firstLine="0"/>
      </w:pPr>
      <w:r w:rsidRPr="00180E35">
        <w:rPr>
          <w:rFonts w:hint="eastAsia"/>
        </w:rPr>
        <w:t xml:space="preserve">　　水無脳症や脳梁欠損がある．</w:t>
      </w:r>
    </w:p>
    <w:p w14:paraId="041F5491" w14:textId="77777777" w:rsidR="00180E35" w:rsidRDefault="00180E35" w:rsidP="00D0406B">
      <w:pPr>
        <w:tabs>
          <w:tab w:val="left" w:pos="1906"/>
        </w:tabs>
        <w:ind w:firstLineChars="0" w:firstLine="0"/>
      </w:pPr>
    </w:p>
    <w:p w14:paraId="37E4FE53" w14:textId="77777777" w:rsidR="00180E35" w:rsidRDefault="00180E35" w:rsidP="00D0406B">
      <w:pPr>
        <w:tabs>
          <w:tab w:val="left" w:pos="1906"/>
        </w:tabs>
        <w:ind w:firstLineChars="0" w:firstLine="0"/>
        <w:rPr>
          <w:b/>
          <w:bCs/>
        </w:rPr>
      </w:pPr>
      <w:r w:rsidRPr="00180E35">
        <w:rPr>
          <w:rFonts w:hint="eastAsia"/>
          <w:b/>
          <w:bCs/>
        </w:rPr>
        <w:t>３：口・顔・指症候群１型と歯科医療</w:t>
      </w:r>
    </w:p>
    <w:p w14:paraId="66FD7743" w14:textId="77777777" w:rsidR="00180E35" w:rsidRPr="00180E35" w:rsidRDefault="00180E35" w:rsidP="00180E35">
      <w:pPr>
        <w:tabs>
          <w:tab w:val="left" w:pos="1906"/>
        </w:tabs>
        <w:ind w:firstLineChars="0" w:firstLine="0"/>
      </w:pPr>
      <w:r w:rsidRPr="00180E35">
        <w:rPr>
          <w:rFonts w:hint="eastAsia"/>
          <w:b/>
          <w:bCs/>
        </w:rPr>
        <w:t>(1)歯科的特徴</w:t>
      </w:r>
    </w:p>
    <w:p w14:paraId="24D53FA0" w14:textId="77777777" w:rsidR="00180E35" w:rsidRPr="00180E35" w:rsidRDefault="00180E35" w:rsidP="00180E35">
      <w:pPr>
        <w:tabs>
          <w:tab w:val="left" w:pos="1906"/>
        </w:tabs>
        <w:ind w:firstLineChars="0" w:firstLine="0"/>
      </w:pPr>
      <w:r w:rsidRPr="00180E35">
        <w:rPr>
          <w:rFonts w:hint="eastAsia"/>
        </w:rPr>
        <w:t xml:space="preserve">　　頬粘膜歯槽堤間の小帯過剰、正中唇裂、小顎症、口唇裂，口蓋裂、分葉舌</w:t>
      </w:r>
    </w:p>
    <w:p w14:paraId="23F6A163" w14:textId="77777777" w:rsidR="00180E35" w:rsidRPr="00180E35" w:rsidRDefault="00180E35" w:rsidP="00180E35">
      <w:pPr>
        <w:tabs>
          <w:tab w:val="left" w:pos="1906"/>
        </w:tabs>
        <w:ind w:firstLineChars="0" w:firstLine="0"/>
      </w:pPr>
      <w:r w:rsidRPr="00180E35">
        <w:rPr>
          <w:rFonts w:hint="eastAsia"/>
        </w:rPr>
        <w:t xml:space="preserve">　　舌に過誤腫ができることがある．</w:t>
      </w:r>
    </w:p>
    <w:p w14:paraId="479A18A6" w14:textId="77777777" w:rsidR="00180E35" w:rsidRDefault="00180E35" w:rsidP="00180E35">
      <w:pPr>
        <w:tabs>
          <w:tab w:val="left" w:pos="1906"/>
        </w:tabs>
        <w:ind w:firstLineChars="0" w:firstLine="0"/>
        <w:rPr>
          <w:b/>
          <w:bCs/>
        </w:rPr>
      </w:pPr>
    </w:p>
    <w:p w14:paraId="74AA8C06" w14:textId="77777777" w:rsidR="00180E35" w:rsidRPr="00180E35" w:rsidRDefault="00180E35" w:rsidP="00180E35">
      <w:pPr>
        <w:tabs>
          <w:tab w:val="left" w:pos="1906"/>
        </w:tabs>
        <w:ind w:firstLineChars="0" w:firstLine="0"/>
      </w:pPr>
      <w:r w:rsidRPr="00180E35">
        <w:rPr>
          <w:rFonts w:hint="eastAsia"/>
          <w:b/>
          <w:bCs/>
        </w:rPr>
        <w:t>(2)歯科的対応</w:t>
      </w:r>
    </w:p>
    <w:p w14:paraId="4DCAC514" w14:textId="77777777" w:rsidR="00180E35" w:rsidRPr="00180E35" w:rsidRDefault="00180E35" w:rsidP="00180E35">
      <w:pPr>
        <w:tabs>
          <w:tab w:val="left" w:pos="1906"/>
        </w:tabs>
        <w:ind w:firstLineChars="0" w:firstLine="0"/>
      </w:pPr>
      <w:r w:rsidRPr="00180E35">
        <w:rPr>
          <w:rFonts w:hint="eastAsia"/>
        </w:rPr>
        <w:t xml:space="preserve">　　口唇裂，口蓋裂，小帯過剰や過誤腫に対する口腔外科的処置を行う．</w:t>
      </w:r>
    </w:p>
    <w:p w14:paraId="76F776B1" w14:textId="77777777" w:rsidR="00180E35" w:rsidRPr="00180E35" w:rsidRDefault="00180E35" w:rsidP="00180E35">
      <w:pPr>
        <w:tabs>
          <w:tab w:val="left" w:pos="1906"/>
        </w:tabs>
        <w:ind w:firstLineChars="0" w:firstLine="0"/>
      </w:pPr>
      <w:r w:rsidRPr="00180E35">
        <w:rPr>
          <w:rFonts w:hint="eastAsia"/>
        </w:rPr>
        <w:t xml:space="preserve">　　知的能力障害への対応も行う．</w:t>
      </w:r>
    </w:p>
    <w:p w14:paraId="0E9149C2" w14:textId="77777777" w:rsidR="00180E35" w:rsidRDefault="00180E35" w:rsidP="00D0406B">
      <w:pPr>
        <w:tabs>
          <w:tab w:val="left" w:pos="1906"/>
        </w:tabs>
        <w:ind w:firstLineChars="0" w:firstLine="0"/>
      </w:pPr>
    </w:p>
    <w:p w14:paraId="23A5F15A" w14:textId="77777777" w:rsidR="00180E35" w:rsidRDefault="00180E35" w:rsidP="00D0406B">
      <w:pPr>
        <w:tabs>
          <w:tab w:val="left" w:pos="1906"/>
        </w:tabs>
        <w:ind w:firstLineChars="0" w:firstLine="0"/>
      </w:pPr>
    </w:p>
    <w:p w14:paraId="3028D7EC" w14:textId="77777777" w:rsidR="00180E35" w:rsidRPr="00613740" w:rsidRDefault="00180E35" w:rsidP="00180E35">
      <w:pPr>
        <w:tabs>
          <w:tab w:val="left" w:pos="1906"/>
          <w:tab w:val="center" w:pos="4252"/>
        </w:tabs>
        <w:ind w:firstLineChars="0" w:firstLine="0"/>
        <w:rPr>
          <w:b/>
          <w:bCs/>
          <w:sz w:val="24"/>
          <w:szCs w:val="24"/>
        </w:rPr>
      </w:pPr>
      <w:r w:rsidRPr="00613740">
        <w:rPr>
          <w:rFonts w:hint="eastAsia"/>
          <w:b/>
          <w:bCs/>
          <w:sz w:val="24"/>
          <w:szCs w:val="24"/>
        </w:rPr>
        <w:t>C：骨格異常を主徴とする症候群</w:t>
      </w:r>
      <w:r w:rsidRPr="00613740">
        <w:rPr>
          <w:b/>
          <w:bCs/>
          <w:sz w:val="24"/>
          <w:szCs w:val="24"/>
        </w:rPr>
        <w:tab/>
      </w:r>
    </w:p>
    <w:p w14:paraId="29F0447D" w14:textId="77777777" w:rsidR="00180E35" w:rsidRPr="00180E35" w:rsidRDefault="00180E35" w:rsidP="00180E35">
      <w:pPr>
        <w:tabs>
          <w:tab w:val="left" w:pos="1906"/>
          <w:tab w:val="center" w:pos="4252"/>
        </w:tabs>
        <w:ind w:firstLineChars="0" w:firstLine="0"/>
      </w:pPr>
      <w:r w:rsidRPr="00180E35">
        <w:rPr>
          <w:rFonts w:hint="eastAsia"/>
        </w:rPr>
        <w:t>Ⅰ：骨形成不全症候群 (</w:t>
      </w:r>
      <w:r w:rsidRPr="00180E35">
        <w:rPr>
          <w:rFonts w:hint="eastAsia"/>
          <w:lang w:val="es-ES"/>
        </w:rPr>
        <w:t>osteogenesis imper-fecta</w:t>
      </w:r>
      <w:r w:rsidRPr="00180E35">
        <w:rPr>
          <w:rFonts w:hint="eastAsia"/>
        </w:rPr>
        <w:t>)</w:t>
      </w:r>
    </w:p>
    <w:p w14:paraId="01803B64" w14:textId="77777777" w:rsidR="00180E35" w:rsidRPr="00180E35" w:rsidRDefault="00180E35" w:rsidP="00180E35">
      <w:pPr>
        <w:tabs>
          <w:tab w:val="left" w:pos="1906"/>
          <w:tab w:val="center" w:pos="4252"/>
        </w:tabs>
        <w:ind w:firstLineChars="0" w:firstLine="0"/>
      </w:pPr>
      <w:r w:rsidRPr="00180E35">
        <w:rPr>
          <w:rFonts w:hint="eastAsia"/>
        </w:rPr>
        <w:t>Ⅱ：軟骨無形成症 (</w:t>
      </w:r>
      <w:proofErr w:type="spellStart"/>
      <w:r w:rsidRPr="00180E35">
        <w:rPr>
          <w:rFonts w:hint="eastAsia"/>
        </w:rPr>
        <w:t>achondro</w:t>
      </w:r>
      <w:proofErr w:type="spellEnd"/>
      <w:r w:rsidRPr="00180E35">
        <w:rPr>
          <w:rFonts w:hint="eastAsia"/>
        </w:rPr>
        <w:t xml:space="preserve"> </w:t>
      </w:r>
      <w:proofErr w:type="spellStart"/>
      <w:r w:rsidRPr="00180E35">
        <w:rPr>
          <w:rFonts w:hint="eastAsia"/>
        </w:rPr>
        <w:t>plasia</w:t>
      </w:r>
      <w:proofErr w:type="spellEnd"/>
      <w:r w:rsidRPr="00180E35">
        <w:rPr>
          <w:rFonts w:hint="eastAsia"/>
        </w:rPr>
        <w:t>)</w:t>
      </w:r>
    </w:p>
    <w:p w14:paraId="2F7325D9" w14:textId="77777777" w:rsidR="00180E35" w:rsidRPr="00180E35" w:rsidRDefault="00180E35" w:rsidP="00180E35">
      <w:pPr>
        <w:tabs>
          <w:tab w:val="left" w:pos="1906"/>
          <w:tab w:val="center" w:pos="4252"/>
        </w:tabs>
        <w:ind w:firstLineChars="0" w:firstLine="0"/>
      </w:pPr>
      <w:r w:rsidRPr="00180E35">
        <w:rPr>
          <w:rFonts w:hint="eastAsia"/>
        </w:rPr>
        <w:lastRenderedPageBreak/>
        <w:t>Ⅲ：鎖骨頭蓋異骨症 (cleidocranial dysostosis)---既出</w:t>
      </w:r>
    </w:p>
    <w:p w14:paraId="6F7FCA5A" w14:textId="77777777" w:rsidR="00180E35" w:rsidRDefault="00180E35" w:rsidP="00180E35">
      <w:pPr>
        <w:tabs>
          <w:tab w:val="left" w:pos="1906"/>
          <w:tab w:val="center" w:pos="4252"/>
        </w:tabs>
        <w:ind w:firstLineChars="0" w:firstLine="0"/>
      </w:pPr>
    </w:p>
    <w:p w14:paraId="08CB0909" w14:textId="77777777" w:rsidR="00613740" w:rsidRDefault="00613740" w:rsidP="00180E35">
      <w:pPr>
        <w:tabs>
          <w:tab w:val="left" w:pos="1906"/>
          <w:tab w:val="center" w:pos="4252"/>
        </w:tabs>
        <w:ind w:firstLineChars="0" w:firstLine="0"/>
        <w:rPr>
          <w:b/>
          <w:bCs/>
        </w:rPr>
      </w:pPr>
      <w:r w:rsidRPr="00613740">
        <w:rPr>
          <w:rFonts w:hint="eastAsia"/>
          <w:b/>
          <w:bCs/>
        </w:rPr>
        <w:t>Ⅰ：骨形成不全症候群   (</w:t>
      </w:r>
      <w:r w:rsidRPr="00613740">
        <w:rPr>
          <w:rFonts w:hint="eastAsia"/>
          <w:b/>
          <w:bCs/>
          <w:lang w:val="es-ES"/>
        </w:rPr>
        <w:t>osteogenesis imper-fecta</w:t>
      </w:r>
      <w:r w:rsidRPr="00613740">
        <w:rPr>
          <w:rFonts w:hint="eastAsia"/>
          <w:b/>
          <w:bCs/>
        </w:rPr>
        <w:t>)</w:t>
      </w:r>
    </w:p>
    <w:p w14:paraId="70265411" w14:textId="77777777" w:rsidR="00613740" w:rsidRPr="00613740" w:rsidRDefault="00613740" w:rsidP="00613740">
      <w:pPr>
        <w:tabs>
          <w:tab w:val="left" w:pos="1906"/>
          <w:tab w:val="center" w:pos="4252"/>
        </w:tabs>
        <w:ind w:firstLineChars="0" w:firstLine="0"/>
      </w:pPr>
      <w:r w:rsidRPr="00613740">
        <w:rPr>
          <w:rFonts w:hint="eastAsia"/>
          <w:b/>
          <w:bCs/>
        </w:rPr>
        <w:t>１：概念</w:t>
      </w:r>
    </w:p>
    <w:p w14:paraId="0973FA0E" w14:textId="77777777" w:rsidR="00613740" w:rsidRPr="00613740" w:rsidRDefault="00613740" w:rsidP="00613740">
      <w:pPr>
        <w:tabs>
          <w:tab w:val="left" w:pos="1906"/>
          <w:tab w:val="center" w:pos="4252"/>
        </w:tabs>
        <w:ind w:firstLineChars="0" w:firstLine="0"/>
      </w:pPr>
      <w:r w:rsidRPr="00613740">
        <w:rPr>
          <w:rFonts w:hint="eastAsia"/>
          <w:b/>
          <w:bCs/>
        </w:rPr>
        <w:t>(1)特徴</w:t>
      </w:r>
    </w:p>
    <w:p w14:paraId="414C9186" w14:textId="77777777" w:rsidR="00613740" w:rsidRPr="00613740" w:rsidRDefault="00613740" w:rsidP="00613740">
      <w:pPr>
        <w:tabs>
          <w:tab w:val="left" w:pos="1906"/>
          <w:tab w:val="center" w:pos="4252"/>
        </w:tabs>
        <w:ind w:firstLineChars="0" w:firstLine="0"/>
      </w:pPr>
      <w:r w:rsidRPr="00613740">
        <w:rPr>
          <w:rFonts w:hint="eastAsia"/>
        </w:rPr>
        <w:t xml:space="preserve">　　コラーゲンの成熟異常による．</w:t>
      </w:r>
    </w:p>
    <w:p w14:paraId="3177A27D" w14:textId="77777777" w:rsidR="00613740" w:rsidRPr="00613740" w:rsidRDefault="00613740" w:rsidP="00613740">
      <w:pPr>
        <w:tabs>
          <w:tab w:val="left" w:pos="1906"/>
          <w:tab w:val="center" w:pos="4252"/>
        </w:tabs>
        <w:ind w:firstLineChars="0" w:firstLine="0"/>
      </w:pPr>
      <w:r w:rsidRPr="00613740">
        <w:rPr>
          <w:rFonts w:hint="eastAsia"/>
        </w:rPr>
        <w:t xml:space="preserve">　　骨格，靭帯，皮膚，強膜，象牙質の異常を特徴とし，</w:t>
      </w:r>
    </w:p>
    <w:p w14:paraId="55A162F6" w14:textId="77777777" w:rsidR="00613740" w:rsidRPr="00613740" w:rsidRDefault="00613740" w:rsidP="00613740">
      <w:pPr>
        <w:tabs>
          <w:tab w:val="left" w:pos="1906"/>
          <w:tab w:val="center" w:pos="4252"/>
        </w:tabs>
        <w:ind w:firstLineChars="0" w:firstLine="0"/>
      </w:pPr>
      <w:r w:rsidRPr="00613740">
        <w:rPr>
          <w:rFonts w:hint="eastAsia"/>
        </w:rPr>
        <w:t xml:space="preserve">　　骨粗鬆症，易骨折性、進行性の骨変形、を主症状とする．</w:t>
      </w:r>
    </w:p>
    <w:p w14:paraId="2B5E5122" w14:textId="77777777" w:rsidR="00613740" w:rsidRPr="00613740" w:rsidRDefault="00613740" w:rsidP="00613740">
      <w:pPr>
        <w:tabs>
          <w:tab w:val="left" w:pos="1906"/>
          <w:tab w:val="center" w:pos="4252"/>
        </w:tabs>
        <w:ind w:firstLineChars="0" w:firstLine="0"/>
      </w:pPr>
      <w:r w:rsidRPr="00613740">
        <w:rPr>
          <w:rFonts w:hint="eastAsia"/>
        </w:rPr>
        <w:t xml:space="preserve">　　</w:t>
      </w:r>
    </w:p>
    <w:p w14:paraId="361B0699" w14:textId="77777777" w:rsidR="00613740" w:rsidRPr="00613740" w:rsidRDefault="00613740" w:rsidP="00613740">
      <w:pPr>
        <w:tabs>
          <w:tab w:val="left" w:pos="1906"/>
          <w:tab w:val="center" w:pos="4252"/>
        </w:tabs>
        <w:ind w:firstLineChars="0" w:firstLine="0"/>
      </w:pPr>
      <w:r w:rsidRPr="00613740">
        <w:rPr>
          <w:rFonts w:hint="eastAsia"/>
          <w:b/>
          <w:bCs/>
        </w:rPr>
        <w:t>(2)歴史</w:t>
      </w:r>
    </w:p>
    <w:p w14:paraId="45D8E96F" w14:textId="77777777" w:rsidR="00613740" w:rsidRPr="00613740" w:rsidRDefault="00613740" w:rsidP="00613740">
      <w:pPr>
        <w:tabs>
          <w:tab w:val="left" w:pos="1906"/>
          <w:tab w:val="center" w:pos="4252"/>
        </w:tabs>
        <w:ind w:firstLineChars="0" w:firstLine="0"/>
      </w:pPr>
      <w:r w:rsidRPr="00613740">
        <w:rPr>
          <w:rFonts w:hint="eastAsia"/>
        </w:rPr>
        <w:t xml:space="preserve">　　病態の記載は紀元前までさかのぼることができる．</w:t>
      </w:r>
    </w:p>
    <w:p w14:paraId="2D80169A" w14:textId="77777777" w:rsidR="00613740" w:rsidRPr="00613740" w:rsidRDefault="00613740" w:rsidP="00613740">
      <w:pPr>
        <w:tabs>
          <w:tab w:val="left" w:pos="1906"/>
          <w:tab w:val="center" w:pos="4252"/>
        </w:tabs>
        <w:ind w:left="420" w:hangingChars="200" w:hanging="420"/>
      </w:pPr>
      <w:r w:rsidRPr="00613740">
        <w:rPr>
          <w:rFonts w:hint="eastAsia"/>
        </w:rPr>
        <w:t xml:space="preserve">　　臨床像も非常に多様で完全に分類できないが、系統疾患国際分類ではI～V型に分類している．</w:t>
      </w:r>
    </w:p>
    <w:p w14:paraId="25EFCC2B" w14:textId="77777777" w:rsidR="00613740" w:rsidRDefault="00613740" w:rsidP="00613740">
      <w:pPr>
        <w:tabs>
          <w:tab w:val="left" w:pos="1906"/>
          <w:tab w:val="center" w:pos="4252"/>
        </w:tabs>
        <w:ind w:firstLineChars="0" w:firstLine="0"/>
        <w:rPr>
          <w:b/>
          <w:bCs/>
        </w:rPr>
      </w:pPr>
    </w:p>
    <w:p w14:paraId="502C84D4" w14:textId="77777777" w:rsidR="00613740" w:rsidRPr="00613740" w:rsidRDefault="00613740" w:rsidP="00613740">
      <w:pPr>
        <w:tabs>
          <w:tab w:val="left" w:pos="1906"/>
          <w:tab w:val="center" w:pos="4252"/>
        </w:tabs>
        <w:ind w:firstLineChars="0" w:firstLine="0"/>
      </w:pPr>
      <w:r w:rsidRPr="00613740">
        <w:rPr>
          <w:rFonts w:hint="eastAsia"/>
          <w:b/>
          <w:bCs/>
        </w:rPr>
        <w:t>(3)原因遺伝子と遺伝形式</w:t>
      </w:r>
    </w:p>
    <w:p w14:paraId="56F0A908" w14:textId="77777777" w:rsidR="00613740" w:rsidRDefault="00613740" w:rsidP="00613740">
      <w:pPr>
        <w:tabs>
          <w:tab w:val="left" w:pos="1906"/>
          <w:tab w:val="center" w:pos="4252"/>
        </w:tabs>
        <w:ind w:leftChars="200" w:left="420" w:firstLineChars="0" w:firstLine="0"/>
      </w:pPr>
      <w:r w:rsidRPr="00613740">
        <w:rPr>
          <w:rFonts w:hint="eastAsia"/>
        </w:rPr>
        <w:t>I, Ⅱ, Ⅳ型とⅢ型の一部はI型コラーゲンCOLIA１またはCOLIA2遺伝子の変異による．</w:t>
      </w:r>
    </w:p>
    <w:p w14:paraId="699186F3" w14:textId="77777777" w:rsidR="00613740" w:rsidRPr="00613740" w:rsidRDefault="00613740" w:rsidP="00613740">
      <w:pPr>
        <w:tabs>
          <w:tab w:val="left" w:pos="1906"/>
          <w:tab w:val="center" w:pos="4252"/>
        </w:tabs>
        <w:ind w:firstLineChars="200" w:firstLine="420"/>
      </w:pPr>
      <w:r w:rsidRPr="00613740">
        <w:rPr>
          <w:rFonts w:hint="eastAsia"/>
        </w:rPr>
        <w:t>遺伝子変異の部位は一定でなく，数百種類の変異が報告されている.</w:t>
      </w:r>
    </w:p>
    <w:p w14:paraId="0EF2F976" w14:textId="77777777" w:rsidR="00613740" w:rsidRPr="00613740" w:rsidRDefault="00613740" w:rsidP="00613740">
      <w:pPr>
        <w:tabs>
          <w:tab w:val="left" w:pos="1906"/>
          <w:tab w:val="center" w:pos="4252"/>
        </w:tabs>
        <w:ind w:leftChars="200" w:left="525" w:hangingChars="50" w:hanging="105"/>
      </w:pPr>
      <w:r w:rsidRPr="00613740">
        <w:rPr>
          <w:rFonts w:hint="eastAsia"/>
        </w:rPr>
        <w:t>I～V型（Ⅲ型は一部）は常染色体優性遺伝であり， Ⅲ型（一部）は常染色体劣性遺伝である．</w:t>
      </w:r>
    </w:p>
    <w:p w14:paraId="1A58EDE6" w14:textId="77777777" w:rsidR="00613740" w:rsidRDefault="00613740" w:rsidP="00613740">
      <w:pPr>
        <w:tabs>
          <w:tab w:val="left" w:pos="1906"/>
          <w:tab w:val="center" w:pos="4252"/>
        </w:tabs>
        <w:ind w:firstLineChars="0" w:firstLine="0"/>
        <w:rPr>
          <w:b/>
          <w:bCs/>
        </w:rPr>
      </w:pPr>
    </w:p>
    <w:p w14:paraId="28041A0F" w14:textId="77777777" w:rsidR="00613740" w:rsidRPr="00613740" w:rsidRDefault="00613740" w:rsidP="00613740">
      <w:pPr>
        <w:tabs>
          <w:tab w:val="left" w:pos="1906"/>
          <w:tab w:val="center" w:pos="4252"/>
        </w:tabs>
        <w:ind w:firstLineChars="0" w:firstLine="0"/>
      </w:pPr>
      <w:r w:rsidRPr="00613740">
        <w:rPr>
          <w:rFonts w:hint="eastAsia"/>
          <w:b/>
          <w:bCs/>
        </w:rPr>
        <w:t>(4)出生頻度</w:t>
      </w:r>
    </w:p>
    <w:p w14:paraId="40687D5A" w14:textId="77777777" w:rsidR="00613740" w:rsidRPr="00613740" w:rsidRDefault="00613740" w:rsidP="00613740">
      <w:pPr>
        <w:tabs>
          <w:tab w:val="left" w:pos="1906"/>
          <w:tab w:val="center" w:pos="4252"/>
        </w:tabs>
        <w:ind w:firstLineChars="0" w:firstLine="0"/>
      </w:pPr>
      <w:r w:rsidRPr="00613740">
        <w:rPr>
          <w:rFonts w:hint="eastAsia"/>
        </w:rPr>
        <w:t xml:space="preserve">　　2万～2万5千人に1人. I型が最も多い．</w:t>
      </w:r>
    </w:p>
    <w:p w14:paraId="25957E55" w14:textId="77777777" w:rsidR="00613740" w:rsidRDefault="00613740" w:rsidP="00180E35">
      <w:pPr>
        <w:tabs>
          <w:tab w:val="left" w:pos="1906"/>
          <w:tab w:val="center" w:pos="4252"/>
        </w:tabs>
        <w:ind w:firstLineChars="0" w:firstLine="0"/>
      </w:pPr>
    </w:p>
    <w:p w14:paraId="731C517A" w14:textId="77777777" w:rsidR="00613740" w:rsidRDefault="00613740" w:rsidP="00180E35">
      <w:pPr>
        <w:tabs>
          <w:tab w:val="left" w:pos="1906"/>
          <w:tab w:val="center" w:pos="4252"/>
        </w:tabs>
        <w:ind w:firstLineChars="0" w:firstLine="0"/>
        <w:rPr>
          <w:b/>
          <w:bCs/>
        </w:rPr>
      </w:pPr>
      <w:r w:rsidRPr="00613740">
        <w:rPr>
          <w:rFonts w:hint="eastAsia"/>
          <w:b/>
          <w:bCs/>
        </w:rPr>
        <w:t>３：骨形成不全症候群の症候・症状</w:t>
      </w:r>
    </w:p>
    <w:p w14:paraId="206EA3EB" w14:textId="77777777" w:rsidR="00613740" w:rsidRPr="00613740" w:rsidRDefault="00613740" w:rsidP="00613740">
      <w:pPr>
        <w:tabs>
          <w:tab w:val="left" w:pos="1906"/>
          <w:tab w:val="center" w:pos="4252"/>
        </w:tabs>
        <w:ind w:firstLineChars="0" w:firstLine="0"/>
      </w:pPr>
      <w:r w:rsidRPr="00613740">
        <w:rPr>
          <w:rFonts w:hint="eastAsia"/>
          <w:b/>
          <w:bCs/>
        </w:rPr>
        <w:t>(1)全身的特徴</w:t>
      </w:r>
    </w:p>
    <w:p w14:paraId="4F9325BE" w14:textId="77777777" w:rsidR="00613740" w:rsidRPr="00613740" w:rsidRDefault="00613740" w:rsidP="00613740">
      <w:pPr>
        <w:tabs>
          <w:tab w:val="left" w:pos="1906"/>
          <w:tab w:val="center" w:pos="4252"/>
        </w:tabs>
        <w:ind w:firstLineChars="0" w:firstLine="0"/>
      </w:pPr>
      <w:r w:rsidRPr="00613740">
        <w:rPr>
          <w:rFonts w:hint="eastAsia"/>
        </w:rPr>
        <w:t xml:space="preserve">　　全型で一貫して骨脆弱性を認めるが，程度はさまざまである.</w:t>
      </w:r>
    </w:p>
    <w:p w14:paraId="5B1BCCC7" w14:textId="77777777" w:rsidR="00613740" w:rsidRPr="00613740" w:rsidRDefault="00613740" w:rsidP="00613740">
      <w:pPr>
        <w:tabs>
          <w:tab w:val="left" w:pos="1906"/>
          <w:tab w:val="center" w:pos="4252"/>
        </w:tabs>
        <w:ind w:firstLineChars="0" w:firstLine="0"/>
      </w:pPr>
      <w:r w:rsidRPr="00613740">
        <w:rPr>
          <w:rFonts w:hint="eastAsia"/>
        </w:rPr>
        <w:t xml:space="preserve">　　I型、Ⅶ型およびⅢ型の一部で青色強膜がある．</w:t>
      </w:r>
    </w:p>
    <w:p w14:paraId="548BD791" w14:textId="77777777" w:rsidR="00613740" w:rsidRPr="00613740" w:rsidRDefault="00613740" w:rsidP="00613740">
      <w:pPr>
        <w:tabs>
          <w:tab w:val="left" w:pos="1906"/>
          <w:tab w:val="center" w:pos="4252"/>
        </w:tabs>
        <w:ind w:firstLineChars="0" w:firstLine="0"/>
      </w:pPr>
      <w:r w:rsidRPr="00613740">
        <w:rPr>
          <w:rFonts w:hint="eastAsia"/>
        </w:rPr>
        <w:t xml:space="preserve">　　I型に成人期難聴.</w:t>
      </w:r>
    </w:p>
    <w:p w14:paraId="13D9B763" w14:textId="77777777" w:rsidR="00613740" w:rsidRPr="00613740" w:rsidRDefault="00613740" w:rsidP="00613740">
      <w:pPr>
        <w:tabs>
          <w:tab w:val="left" w:pos="1906"/>
          <w:tab w:val="center" w:pos="4252"/>
        </w:tabs>
        <w:ind w:firstLineChars="0" w:firstLine="0"/>
      </w:pPr>
      <w:r w:rsidRPr="00613740">
        <w:rPr>
          <w:rFonts w:hint="eastAsia"/>
        </w:rPr>
        <w:t xml:space="preserve">　　Ⅱ型に周産期致死性. </w:t>
      </w:r>
    </w:p>
    <w:p w14:paraId="225CFF0C" w14:textId="77777777" w:rsidR="00613740" w:rsidRPr="00613740" w:rsidRDefault="00613740" w:rsidP="00613740">
      <w:pPr>
        <w:tabs>
          <w:tab w:val="left" w:pos="1906"/>
          <w:tab w:val="center" w:pos="4252"/>
        </w:tabs>
        <w:ind w:firstLineChars="0" w:firstLine="0"/>
      </w:pPr>
      <w:r w:rsidRPr="00613740">
        <w:rPr>
          <w:rFonts w:hint="eastAsia"/>
        </w:rPr>
        <w:t xml:space="preserve">　　 V型に過剰な仮骨形成と前腕骨間膜石灰化.</w:t>
      </w:r>
    </w:p>
    <w:p w14:paraId="64B13E08" w14:textId="77777777" w:rsidR="00613740" w:rsidRPr="00613740" w:rsidRDefault="00613740" w:rsidP="00613740">
      <w:pPr>
        <w:tabs>
          <w:tab w:val="left" w:pos="1906"/>
          <w:tab w:val="center" w:pos="4252"/>
        </w:tabs>
        <w:ind w:firstLineChars="0" w:firstLine="0"/>
      </w:pPr>
      <w:r w:rsidRPr="00613740">
        <w:rPr>
          <w:rFonts w:hint="eastAsia"/>
        </w:rPr>
        <w:t xml:space="preserve">　　Ⅵ型に脊椎圧迫骨折.</w:t>
      </w:r>
    </w:p>
    <w:p w14:paraId="7EA5AE77" w14:textId="77777777" w:rsidR="00613740" w:rsidRDefault="00613740" w:rsidP="00613740">
      <w:pPr>
        <w:tabs>
          <w:tab w:val="left" w:pos="1906"/>
          <w:tab w:val="center" w:pos="4252"/>
        </w:tabs>
        <w:ind w:firstLineChars="0" w:firstLine="0"/>
      </w:pPr>
      <w:r w:rsidRPr="00613740">
        <w:rPr>
          <w:rFonts w:hint="eastAsia"/>
        </w:rPr>
        <w:t xml:space="preserve">　　Ⅶ型に近位肢節短縮、などがある．</w:t>
      </w:r>
    </w:p>
    <w:p w14:paraId="35230B35" w14:textId="77777777" w:rsidR="00613740" w:rsidRDefault="00613740" w:rsidP="00613740">
      <w:pPr>
        <w:tabs>
          <w:tab w:val="left" w:pos="1906"/>
          <w:tab w:val="center" w:pos="4252"/>
        </w:tabs>
        <w:ind w:firstLineChars="0" w:firstLine="0"/>
      </w:pPr>
    </w:p>
    <w:p w14:paraId="55C73C5A" w14:textId="77777777" w:rsidR="00613740" w:rsidRPr="00613740" w:rsidRDefault="00613740" w:rsidP="00613740">
      <w:pPr>
        <w:tabs>
          <w:tab w:val="left" w:pos="1906"/>
          <w:tab w:val="center" w:pos="4252"/>
        </w:tabs>
        <w:ind w:firstLineChars="0" w:firstLine="0"/>
      </w:pPr>
      <w:r w:rsidRPr="00613740">
        <w:rPr>
          <w:rFonts w:hint="eastAsia"/>
          <w:b/>
          <w:bCs/>
        </w:rPr>
        <w:t>(2)合併症</w:t>
      </w:r>
    </w:p>
    <w:p w14:paraId="57633C29" w14:textId="77777777" w:rsidR="00613740" w:rsidRPr="00613740" w:rsidRDefault="00613740" w:rsidP="00613740">
      <w:pPr>
        <w:tabs>
          <w:tab w:val="left" w:pos="1906"/>
          <w:tab w:val="center" w:pos="4252"/>
        </w:tabs>
        <w:ind w:firstLineChars="0" w:firstLine="0"/>
      </w:pPr>
      <w:r w:rsidRPr="00613740">
        <w:rPr>
          <w:rFonts w:hint="eastAsia"/>
        </w:rPr>
        <w:t xml:space="preserve">　　関節弛緩性，腱の断裂や心大血管の異常などがある．</w:t>
      </w:r>
    </w:p>
    <w:p w14:paraId="48F6159F" w14:textId="77777777" w:rsidR="00613740" w:rsidRDefault="00613740" w:rsidP="00613740">
      <w:pPr>
        <w:tabs>
          <w:tab w:val="left" w:pos="2580"/>
        </w:tabs>
        <w:ind w:firstLineChars="0" w:firstLine="0"/>
      </w:pPr>
    </w:p>
    <w:p w14:paraId="23A857BE" w14:textId="77777777" w:rsidR="00613740" w:rsidRDefault="00613740" w:rsidP="00613740">
      <w:pPr>
        <w:tabs>
          <w:tab w:val="left" w:pos="2580"/>
        </w:tabs>
        <w:ind w:firstLineChars="0" w:firstLine="0"/>
        <w:rPr>
          <w:b/>
          <w:bCs/>
        </w:rPr>
      </w:pPr>
      <w:r>
        <w:rPr>
          <w:rFonts w:hint="eastAsia"/>
          <w:b/>
          <w:bCs/>
        </w:rPr>
        <w:lastRenderedPageBreak/>
        <w:t>４</w:t>
      </w:r>
      <w:r w:rsidRPr="00613740">
        <w:rPr>
          <w:rFonts w:hint="eastAsia"/>
          <w:b/>
          <w:bCs/>
        </w:rPr>
        <w:t>：骨形成不全症候群と歯科医療</w:t>
      </w:r>
    </w:p>
    <w:p w14:paraId="0C3AEBD8" w14:textId="77777777" w:rsidR="00613740" w:rsidRPr="00613740" w:rsidRDefault="00613740" w:rsidP="00613740">
      <w:pPr>
        <w:tabs>
          <w:tab w:val="left" w:pos="2580"/>
        </w:tabs>
        <w:ind w:firstLineChars="0" w:firstLine="0"/>
      </w:pPr>
      <w:r w:rsidRPr="00613740">
        <w:rPr>
          <w:rFonts w:hint="eastAsia"/>
          <w:b/>
          <w:bCs/>
        </w:rPr>
        <w:t>(1)歯科的特徴</w:t>
      </w:r>
    </w:p>
    <w:p w14:paraId="4B766C73" w14:textId="77777777" w:rsidR="00613740" w:rsidRPr="00613740" w:rsidRDefault="00613740" w:rsidP="00613740">
      <w:pPr>
        <w:tabs>
          <w:tab w:val="left" w:pos="2580"/>
        </w:tabs>
        <w:ind w:firstLineChars="0" w:firstLine="0"/>
      </w:pPr>
      <w:r w:rsidRPr="00613740">
        <w:rPr>
          <w:rFonts w:hint="eastAsia"/>
        </w:rPr>
        <w:t xml:space="preserve">　　I型の一部(IB型),、Ⅳ型の一部（ⅣB型）</w:t>
      </w:r>
    </w:p>
    <w:p w14:paraId="192B4D59" w14:textId="77777777" w:rsidR="00613740" w:rsidRPr="00613740" w:rsidRDefault="00613740" w:rsidP="00613740">
      <w:pPr>
        <w:tabs>
          <w:tab w:val="left" w:pos="2580"/>
        </w:tabs>
        <w:ind w:firstLineChars="0" w:firstLine="0"/>
      </w:pPr>
      <w:r w:rsidRPr="00613740">
        <w:rPr>
          <w:rFonts w:hint="eastAsia"/>
        </w:rPr>
        <w:t xml:space="preserve">　　　　歯の外套象牙質不全がみられる.</w:t>
      </w:r>
    </w:p>
    <w:p w14:paraId="2D431371" w14:textId="77777777" w:rsidR="00613740" w:rsidRPr="00613740" w:rsidRDefault="00613740" w:rsidP="00613740">
      <w:pPr>
        <w:tabs>
          <w:tab w:val="left" w:pos="2580"/>
        </w:tabs>
        <w:ind w:firstLineChars="0" w:firstLine="0"/>
      </w:pPr>
      <w:r w:rsidRPr="00613740">
        <w:rPr>
          <w:rFonts w:hint="eastAsia"/>
        </w:rPr>
        <w:t xml:space="preserve">　　　　この場合，歯冠はオパール様の黄褐色半透明の色調を呈し，</w:t>
      </w:r>
    </w:p>
    <w:p w14:paraId="014DB42A" w14:textId="77777777" w:rsidR="00613740" w:rsidRPr="00613740" w:rsidRDefault="00613740" w:rsidP="00613740">
      <w:pPr>
        <w:tabs>
          <w:tab w:val="left" w:pos="2580"/>
        </w:tabs>
        <w:ind w:firstLineChars="0" w:firstLine="0"/>
      </w:pPr>
      <w:r w:rsidRPr="00613740">
        <w:rPr>
          <w:rFonts w:hint="eastAsia"/>
        </w:rPr>
        <w:t xml:space="preserve">　　　　エナメル質が剥離しやすい．</w:t>
      </w:r>
    </w:p>
    <w:p w14:paraId="1D056821" w14:textId="77777777" w:rsidR="00613740" w:rsidRPr="00613740" w:rsidRDefault="00613740" w:rsidP="00613740">
      <w:pPr>
        <w:tabs>
          <w:tab w:val="left" w:pos="2580"/>
        </w:tabs>
        <w:ind w:firstLineChars="0" w:firstLine="0"/>
      </w:pPr>
      <w:r w:rsidRPr="00613740">
        <w:rPr>
          <w:rFonts w:hint="eastAsia"/>
        </w:rPr>
        <w:t xml:space="preserve">　　歯髄腔の狭窄や消失，短い歯根，歯頚部の狭窄.</w:t>
      </w:r>
    </w:p>
    <w:p w14:paraId="73788EA8" w14:textId="77777777" w:rsidR="00613740" w:rsidRPr="00613740" w:rsidRDefault="00613740" w:rsidP="00613740">
      <w:pPr>
        <w:tabs>
          <w:tab w:val="left" w:pos="2580"/>
        </w:tabs>
        <w:ind w:firstLineChars="0" w:firstLine="0"/>
      </w:pPr>
      <w:r w:rsidRPr="00613740">
        <w:rPr>
          <w:rFonts w:hint="eastAsia"/>
        </w:rPr>
        <w:t xml:space="preserve">　　上顎骨劣成長や下顎過成長による反対咬合などがある．</w:t>
      </w:r>
    </w:p>
    <w:p w14:paraId="7305B21C" w14:textId="076B4019" w:rsidR="00613740" w:rsidRDefault="00396323" w:rsidP="00613740">
      <w:pPr>
        <w:tabs>
          <w:tab w:val="left" w:pos="2580"/>
        </w:tabs>
        <w:ind w:firstLineChars="0" w:firstLine="0"/>
        <w:rPr>
          <w:b/>
          <w:bCs/>
        </w:rPr>
      </w:pPr>
      <w:r>
        <w:rPr>
          <w:rFonts w:hint="eastAsia"/>
          <w:b/>
          <w:bCs/>
        </w:rPr>
        <w:t xml:space="preserve">　　　</w:t>
      </w:r>
      <w:r w:rsidR="00613740" w:rsidRPr="00613740">
        <w:rPr>
          <w:b/>
          <w:bCs/>
          <w:noProof/>
        </w:rPr>
        <w:drawing>
          <wp:inline distT="0" distB="0" distL="0" distR="0" wp14:anchorId="64B9F576" wp14:editId="4D0A8AFB">
            <wp:extent cx="1151702" cy="1775945"/>
            <wp:effectExtent l="0" t="0" r="0" b="0"/>
            <wp:docPr id="1024" name="図 3">
              <a:extLst xmlns:a="http://schemas.openxmlformats.org/drawingml/2006/main">
                <a:ext uri="{FF2B5EF4-FFF2-40B4-BE49-F238E27FC236}">
                  <a16:creationId xmlns:a16="http://schemas.microsoft.com/office/drawing/2014/main" id="{D7FEDAB9-C746-402E-8138-EED3C5585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7FEDAB9-C746-402E-8138-EED3C558535D}"/>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7810" cy="1785364"/>
                    </a:xfrm>
                    <a:prstGeom prst="rect">
                      <a:avLst/>
                    </a:prstGeom>
                  </pic:spPr>
                </pic:pic>
              </a:graphicData>
            </a:graphic>
          </wp:inline>
        </w:drawing>
      </w:r>
    </w:p>
    <w:p w14:paraId="3C8ED422" w14:textId="77777777" w:rsidR="00613740" w:rsidRDefault="00613740" w:rsidP="00613740">
      <w:pPr>
        <w:tabs>
          <w:tab w:val="left" w:pos="2580"/>
        </w:tabs>
        <w:ind w:firstLineChars="0" w:firstLine="0"/>
        <w:rPr>
          <w:b/>
          <w:bCs/>
        </w:rPr>
      </w:pPr>
    </w:p>
    <w:p w14:paraId="4413D426" w14:textId="77777777" w:rsidR="00613740" w:rsidRPr="00613740" w:rsidRDefault="00613740" w:rsidP="00613740">
      <w:pPr>
        <w:tabs>
          <w:tab w:val="left" w:pos="2580"/>
        </w:tabs>
        <w:ind w:firstLineChars="0" w:firstLine="0"/>
      </w:pPr>
      <w:r w:rsidRPr="00613740">
        <w:rPr>
          <w:rFonts w:hint="eastAsia"/>
          <w:b/>
          <w:bCs/>
        </w:rPr>
        <w:t>(2)歯科的対応</w:t>
      </w:r>
    </w:p>
    <w:p w14:paraId="47BE7D10" w14:textId="77777777" w:rsidR="00613740" w:rsidRPr="00613740" w:rsidRDefault="00613740" w:rsidP="00613740">
      <w:pPr>
        <w:tabs>
          <w:tab w:val="left" w:pos="2580"/>
        </w:tabs>
        <w:ind w:firstLineChars="0" w:firstLine="0"/>
      </w:pPr>
      <w:r w:rsidRPr="00613740">
        <w:rPr>
          <w:rFonts w:hint="eastAsia"/>
        </w:rPr>
        <w:t xml:space="preserve">　　易骨折性や四肢、脊柱や胸郭の変形がある.</w:t>
      </w:r>
    </w:p>
    <w:p w14:paraId="71D09EAF" w14:textId="77777777" w:rsidR="00613740" w:rsidRPr="00613740" w:rsidRDefault="00613740" w:rsidP="00613740">
      <w:pPr>
        <w:tabs>
          <w:tab w:val="left" w:pos="2580"/>
        </w:tabs>
        <w:ind w:firstLineChars="0" w:firstLine="0"/>
      </w:pPr>
      <w:r w:rsidRPr="00613740">
        <w:rPr>
          <w:rFonts w:hint="eastAsia"/>
        </w:rPr>
        <w:t xml:space="preserve">　　姿勢変換や移乗時の衝撃を最小限にする必要がある．</w:t>
      </w:r>
    </w:p>
    <w:p w14:paraId="6B64918A" w14:textId="77777777" w:rsidR="00613740" w:rsidRPr="00613740" w:rsidRDefault="00613740" w:rsidP="00613740">
      <w:pPr>
        <w:tabs>
          <w:tab w:val="left" w:pos="2580"/>
        </w:tabs>
        <w:ind w:firstLineChars="0" w:firstLine="0"/>
      </w:pPr>
      <w:r w:rsidRPr="00613740">
        <w:rPr>
          <w:rFonts w:hint="eastAsia"/>
        </w:rPr>
        <w:t xml:space="preserve">　　歯の形成不全には、餓蝕予防処置が重要である.</w:t>
      </w:r>
    </w:p>
    <w:p w14:paraId="0C303F9D" w14:textId="77777777" w:rsidR="00613740" w:rsidRDefault="00613740" w:rsidP="00613740">
      <w:pPr>
        <w:tabs>
          <w:tab w:val="left" w:pos="2580"/>
        </w:tabs>
        <w:ind w:firstLineChars="0" w:firstLine="0"/>
      </w:pPr>
    </w:p>
    <w:p w14:paraId="5456B325" w14:textId="77777777" w:rsidR="00D6594F" w:rsidRDefault="00D6594F" w:rsidP="00613740">
      <w:pPr>
        <w:tabs>
          <w:tab w:val="left" w:pos="2580"/>
        </w:tabs>
        <w:ind w:firstLineChars="0" w:firstLine="0"/>
      </w:pPr>
    </w:p>
    <w:p w14:paraId="1D238396" w14:textId="77777777" w:rsidR="00D6594F" w:rsidRDefault="00D6594F" w:rsidP="00613740">
      <w:pPr>
        <w:tabs>
          <w:tab w:val="left" w:pos="2580"/>
        </w:tabs>
        <w:ind w:firstLineChars="0" w:firstLine="0"/>
        <w:rPr>
          <w:b/>
          <w:bCs/>
        </w:rPr>
      </w:pPr>
      <w:r w:rsidRPr="00D6594F">
        <w:rPr>
          <w:rFonts w:hint="eastAsia"/>
          <w:b/>
          <w:bCs/>
        </w:rPr>
        <w:t>Ⅱ：軟骨無形成症 (</w:t>
      </w:r>
      <w:proofErr w:type="spellStart"/>
      <w:r w:rsidRPr="00D6594F">
        <w:rPr>
          <w:rFonts w:hint="eastAsia"/>
          <w:b/>
          <w:bCs/>
        </w:rPr>
        <w:t>achondro</w:t>
      </w:r>
      <w:proofErr w:type="spellEnd"/>
      <w:r w:rsidRPr="00D6594F">
        <w:rPr>
          <w:rFonts w:hint="eastAsia"/>
          <w:b/>
          <w:bCs/>
        </w:rPr>
        <w:t xml:space="preserve"> </w:t>
      </w:r>
      <w:proofErr w:type="spellStart"/>
      <w:r w:rsidRPr="00D6594F">
        <w:rPr>
          <w:rFonts w:hint="eastAsia"/>
          <w:b/>
          <w:bCs/>
        </w:rPr>
        <w:t>plasia</w:t>
      </w:r>
      <w:proofErr w:type="spellEnd"/>
      <w:r w:rsidRPr="00D6594F">
        <w:rPr>
          <w:rFonts w:hint="eastAsia"/>
          <w:b/>
          <w:bCs/>
        </w:rPr>
        <w:t>)</w:t>
      </w:r>
    </w:p>
    <w:p w14:paraId="767BCF9B" w14:textId="77777777" w:rsidR="00D6594F" w:rsidRPr="00D6594F" w:rsidRDefault="00D6594F" w:rsidP="00D6594F">
      <w:pPr>
        <w:tabs>
          <w:tab w:val="left" w:pos="2580"/>
        </w:tabs>
        <w:ind w:firstLineChars="0" w:firstLine="0"/>
      </w:pPr>
      <w:r w:rsidRPr="00D6594F">
        <w:rPr>
          <w:rFonts w:hint="eastAsia"/>
          <w:b/>
          <w:bCs/>
        </w:rPr>
        <w:t>１：概念</w:t>
      </w:r>
    </w:p>
    <w:p w14:paraId="06D85D68" w14:textId="77777777" w:rsidR="00D6594F" w:rsidRPr="00D6594F" w:rsidRDefault="00D6594F" w:rsidP="00D6594F">
      <w:pPr>
        <w:tabs>
          <w:tab w:val="left" w:pos="2580"/>
        </w:tabs>
        <w:ind w:firstLineChars="0" w:firstLine="0"/>
      </w:pPr>
      <w:r w:rsidRPr="00D6594F">
        <w:rPr>
          <w:rFonts w:hint="eastAsia"/>
          <w:b/>
          <w:bCs/>
        </w:rPr>
        <w:t>(1)特徴</w:t>
      </w:r>
    </w:p>
    <w:p w14:paraId="35840811" w14:textId="77777777" w:rsidR="00D6594F" w:rsidRPr="00D6594F" w:rsidRDefault="00D6594F" w:rsidP="00D6594F">
      <w:pPr>
        <w:tabs>
          <w:tab w:val="left" w:pos="2580"/>
        </w:tabs>
        <w:ind w:firstLineChars="0" w:firstLine="0"/>
      </w:pPr>
      <w:r w:rsidRPr="00D6594F">
        <w:rPr>
          <w:rFonts w:hint="eastAsia"/>
        </w:rPr>
        <w:t xml:space="preserve">　　軟骨細胞の成長抑制による内軟骨性骨化の障害による.</w:t>
      </w:r>
    </w:p>
    <w:p w14:paraId="2536513D" w14:textId="77777777" w:rsidR="00D6594F" w:rsidRDefault="00D6594F" w:rsidP="00D6594F">
      <w:pPr>
        <w:tabs>
          <w:tab w:val="left" w:pos="2580"/>
        </w:tabs>
        <w:ind w:firstLineChars="0" w:firstLine="0"/>
      </w:pPr>
      <w:r w:rsidRPr="00D6594F">
        <w:rPr>
          <w:rFonts w:hint="eastAsia"/>
        </w:rPr>
        <w:t xml:space="preserve">　　低身長，四肢の短縮や特徴的な顔貌などを特徴とする．</w:t>
      </w:r>
    </w:p>
    <w:p w14:paraId="2FD75B91" w14:textId="77777777" w:rsidR="00D6594F" w:rsidRDefault="00D6594F" w:rsidP="00D6594F">
      <w:pPr>
        <w:tabs>
          <w:tab w:val="left" w:pos="2580"/>
        </w:tabs>
        <w:ind w:firstLineChars="0" w:firstLine="0"/>
      </w:pPr>
    </w:p>
    <w:p w14:paraId="084D5A67" w14:textId="77777777" w:rsidR="00D6594F" w:rsidRPr="00D6594F" w:rsidRDefault="00D6594F" w:rsidP="00D6594F">
      <w:pPr>
        <w:tabs>
          <w:tab w:val="left" w:pos="2580"/>
        </w:tabs>
        <w:ind w:firstLineChars="0" w:firstLine="0"/>
      </w:pPr>
      <w:r w:rsidRPr="00D6594F">
        <w:rPr>
          <w:rFonts w:hint="eastAsia"/>
          <w:b/>
          <w:bCs/>
        </w:rPr>
        <w:t>(2)歴史</w:t>
      </w:r>
    </w:p>
    <w:p w14:paraId="1A91C8E8" w14:textId="77777777" w:rsidR="00D6594F" w:rsidRPr="00D6594F" w:rsidRDefault="00D6594F" w:rsidP="00D6594F">
      <w:pPr>
        <w:tabs>
          <w:tab w:val="left" w:pos="2580"/>
        </w:tabs>
        <w:ind w:firstLineChars="0" w:firstLine="0"/>
      </w:pPr>
      <w:r w:rsidRPr="00D6594F">
        <w:rPr>
          <w:rFonts w:hint="eastAsia"/>
        </w:rPr>
        <w:t xml:space="preserve">　　古代エジプト時代の肖像にもみられる、昔からよく知られた疾患である．</w:t>
      </w:r>
    </w:p>
    <w:p w14:paraId="65D53B8E" w14:textId="77777777" w:rsidR="00D6594F" w:rsidRPr="00D6594F" w:rsidRDefault="00D6594F" w:rsidP="00D6594F">
      <w:pPr>
        <w:tabs>
          <w:tab w:val="left" w:pos="2580"/>
        </w:tabs>
        <w:ind w:firstLineChars="0" w:firstLine="0"/>
      </w:pPr>
      <w:r w:rsidRPr="00D6594F">
        <w:rPr>
          <w:rFonts w:hint="eastAsia"/>
        </w:rPr>
        <w:t xml:space="preserve">　　以前は軟骨形成不全症や軟骨異栄養症と呼ばれていた.</w:t>
      </w:r>
    </w:p>
    <w:p w14:paraId="405A972B" w14:textId="77777777" w:rsidR="00D6594F" w:rsidRPr="00D6594F" w:rsidRDefault="00D6594F" w:rsidP="00D6594F">
      <w:pPr>
        <w:tabs>
          <w:tab w:val="left" w:pos="2580"/>
        </w:tabs>
        <w:ind w:firstLineChars="0" w:firstLine="0"/>
      </w:pPr>
      <w:r w:rsidRPr="00D6594F">
        <w:rPr>
          <w:rFonts w:hint="eastAsia"/>
        </w:rPr>
        <w:t xml:space="preserve">　　軟骨無形成症は、四肢の短い低身長症のすべてに用いられたこともあった.</w:t>
      </w:r>
    </w:p>
    <w:p w14:paraId="6E662BA1" w14:textId="77777777" w:rsidR="00D6594F" w:rsidRPr="00D6594F" w:rsidRDefault="00D6594F" w:rsidP="00D6594F">
      <w:pPr>
        <w:tabs>
          <w:tab w:val="left" w:pos="2580"/>
        </w:tabs>
        <w:ind w:firstLineChars="0" w:firstLine="0"/>
      </w:pPr>
      <w:r w:rsidRPr="00D6594F">
        <w:rPr>
          <w:rFonts w:hint="eastAsia"/>
        </w:rPr>
        <w:t xml:space="preserve">　　現在では診断基準により他の骨系統疾患と鑑別される． 　</w:t>
      </w:r>
    </w:p>
    <w:p w14:paraId="2772680E" w14:textId="77777777" w:rsidR="00D6594F" w:rsidRPr="00D6594F" w:rsidRDefault="00D6594F" w:rsidP="00D6594F">
      <w:pPr>
        <w:tabs>
          <w:tab w:val="left" w:pos="2580"/>
        </w:tabs>
        <w:ind w:firstLineChars="0" w:firstLine="0"/>
      </w:pPr>
      <w:r w:rsidRPr="00D6594F">
        <w:rPr>
          <w:rFonts w:hint="eastAsia"/>
        </w:rPr>
        <w:t xml:space="preserve">　　</w:t>
      </w:r>
    </w:p>
    <w:p w14:paraId="6B0EA9C4" w14:textId="77777777" w:rsidR="00D6594F" w:rsidRPr="00D6594F" w:rsidRDefault="00D6594F" w:rsidP="00D6594F">
      <w:pPr>
        <w:tabs>
          <w:tab w:val="left" w:pos="2580"/>
        </w:tabs>
        <w:ind w:firstLineChars="0" w:firstLine="0"/>
      </w:pPr>
      <w:r w:rsidRPr="00D6594F">
        <w:rPr>
          <w:rFonts w:hint="eastAsia"/>
          <w:b/>
          <w:bCs/>
        </w:rPr>
        <w:t>(3)原因遺伝子と遺伝形式</w:t>
      </w:r>
    </w:p>
    <w:p w14:paraId="2C93A563" w14:textId="77777777" w:rsidR="00D6594F" w:rsidRPr="00D6594F" w:rsidRDefault="00D6594F" w:rsidP="00D6594F">
      <w:pPr>
        <w:tabs>
          <w:tab w:val="left" w:pos="2580"/>
        </w:tabs>
        <w:ind w:firstLineChars="0" w:firstLine="0"/>
      </w:pPr>
      <w:r w:rsidRPr="00D6594F">
        <w:rPr>
          <w:rFonts w:hint="eastAsia"/>
        </w:rPr>
        <w:t xml:space="preserve">　　4番染色体(4p16.3)にある線維芽細胞増殖因子受容体3FGFR３遺伝子の変異による. </w:t>
      </w:r>
    </w:p>
    <w:p w14:paraId="373C9112" w14:textId="77777777" w:rsidR="00D6594F" w:rsidRPr="00D6594F" w:rsidRDefault="00D6594F" w:rsidP="00D6594F">
      <w:pPr>
        <w:tabs>
          <w:tab w:val="left" w:pos="2580"/>
        </w:tabs>
        <w:ind w:left="420" w:hangingChars="200" w:hanging="420"/>
      </w:pPr>
      <w:r w:rsidRPr="00D6594F">
        <w:rPr>
          <w:rFonts w:hint="eastAsia"/>
        </w:rPr>
        <w:lastRenderedPageBreak/>
        <w:t xml:space="preserve">　　98%以上がFGFR3のG380R点変異(380番目のグリシンがアルギニンに置換される変異）である.</w:t>
      </w:r>
    </w:p>
    <w:p w14:paraId="29962BAB" w14:textId="77777777" w:rsidR="00D6594F" w:rsidRPr="00D6594F" w:rsidRDefault="00D6594F" w:rsidP="00D6594F">
      <w:pPr>
        <w:tabs>
          <w:tab w:val="left" w:pos="2580"/>
        </w:tabs>
        <w:ind w:firstLineChars="0" w:firstLine="0"/>
      </w:pPr>
      <w:r w:rsidRPr="00D6594F">
        <w:rPr>
          <w:rFonts w:hint="eastAsia"/>
        </w:rPr>
        <w:t xml:space="preserve">　　常染色体優性遺伝である．約80％は突然変異によるとされる．</w:t>
      </w:r>
    </w:p>
    <w:p w14:paraId="452D850B" w14:textId="77777777" w:rsidR="00D6594F" w:rsidRPr="00D6594F" w:rsidRDefault="00D6594F" w:rsidP="00D6594F">
      <w:pPr>
        <w:tabs>
          <w:tab w:val="left" w:pos="2580"/>
        </w:tabs>
        <w:ind w:firstLineChars="0" w:firstLine="0"/>
      </w:pPr>
      <w:r w:rsidRPr="00D6594F">
        <w:rPr>
          <w:rFonts w:hint="eastAsia"/>
        </w:rPr>
        <w:t xml:space="preserve">　</w:t>
      </w:r>
    </w:p>
    <w:p w14:paraId="7E55CD63" w14:textId="77777777" w:rsidR="00D6594F" w:rsidRPr="00D6594F" w:rsidRDefault="00D6594F" w:rsidP="00D6594F">
      <w:pPr>
        <w:tabs>
          <w:tab w:val="left" w:pos="2580"/>
        </w:tabs>
        <w:ind w:firstLineChars="0" w:firstLine="0"/>
      </w:pPr>
      <w:r w:rsidRPr="00D6594F">
        <w:rPr>
          <w:rFonts w:hint="eastAsia"/>
          <w:b/>
          <w:bCs/>
        </w:rPr>
        <w:t>(4)出生頻度</w:t>
      </w:r>
    </w:p>
    <w:p w14:paraId="3CB544D4" w14:textId="77777777" w:rsidR="00D6594F" w:rsidRPr="00D6594F" w:rsidRDefault="00D6594F" w:rsidP="00D6594F">
      <w:pPr>
        <w:tabs>
          <w:tab w:val="left" w:pos="2580"/>
        </w:tabs>
        <w:ind w:firstLineChars="0" w:firstLine="0"/>
      </w:pPr>
      <w:r w:rsidRPr="00D6594F">
        <w:rPr>
          <w:rFonts w:hint="eastAsia"/>
        </w:rPr>
        <w:t xml:space="preserve">　　1.7万～2.8万人に1人.　</w:t>
      </w:r>
    </w:p>
    <w:p w14:paraId="111E4838" w14:textId="77777777" w:rsidR="00D6594F" w:rsidRDefault="00D6594F" w:rsidP="00613740">
      <w:pPr>
        <w:tabs>
          <w:tab w:val="left" w:pos="2580"/>
        </w:tabs>
        <w:ind w:firstLineChars="0" w:firstLine="0"/>
      </w:pPr>
    </w:p>
    <w:p w14:paraId="16AC7516" w14:textId="77777777" w:rsidR="00D6594F" w:rsidRDefault="00D6594F" w:rsidP="00613740">
      <w:pPr>
        <w:tabs>
          <w:tab w:val="left" w:pos="2580"/>
        </w:tabs>
        <w:ind w:firstLineChars="0" w:firstLine="0"/>
        <w:rPr>
          <w:b/>
          <w:bCs/>
        </w:rPr>
      </w:pPr>
      <w:r w:rsidRPr="00D6594F">
        <w:rPr>
          <w:rFonts w:hint="eastAsia"/>
          <w:b/>
          <w:bCs/>
        </w:rPr>
        <w:t>２：軟骨無形成症の症候・症状</w:t>
      </w:r>
    </w:p>
    <w:p w14:paraId="71149A17" w14:textId="77777777" w:rsidR="00D6594F" w:rsidRPr="00D6594F" w:rsidRDefault="00D6594F" w:rsidP="00D6594F">
      <w:pPr>
        <w:tabs>
          <w:tab w:val="left" w:pos="2580"/>
        </w:tabs>
        <w:ind w:firstLineChars="0" w:firstLine="0"/>
      </w:pPr>
      <w:r w:rsidRPr="00D6594F">
        <w:rPr>
          <w:rFonts w:hint="eastAsia"/>
          <w:b/>
          <w:bCs/>
        </w:rPr>
        <w:t>(1)全身的特徴</w:t>
      </w:r>
    </w:p>
    <w:p w14:paraId="3E686109" w14:textId="77777777" w:rsidR="00D6594F" w:rsidRPr="00D6594F" w:rsidRDefault="00D6594F" w:rsidP="00D6594F">
      <w:pPr>
        <w:tabs>
          <w:tab w:val="left" w:pos="2580"/>
        </w:tabs>
        <w:ind w:firstLineChars="0" w:firstLine="0"/>
      </w:pPr>
      <w:r w:rsidRPr="00D6594F">
        <w:rPr>
          <w:rFonts w:hint="eastAsia"/>
        </w:rPr>
        <w:t xml:space="preserve">　　長管骨短縮による四肢短縮型低身長があり，</w:t>
      </w:r>
    </w:p>
    <w:p w14:paraId="455F79B3" w14:textId="77777777" w:rsidR="00D6594F" w:rsidRPr="00D6594F" w:rsidRDefault="00D6594F" w:rsidP="00D6594F">
      <w:pPr>
        <w:tabs>
          <w:tab w:val="left" w:pos="2580"/>
        </w:tabs>
        <w:ind w:firstLineChars="0" w:firstLine="0"/>
      </w:pPr>
      <w:r w:rsidRPr="00D6594F">
        <w:rPr>
          <w:rFonts w:hint="eastAsia"/>
        </w:rPr>
        <w:t xml:space="preserve">　　手足(上腕骨，大腿骨)が短い特徴がある．</w:t>
      </w:r>
    </w:p>
    <w:p w14:paraId="7ACCA349" w14:textId="77777777" w:rsidR="00D6594F" w:rsidRPr="00D6594F" w:rsidRDefault="00D6594F" w:rsidP="00D6594F">
      <w:pPr>
        <w:tabs>
          <w:tab w:val="left" w:pos="2580"/>
        </w:tabs>
        <w:ind w:firstLineChars="0" w:firstLine="0"/>
      </w:pPr>
      <w:r w:rsidRPr="00D6594F">
        <w:rPr>
          <w:rFonts w:hint="eastAsia"/>
        </w:rPr>
        <w:t xml:space="preserve">　　身長は男性で130cm、女性で120cm程度となる．</w:t>
      </w:r>
    </w:p>
    <w:p w14:paraId="17A130DE" w14:textId="77777777" w:rsidR="00D6594F" w:rsidRPr="00D6594F" w:rsidRDefault="00D6594F" w:rsidP="00D6594F">
      <w:pPr>
        <w:tabs>
          <w:tab w:val="left" w:pos="2580"/>
        </w:tabs>
        <w:ind w:firstLineChars="0" w:firstLine="0"/>
      </w:pPr>
      <w:r w:rsidRPr="00D6594F">
        <w:rPr>
          <w:rFonts w:hint="eastAsia"/>
        </w:rPr>
        <w:t xml:space="preserve">　　関節弛緩（肘関節は伸展制限）がある. </w:t>
      </w:r>
    </w:p>
    <w:p w14:paraId="1DDC662E" w14:textId="77777777" w:rsidR="00D6594F" w:rsidRPr="00D6594F" w:rsidRDefault="00D6594F" w:rsidP="00D6594F">
      <w:pPr>
        <w:tabs>
          <w:tab w:val="left" w:pos="2580"/>
        </w:tabs>
        <w:ind w:firstLineChars="0" w:firstLine="0"/>
      </w:pPr>
      <w:r w:rsidRPr="00D6594F">
        <w:rPr>
          <w:rFonts w:hint="eastAsia"/>
        </w:rPr>
        <w:t xml:space="preserve">　　O脚などの下肢変形腰椎前簿増強と瞥部の後方突出がみられる．</w:t>
      </w:r>
    </w:p>
    <w:p w14:paraId="2B48A8A9" w14:textId="77777777" w:rsidR="00D6594F" w:rsidRPr="00D6594F" w:rsidRDefault="00D6594F" w:rsidP="00D6594F">
      <w:pPr>
        <w:tabs>
          <w:tab w:val="left" w:pos="2580"/>
        </w:tabs>
        <w:ind w:firstLineChars="0" w:firstLine="0"/>
      </w:pPr>
      <w:r w:rsidRPr="00D6594F">
        <w:rPr>
          <w:rFonts w:hint="eastAsia"/>
        </w:rPr>
        <w:t xml:space="preserve">　　栂指、示指と中指，薬指と小指に分かれてみえる三尖手がみられる．</w:t>
      </w:r>
    </w:p>
    <w:p w14:paraId="1D7B2CD8" w14:textId="77777777" w:rsidR="00D6594F" w:rsidRPr="00D6594F" w:rsidRDefault="00D6594F" w:rsidP="00D6594F">
      <w:pPr>
        <w:tabs>
          <w:tab w:val="left" w:pos="2580"/>
        </w:tabs>
        <w:ind w:firstLineChars="0" w:firstLine="0"/>
      </w:pPr>
      <w:r w:rsidRPr="00D6594F">
        <w:rPr>
          <w:rFonts w:hint="eastAsia"/>
        </w:rPr>
        <w:t xml:space="preserve">　　これは特徴的顔貌がある同じ骨系統疾患である軟骨低形成症ではみられない．</w:t>
      </w:r>
    </w:p>
    <w:p w14:paraId="19741EF5" w14:textId="77777777" w:rsidR="00D6594F" w:rsidRPr="00D6594F" w:rsidRDefault="00D6594F" w:rsidP="00D6594F">
      <w:pPr>
        <w:tabs>
          <w:tab w:val="left" w:pos="2580"/>
        </w:tabs>
        <w:ind w:firstLineChars="0" w:firstLine="0"/>
      </w:pPr>
      <w:r w:rsidRPr="00D6594F">
        <w:rPr>
          <w:rFonts w:hint="eastAsia"/>
        </w:rPr>
        <w:t xml:space="preserve">　　　（頭蓋底や顔面骨の内軟骨性骨化の障害による目立つ前額部頭部の突出</w:t>
      </w:r>
    </w:p>
    <w:p w14:paraId="16D4513B" w14:textId="77777777" w:rsidR="00D6594F" w:rsidRDefault="00D6594F" w:rsidP="00D6594F">
      <w:pPr>
        <w:tabs>
          <w:tab w:val="left" w:pos="2580"/>
        </w:tabs>
        <w:ind w:firstLineChars="0" w:firstLine="0"/>
      </w:pPr>
      <w:r w:rsidRPr="00D6594F">
        <w:rPr>
          <w:rFonts w:hint="eastAsia"/>
        </w:rPr>
        <w:t xml:space="preserve">　　　　鼻根部の陥凹や顔面中部後退）</w:t>
      </w:r>
    </w:p>
    <w:p w14:paraId="6A3D0F0F" w14:textId="77777777" w:rsidR="00D6594F" w:rsidRDefault="00D6594F" w:rsidP="00396323">
      <w:pPr>
        <w:tabs>
          <w:tab w:val="left" w:pos="2580"/>
        </w:tabs>
        <w:ind w:firstLineChars="300" w:firstLine="630"/>
      </w:pPr>
      <w:r w:rsidRPr="00D6594F">
        <w:rPr>
          <w:noProof/>
        </w:rPr>
        <w:drawing>
          <wp:inline distT="0" distB="0" distL="0" distR="0" wp14:anchorId="2882943B" wp14:editId="347D5521">
            <wp:extent cx="1158493" cy="1976795"/>
            <wp:effectExtent l="0" t="0" r="3810" b="4445"/>
            <wp:docPr id="1025" name="図 4">
              <a:extLst xmlns:a="http://schemas.openxmlformats.org/drawingml/2006/main">
                <a:ext uri="{FF2B5EF4-FFF2-40B4-BE49-F238E27FC236}">
                  <a16:creationId xmlns:a16="http://schemas.microsoft.com/office/drawing/2014/main" id="{F46AF558-7BE8-4DF7-A63A-12AC87AD7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46AF558-7BE8-4DF7-A63A-12AC87AD7677}"/>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161814" cy="1982461"/>
                    </a:xfrm>
                    <a:prstGeom prst="rect">
                      <a:avLst/>
                    </a:prstGeom>
                  </pic:spPr>
                </pic:pic>
              </a:graphicData>
            </a:graphic>
          </wp:inline>
        </w:drawing>
      </w:r>
      <w:r>
        <w:rPr>
          <w:rFonts w:hint="eastAsia"/>
        </w:rPr>
        <w:t xml:space="preserve">　　</w:t>
      </w:r>
      <w:r w:rsidRPr="00D6594F">
        <w:rPr>
          <w:noProof/>
        </w:rPr>
        <w:drawing>
          <wp:inline distT="0" distB="0" distL="0" distR="0" wp14:anchorId="4737A795" wp14:editId="3D24DBBE">
            <wp:extent cx="1433201" cy="1876370"/>
            <wp:effectExtent l="0" t="0" r="0" b="0"/>
            <wp:docPr id="1027" name="図 5">
              <a:extLst xmlns:a="http://schemas.openxmlformats.org/drawingml/2006/main">
                <a:ext uri="{FF2B5EF4-FFF2-40B4-BE49-F238E27FC236}">
                  <a16:creationId xmlns:a16="http://schemas.microsoft.com/office/drawing/2014/main" id="{91DADDA6-CF02-41F0-820F-92C9AA3EC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1DADDA6-CF02-41F0-820F-92C9AA3ECD89}"/>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2650" r="22792"/>
                    <a:stretch/>
                  </pic:blipFill>
                  <pic:spPr>
                    <a:xfrm>
                      <a:off x="0" y="0"/>
                      <a:ext cx="1449150" cy="1897250"/>
                    </a:xfrm>
                    <a:prstGeom prst="rect">
                      <a:avLst/>
                    </a:prstGeom>
                  </pic:spPr>
                </pic:pic>
              </a:graphicData>
            </a:graphic>
          </wp:inline>
        </w:drawing>
      </w:r>
    </w:p>
    <w:p w14:paraId="4377AF5B" w14:textId="77777777" w:rsidR="00D6594F" w:rsidRDefault="00D6594F" w:rsidP="00D6594F">
      <w:pPr>
        <w:tabs>
          <w:tab w:val="left" w:pos="2580"/>
        </w:tabs>
        <w:ind w:firstLineChars="0" w:firstLine="0"/>
      </w:pPr>
    </w:p>
    <w:p w14:paraId="4733E9CE" w14:textId="77777777" w:rsidR="00D6594F" w:rsidRPr="00D6594F" w:rsidRDefault="00D6594F" w:rsidP="00D6594F">
      <w:pPr>
        <w:tabs>
          <w:tab w:val="left" w:pos="2580"/>
        </w:tabs>
        <w:ind w:firstLineChars="0" w:firstLine="0"/>
      </w:pPr>
      <w:r w:rsidRPr="00D6594F">
        <w:rPr>
          <w:rFonts w:hint="eastAsia"/>
          <w:b/>
          <w:bCs/>
        </w:rPr>
        <w:t>(2)合併症</w:t>
      </w:r>
    </w:p>
    <w:p w14:paraId="2D9D67F1" w14:textId="77777777" w:rsidR="00D6594F" w:rsidRPr="00D6594F" w:rsidRDefault="00D6594F" w:rsidP="00D6594F">
      <w:pPr>
        <w:tabs>
          <w:tab w:val="left" w:pos="2580"/>
        </w:tabs>
        <w:ind w:firstLineChars="0" w:firstLine="0"/>
      </w:pPr>
      <w:r w:rsidRPr="00D6594F">
        <w:rPr>
          <w:rFonts w:hint="eastAsia"/>
        </w:rPr>
        <w:t xml:space="preserve">　　乳幼児期の呼吸障害，痙性麻揮．水頭症や突然死．</w:t>
      </w:r>
    </w:p>
    <w:p w14:paraId="0AA955CE" w14:textId="77777777" w:rsidR="00D6594F" w:rsidRPr="00D6594F" w:rsidRDefault="00D6594F" w:rsidP="00D6594F">
      <w:pPr>
        <w:tabs>
          <w:tab w:val="left" w:pos="2580"/>
        </w:tabs>
        <w:ind w:firstLineChars="0" w:firstLine="0"/>
      </w:pPr>
      <w:r w:rsidRPr="00D6594F">
        <w:rPr>
          <w:rFonts w:hint="eastAsia"/>
        </w:rPr>
        <w:t xml:space="preserve">　　幼児期と学童期の中耳炎や鼻炎成人期の肥満，</w:t>
      </w:r>
    </w:p>
    <w:p w14:paraId="1D4D7DBB" w14:textId="77777777" w:rsidR="00D6594F" w:rsidRPr="00D6594F" w:rsidRDefault="00D6594F" w:rsidP="00D6594F">
      <w:pPr>
        <w:tabs>
          <w:tab w:val="left" w:pos="2580"/>
        </w:tabs>
        <w:ind w:firstLineChars="0" w:firstLine="0"/>
      </w:pPr>
      <w:r w:rsidRPr="00D6594F">
        <w:rPr>
          <w:rFonts w:hint="eastAsia"/>
        </w:rPr>
        <w:t xml:space="preserve">　　下肢痛や間歇性破行などがある．</w:t>
      </w:r>
    </w:p>
    <w:p w14:paraId="40DD23C2" w14:textId="77777777" w:rsidR="00D6594F" w:rsidRPr="00D6594F" w:rsidRDefault="00D6594F" w:rsidP="00D6594F">
      <w:pPr>
        <w:tabs>
          <w:tab w:val="left" w:pos="2580"/>
        </w:tabs>
        <w:ind w:firstLineChars="0" w:firstLine="0"/>
      </w:pPr>
      <w:r w:rsidRPr="00D6594F">
        <w:rPr>
          <w:rFonts w:hint="eastAsia"/>
        </w:rPr>
        <w:t xml:space="preserve">　　（しばらく歩くと足に痛みやしびれを生じ．少し休むとまた歩けるようになる症状）</w:t>
      </w:r>
    </w:p>
    <w:p w14:paraId="61499360" w14:textId="77777777" w:rsidR="00D6594F" w:rsidRDefault="00D6594F" w:rsidP="00D6594F">
      <w:pPr>
        <w:tabs>
          <w:tab w:val="left" w:pos="3712"/>
        </w:tabs>
        <w:ind w:firstLineChars="0" w:firstLine="0"/>
      </w:pPr>
    </w:p>
    <w:p w14:paraId="5EA7A9EF" w14:textId="77777777" w:rsidR="00D6594F" w:rsidRDefault="00D6594F" w:rsidP="00D6594F">
      <w:pPr>
        <w:tabs>
          <w:tab w:val="left" w:pos="3712"/>
        </w:tabs>
        <w:ind w:firstLineChars="0" w:firstLine="0"/>
        <w:rPr>
          <w:b/>
          <w:bCs/>
        </w:rPr>
      </w:pPr>
      <w:r w:rsidRPr="00D6594F">
        <w:rPr>
          <w:rFonts w:hint="eastAsia"/>
          <w:b/>
          <w:bCs/>
        </w:rPr>
        <w:t>３： 症候群と歯科医療</w:t>
      </w:r>
    </w:p>
    <w:p w14:paraId="612F18CE" w14:textId="77777777" w:rsidR="00D6594F" w:rsidRPr="00D6594F" w:rsidRDefault="00D6594F" w:rsidP="00D6594F">
      <w:pPr>
        <w:tabs>
          <w:tab w:val="left" w:pos="3712"/>
        </w:tabs>
        <w:ind w:firstLineChars="0" w:firstLine="0"/>
      </w:pPr>
      <w:r w:rsidRPr="00D6594F">
        <w:rPr>
          <w:rFonts w:hint="eastAsia"/>
          <w:b/>
          <w:bCs/>
        </w:rPr>
        <w:t>(1)歯科的特徴</w:t>
      </w:r>
    </w:p>
    <w:p w14:paraId="66D76EA6" w14:textId="77777777" w:rsidR="00D6594F" w:rsidRPr="00D6594F" w:rsidRDefault="00D6594F" w:rsidP="00D6594F">
      <w:pPr>
        <w:tabs>
          <w:tab w:val="left" w:pos="3712"/>
        </w:tabs>
        <w:ind w:firstLineChars="0" w:firstLine="0"/>
      </w:pPr>
      <w:r w:rsidRPr="00D6594F">
        <w:rPr>
          <w:rFonts w:hint="eastAsia"/>
        </w:rPr>
        <w:t xml:space="preserve">　　上顎歯列弓の狭窄叢生、高口蓋、反対咬合</w:t>
      </w:r>
    </w:p>
    <w:p w14:paraId="71BCD202" w14:textId="77777777" w:rsidR="00D6594F" w:rsidRPr="00D6594F" w:rsidRDefault="00D6594F" w:rsidP="00D6594F">
      <w:pPr>
        <w:tabs>
          <w:tab w:val="left" w:pos="3712"/>
        </w:tabs>
        <w:ind w:firstLineChars="0" w:firstLine="0"/>
      </w:pPr>
      <w:r w:rsidRPr="00D6594F">
        <w:rPr>
          <w:rFonts w:hint="eastAsia"/>
        </w:rPr>
        <w:lastRenderedPageBreak/>
        <w:t xml:space="preserve">　　歯の先天欠如，萌出遅延および形態異常などがある.</w:t>
      </w:r>
    </w:p>
    <w:p w14:paraId="73D192A8" w14:textId="77777777" w:rsidR="00D6594F" w:rsidRDefault="00D6594F" w:rsidP="00D6594F">
      <w:pPr>
        <w:tabs>
          <w:tab w:val="left" w:pos="3712"/>
        </w:tabs>
        <w:ind w:firstLineChars="0" w:firstLine="0"/>
      </w:pPr>
      <w:r w:rsidRPr="00D6594F">
        <w:rPr>
          <w:rFonts w:hint="eastAsia"/>
        </w:rPr>
        <w:t xml:space="preserve">　　口呼吸や睡眠時無呼吸を伴うことが多い．</w:t>
      </w:r>
    </w:p>
    <w:p w14:paraId="49F421A7" w14:textId="5A300FCB" w:rsidR="00D6594F" w:rsidRDefault="00396323" w:rsidP="00D6594F">
      <w:pPr>
        <w:tabs>
          <w:tab w:val="left" w:pos="3712"/>
        </w:tabs>
        <w:ind w:firstLineChars="0" w:firstLine="0"/>
      </w:pPr>
      <w:r>
        <w:rPr>
          <w:rFonts w:hint="eastAsia"/>
        </w:rPr>
        <w:t xml:space="preserve">　　　</w:t>
      </w:r>
      <w:r w:rsidR="00D6594F" w:rsidRPr="00D6594F">
        <w:rPr>
          <w:noProof/>
        </w:rPr>
        <w:drawing>
          <wp:inline distT="0" distB="0" distL="0" distR="0" wp14:anchorId="4A0ECEFB" wp14:editId="35274D8C">
            <wp:extent cx="2198788" cy="3050432"/>
            <wp:effectExtent l="0" t="0" r="0" b="0"/>
            <wp:docPr id="1029" name="図 4">
              <a:extLst xmlns:a="http://schemas.openxmlformats.org/drawingml/2006/main">
                <a:ext uri="{FF2B5EF4-FFF2-40B4-BE49-F238E27FC236}">
                  <a16:creationId xmlns:a16="http://schemas.microsoft.com/office/drawing/2014/main" id="{967C35E5-0B99-4033-84AA-1AE3E9023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67C35E5-0B99-4033-84AA-1AE3E902337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4375" cy="3072056"/>
                    </a:xfrm>
                    <a:prstGeom prst="rect">
                      <a:avLst/>
                    </a:prstGeom>
                  </pic:spPr>
                </pic:pic>
              </a:graphicData>
            </a:graphic>
          </wp:inline>
        </w:drawing>
      </w:r>
    </w:p>
    <w:p w14:paraId="05EAF659" w14:textId="77777777" w:rsidR="00D6594F" w:rsidRPr="00D6594F" w:rsidRDefault="00D6594F" w:rsidP="00D6594F">
      <w:pPr>
        <w:tabs>
          <w:tab w:val="left" w:pos="3712"/>
        </w:tabs>
        <w:ind w:firstLineChars="0" w:firstLine="0"/>
      </w:pPr>
    </w:p>
    <w:p w14:paraId="21F95F45" w14:textId="77777777" w:rsidR="00D6594F" w:rsidRPr="00D6594F" w:rsidRDefault="00D6594F" w:rsidP="00D6594F">
      <w:pPr>
        <w:tabs>
          <w:tab w:val="left" w:pos="3712"/>
        </w:tabs>
        <w:ind w:firstLineChars="0" w:firstLine="0"/>
      </w:pPr>
      <w:r w:rsidRPr="00D6594F">
        <w:rPr>
          <w:rFonts w:hint="eastAsia"/>
          <w:b/>
          <w:bCs/>
        </w:rPr>
        <w:t>(2)歯科的対応</w:t>
      </w:r>
    </w:p>
    <w:p w14:paraId="76C8909C" w14:textId="77777777" w:rsidR="00D6594F" w:rsidRPr="00D6594F" w:rsidRDefault="00D6594F" w:rsidP="00D6594F">
      <w:pPr>
        <w:tabs>
          <w:tab w:val="left" w:pos="3712"/>
        </w:tabs>
        <w:ind w:firstLineChars="0" w:firstLine="0"/>
      </w:pPr>
      <w:r w:rsidRPr="00D6594F">
        <w:rPr>
          <w:rFonts w:hint="eastAsia"/>
        </w:rPr>
        <w:t xml:space="preserve">　　歯列不正，睡眠時無呼吸への対応を行う.</w:t>
      </w:r>
    </w:p>
    <w:p w14:paraId="38201A0E" w14:textId="77777777" w:rsidR="00D6594F" w:rsidRDefault="00D6594F" w:rsidP="00D6594F">
      <w:pPr>
        <w:tabs>
          <w:tab w:val="left" w:pos="3712"/>
        </w:tabs>
        <w:ind w:firstLineChars="0" w:firstLine="0"/>
      </w:pPr>
    </w:p>
    <w:p w14:paraId="42946886" w14:textId="77777777" w:rsidR="00D6594F" w:rsidRDefault="00D6594F" w:rsidP="00D6594F">
      <w:pPr>
        <w:tabs>
          <w:tab w:val="left" w:pos="3712"/>
        </w:tabs>
        <w:ind w:firstLineChars="0" w:firstLine="0"/>
      </w:pPr>
    </w:p>
    <w:p w14:paraId="527AA390" w14:textId="77777777" w:rsidR="00D6594F" w:rsidRPr="00D6594F" w:rsidRDefault="00D6594F" w:rsidP="00D6594F">
      <w:pPr>
        <w:tabs>
          <w:tab w:val="left" w:pos="3712"/>
        </w:tabs>
        <w:ind w:firstLineChars="0" w:firstLine="0"/>
        <w:rPr>
          <w:b/>
          <w:bCs/>
          <w:sz w:val="24"/>
          <w:szCs w:val="24"/>
        </w:rPr>
      </w:pPr>
      <w:r w:rsidRPr="00D6594F">
        <w:rPr>
          <w:rFonts w:hint="eastAsia"/>
          <w:b/>
          <w:bCs/>
          <w:sz w:val="24"/>
          <w:szCs w:val="24"/>
        </w:rPr>
        <w:t>D：皮膚・神経症状を主徴とする症候群</w:t>
      </w:r>
    </w:p>
    <w:p w14:paraId="45E19EB5" w14:textId="77777777" w:rsidR="00D6594F" w:rsidRPr="00D6594F" w:rsidRDefault="00D6594F" w:rsidP="00DD30AC">
      <w:pPr>
        <w:tabs>
          <w:tab w:val="left" w:pos="3712"/>
        </w:tabs>
        <w:ind w:firstLine="210"/>
      </w:pPr>
      <w:r w:rsidRPr="00D6594F">
        <w:rPr>
          <w:rFonts w:hint="eastAsia"/>
          <w:bCs/>
        </w:rPr>
        <w:t>Ⅰ：Sturge-Weber(スタージ・ウェーバ）症候群</w:t>
      </w:r>
    </w:p>
    <w:p w14:paraId="7B9265F5" w14:textId="77777777" w:rsidR="00D6594F" w:rsidRPr="00D6594F" w:rsidRDefault="00D6594F" w:rsidP="00DD30AC">
      <w:pPr>
        <w:tabs>
          <w:tab w:val="left" w:pos="3712"/>
        </w:tabs>
        <w:ind w:firstLine="210"/>
      </w:pPr>
      <w:r w:rsidRPr="00D6594F">
        <w:rPr>
          <w:rFonts w:hint="eastAsia"/>
          <w:bCs/>
        </w:rPr>
        <w:t>Ⅱ：Recklinghausen(レックリングハウゼン)病</w:t>
      </w:r>
    </w:p>
    <w:p w14:paraId="3A5E70E6" w14:textId="77777777" w:rsidR="00D6594F" w:rsidRPr="00D6594F" w:rsidRDefault="00D6594F" w:rsidP="00DD30AC">
      <w:pPr>
        <w:tabs>
          <w:tab w:val="left" w:pos="3712"/>
        </w:tabs>
        <w:ind w:firstLine="210"/>
      </w:pPr>
      <w:r w:rsidRPr="00D6594F">
        <w:rPr>
          <w:rFonts w:hint="eastAsia"/>
          <w:bCs/>
        </w:rPr>
        <w:t>Ⅲ：結節性硬化症 (tuberous sclerosis)</w:t>
      </w:r>
    </w:p>
    <w:p w14:paraId="541DFBFF" w14:textId="77777777" w:rsidR="00D6594F" w:rsidRDefault="00D6594F" w:rsidP="00D6594F">
      <w:pPr>
        <w:tabs>
          <w:tab w:val="left" w:pos="3712"/>
        </w:tabs>
        <w:ind w:firstLineChars="0" w:firstLine="0"/>
      </w:pPr>
    </w:p>
    <w:p w14:paraId="59468296" w14:textId="77777777" w:rsidR="00000EA0" w:rsidRPr="00000EA0" w:rsidRDefault="00000EA0" w:rsidP="00000EA0">
      <w:pPr>
        <w:tabs>
          <w:tab w:val="left" w:pos="3712"/>
        </w:tabs>
        <w:ind w:firstLineChars="0" w:firstLine="0"/>
      </w:pPr>
      <w:r w:rsidRPr="00000EA0">
        <w:rPr>
          <w:rFonts w:hint="eastAsia"/>
          <w:b/>
          <w:bCs/>
        </w:rPr>
        <w:t>Ⅰ：Sturge-Weber(スタージ・ウェーバ）症候群</w:t>
      </w:r>
    </w:p>
    <w:p w14:paraId="010C9A40" w14:textId="77777777" w:rsidR="00000EA0" w:rsidRPr="00000EA0" w:rsidRDefault="00000EA0" w:rsidP="00000EA0">
      <w:pPr>
        <w:tabs>
          <w:tab w:val="left" w:pos="3712"/>
        </w:tabs>
        <w:ind w:firstLineChars="0" w:firstLine="0"/>
      </w:pPr>
      <w:r w:rsidRPr="00000EA0">
        <w:rPr>
          <w:rFonts w:hint="eastAsia"/>
          <w:b/>
          <w:bCs/>
        </w:rPr>
        <w:t>１：概念</w:t>
      </w:r>
    </w:p>
    <w:p w14:paraId="5B862FFD" w14:textId="77777777" w:rsidR="00000EA0" w:rsidRPr="00000EA0" w:rsidRDefault="00000EA0" w:rsidP="00000EA0">
      <w:pPr>
        <w:tabs>
          <w:tab w:val="left" w:pos="3712"/>
        </w:tabs>
        <w:ind w:firstLineChars="0" w:firstLine="0"/>
      </w:pPr>
      <w:r w:rsidRPr="00000EA0">
        <w:rPr>
          <w:rFonts w:hint="eastAsia"/>
          <w:b/>
          <w:bCs/>
        </w:rPr>
        <w:t>(1)特徴</w:t>
      </w:r>
    </w:p>
    <w:p w14:paraId="45EBD33B" w14:textId="77777777" w:rsidR="00000EA0" w:rsidRPr="00000EA0" w:rsidRDefault="00000EA0" w:rsidP="00000EA0">
      <w:pPr>
        <w:tabs>
          <w:tab w:val="left" w:pos="3712"/>
        </w:tabs>
        <w:ind w:firstLineChars="0" w:firstLine="0"/>
      </w:pPr>
      <w:r w:rsidRPr="00000EA0">
        <w:rPr>
          <w:rFonts w:hint="eastAsia"/>
        </w:rPr>
        <w:t xml:space="preserve">　顔面の血管腫、てんかん、知的能力障害を特徴とする症候群.</w:t>
      </w:r>
    </w:p>
    <w:p w14:paraId="031346F8" w14:textId="3E85CFD2" w:rsidR="00000EA0" w:rsidRDefault="00396323" w:rsidP="00000EA0">
      <w:pPr>
        <w:tabs>
          <w:tab w:val="left" w:pos="3712"/>
        </w:tabs>
        <w:ind w:firstLineChars="0" w:firstLine="0"/>
      </w:pPr>
      <w:r>
        <w:rPr>
          <w:rFonts w:hint="eastAsia"/>
        </w:rPr>
        <w:lastRenderedPageBreak/>
        <w:t xml:space="preserve">　　　</w:t>
      </w:r>
      <w:r w:rsidR="00000EA0" w:rsidRPr="00000EA0">
        <w:rPr>
          <w:noProof/>
        </w:rPr>
        <w:drawing>
          <wp:inline distT="0" distB="0" distL="0" distR="0" wp14:anchorId="3FD6CFF2" wp14:editId="2EF459D2">
            <wp:extent cx="2231733" cy="2574063"/>
            <wp:effectExtent l="0" t="0" r="0" b="0"/>
            <wp:docPr id="1030" name="Picture 2" descr="クリックすると新しいウィンドウで開きます">
              <a:extLst xmlns:a="http://schemas.openxmlformats.org/drawingml/2006/main">
                <a:ext uri="{FF2B5EF4-FFF2-40B4-BE49-F238E27FC236}">
                  <a16:creationId xmlns:a16="http://schemas.microsoft.com/office/drawing/2014/main" id="{FBD11427-8243-4A5B-BC48-48CE2A19B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クリックすると新しいウィンドウで開きます">
                      <a:extLst>
                        <a:ext uri="{FF2B5EF4-FFF2-40B4-BE49-F238E27FC236}">
                          <a16:creationId xmlns:a16="http://schemas.microsoft.com/office/drawing/2014/main" id="{FBD11427-8243-4A5B-BC48-48CE2A19B427}"/>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536" t="18542" r="1297"/>
                    <a:stretch/>
                  </pic:blipFill>
                  <pic:spPr bwMode="auto">
                    <a:xfrm>
                      <a:off x="0" y="0"/>
                      <a:ext cx="2233613" cy="2576231"/>
                    </a:xfrm>
                    <a:prstGeom prst="rect">
                      <a:avLst/>
                    </a:prstGeom>
                    <a:noFill/>
                  </pic:spPr>
                </pic:pic>
              </a:graphicData>
            </a:graphic>
          </wp:inline>
        </w:drawing>
      </w:r>
    </w:p>
    <w:p w14:paraId="159644FB" w14:textId="77777777" w:rsidR="00000EA0" w:rsidRDefault="00000EA0" w:rsidP="00000EA0">
      <w:pPr>
        <w:tabs>
          <w:tab w:val="left" w:pos="3712"/>
        </w:tabs>
        <w:ind w:firstLineChars="0" w:firstLine="0"/>
      </w:pPr>
    </w:p>
    <w:p w14:paraId="125A5D22" w14:textId="77777777" w:rsidR="00000EA0" w:rsidRPr="00000EA0" w:rsidRDefault="00000EA0" w:rsidP="00000EA0">
      <w:pPr>
        <w:tabs>
          <w:tab w:val="left" w:pos="3712"/>
        </w:tabs>
        <w:ind w:firstLineChars="0" w:firstLine="0"/>
      </w:pPr>
      <w:r w:rsidRPr="00000EA0">
        <w:rPr>
          <w:rFonts w:hint="eastAsia"/>
          <w:b/>
          <w:bCs/>
        </w:rPr>
        <w:t>(2)歴史</w:t>
      </w:r>
    </w:p>
    <w:p w14:paraId="2FB3ABE8" w14:textId="77777777" w:rsidR="00000EA0" w:rsidRPr="00000EA0" w:rsidRDefault="00000EA0" w:rsidP="00000EA0">
      <w:pPr>
        <w:tabs>
          <w:tab w:val="left" w:pos="3712"/>
        </w:tabs>
        <w:ind w:firstLineChars="0" w:firstLine="0"/>
      </w:pPr>
      <w:r w:rsidRPr="00000EA0">
        <w:rPr>
          <w:rFonts w:hint="eastAsia"/>
        </w:rPr>
        <w:t xml:space="preserve">　1879年に</w:t>
      </w:r>
      <w:proofErr w:type="spellStart"/>
      <w:r w:rsidRPr="00000EA0">
        <w:rPr>
          <w:rFonts w:hint="eastAsia"/>
        </w:rPr>
        <w:t>W.Sturge</w:t>
      </w:r>
      <w:proofErr w:type="spellEnd"/>
      <w:r w:rsidRPr="00000EA0">
        <w:rPr>
          <w:rFonts w:hint="eastAsia"/>
        </w:rPr>
        <w:t xml:space="preserve"> (1850～1919)</w:t>
      </w:r>
    </w:p>
    <w:p w14:paraId="1AD6B2DC" w14:textId="77777777" w:rsidR="00000EA0" w:rsidRPr="00000EA0" w:rsidRDefault="00000EA0" w:rsidP="00000EA0">
      <w:pPr>
        <w:tabs>
          <w:tab w:val="left" w:pos="3712"/>
        </w:tabs>
        <w:ind w:firstLineChars="0" w:firstLine="0"/>
      </w:pPr>
      <w:r w:rsidRPr="00000EA0">
        <w:rPr>
          <w:rFonts w:hint="eastAsia"/>
        </w:rPr>
        <w:t xml:space="preserve">　1922年に</w:t>
      </w:r>
      <w:proofErr w:type="spellStart"/>
      <w:r w:rsidRPr="00000EA0">
        <w:rPr>
          <w:rFonts w:hint="eastAsia"/>
        </w:rPr>
        <w:t>F.Weber</w:t>
      </w:r>
      <w:proofErr w:type="spellEnd"/>
      <w:r w:rsidRPr="00000EA0">
        <w:rPr>
          <w:rFonts w:hint="eastAsia"/>
        </w:rPr>
        <w:t>． (1863～1962)が報告した.</w:t>
      </w:r>
    </w:p>
    <w:p w14:paraId="23814232" w14:textId="77777777" w:rsidR="00000EA0" w:rsidRDefault="00000EA0" w:rsidP="00000EA0">
      <w:pPr>
        <w:tabs>
          <w:tab w:val="left" w:pos="3712"/>
        </w:tabs>
        <w:ind w:firstLineChars="0" w:firstLine="0"/>
        <w:rPr>
          <w:b/>
          <w:bCs/>
        </w:rPr>
      </w:pPr>
    </w:p>
    <w:p w14:paraId="30D5396E" w14:textId="77777777" w:rsidR="00000EA0" w:rsidRPr="00000EA0" w:rsidRDefault="00000EA0" w:rsidP="00000EA0">
      <w:pPr>
        <w:tabs>
          <w:tab w:val="left" w:pos="3712"/>
        </w:tabs>
        <w:ind w:firstLineChars="0" w:firstLine="0"/>
      </w:pPr>
      <w:r w:rsidRPr="00000EA0">
        <w:rPr>
          <w:rFonts w:hint="eastAsia"/>
          <w:b/>
          <w:bCs/>
        </w:rPr>
        <w:t xml:space="preserve">(3)原因遺伝子と遺伝形式　</w:t>
      </w:r>
    </w:p>
    <w:p w14:paraId="7F08EC73" w14:textId="77777777" w:rsidR="00000EA0" w:rsidRPr="00000EA0" w:rsidRDefault="00000EA0" w:rsidP="00000EA0">
      <w:pPr>
        <w:tabs>
          <w:tab w:val="left" w:pos="3712"/>
        </w:tabs>
        <w:ind w:firstLineChars="0" w:firstLine="0"/>
      </w:pPr>
      <w:r w:rsidRPr="00000EA0">
        <w:rPr>
          <w:rFonts w:hint="eastAsia"/>
        </w:rPr>
        <w:t xml:space="preserve">　9番染色体(9q21)にあるグアニン核結合タンパク遺伝子</w:t>
      </w:r>
    </w:p>
    <w:p w14:paraId="14640086" w14:textId="77777777" w:rsidR="00000EA0" w:rsidRPr="00000EA0" w:rsidRDefault="00000EA0" w:rsidP="00000EA0">
      <w:pPr>
        <w:tabs>
          <w:tab w:val="left" w:pos="3712"/>
        </w:tabs>
        <w:ind w:firstLineChars="0" w:firstLine="0"/>
      </w:pPr>
      <w:r w:rsidRPr="00000EA0">
        <w:rPr>
          <w:rFonts w:hint="eastAsia"/>
        </w:rPr>
        <w:t xml:space="preserve">　</w:t>
      </w:r>
      <w:proofErr w:type="spellStart"/>
      <w:r w:rsidRPr="00000EA0">
        <w:rPr>
          <w:rFonts w:hint="eastAsia"/>
        </w:rPr>
        <w:t>GlVAQ</w:t>
      </w:r>
      <w:proofErr w:type="spellEnd"/>
      <w:r w:rsidRPr="00000EA0">
        <w:rPr>
          <w:rFonts w:hint="eastAsia"/>
        </w:rPr>
        <w:t>の体細胞モザイク変異．</w:t>
      </w:r>
    </w:p>
    <w:p w14:paraId="5B74DB30" w14:textId="77777777" w:rsidR="00000EA0" w:rsidRPr="00000EA0" w:rsidRDefault="00000EA0" w:rsidP="00000EA0">
      <w:pPr>
        <w:tabs>
          <w:tab w:val="left" w:pos="3712"/>
        </w:tabs>
        <w:ind w:firstLineChars="0" w:firstLine="0"/>
      </w:pPr>
      <w:r w:rsidRPr="00000EA0">
        <w:rPr>
          <w:rFonts w:hint="eastAsia"/>
        </w:rPr>
        <w:t xml:space="preserve">　常染色体優性遺伝であるが，多くは散発性である．</w:t>
      </w:r>
    </w:p>
    <w:p w14:paraId="64004C82" w14:textId="77777777" w:rsidR="00000EA0" w:rsidRDefault="00000EA0" w:rsidP="00000EA0">
      <w:pPr>
        <w:tabs>
          <w:tab w:val="left" w:pos="3712"/>
        </w:tabs>
        <w:ind w:firstLineChars="0" w:firstLine="0"/>
        <w:rPr>
          <w:b/>
          <w:bCs/>
        </w:rPr>
      </w:pPr>
    </w:p>
    <w:p w14:paraId="7A83F7E1" w14:textId="77777777" w:rsidR="00000EA0" w:rsidRPr="00000EA0" w:rsidRDefault="00000EA0" w:rsidP="00000EA0">
      <w:pPr>
        <w:tabs>
          <w:tab w:val="left" w:pos="3712"/>
        </w:tabs>
        <w:ind w:firstLineChars="0" w:firstLine="0"/>
      </w:pPr>
      <w:r w:rsidRPr="00000EA0">
        <w:rPr>
          <w:rFonts w:hint="eastAsia"/>
          <w:b/>
          <w:bCs/>
        </w:rPr>
        <w:t>(4)疫学</w:t>
      </w:r>
    </w:p>
    <w:p w14:paraId="33C97F14" w14:textId="77777777" w:rsidR="00000EA0" w:rsidRPr="00000EA0" w:rsidRDefault="00000EA0" w:rsidP="00000EA0">
      <w:pPr>
        <w:tabs>
          <w:tab w:val="left" w:pos="3712"/>
        </w:tabs>
        <w:ind w:firstLineChars="0" w:firstLine="0"/>
      </w:pPr>
      <w:r w:rsidRPr="00000EA0">
        <w:rPr>
          <w:rFonts w:hint="eastAsia"/>
        </w:rPr>
        <w:t xml:space="preserve">　出生頻度：1万人に1人．性差はない.</w:t>
      </w:r>
    </w:p>
    <w:p w14:paraId="541D0459" w14:textId="77777777" w:rsidR="00000EA0" w:rsidRDefault="00000EA0" w:rsidP="00D6594F">
      <w:pPr>
        <w:tabs>
          <w:tab w:val="left" w:pos="3712"/>
        </w:tabs>
        <w:ind w:firstLineChars="0" w:firstLine="0"/>
      </w:pPr>
    </w:p>
    <w:p w14:paraId="18BEB682" w14:textId="77777777" w:rsidR="00000EA0" w:rsidRDefault="00000EA0" w:rsidP="00D6594F">
      <w:pPr>
        <w:tabs>
          <w:tab w:val="left" w:pos="3712"/>
        </w:tabs>
        <w:ind w:firstLineChars="0" w:firstLine="0"/>
        <w:rPr>
          <w:b/>
          <w:bCs/>
        </w:rPr>
      </w:pPr>
      <w:r w:rsidRPr="00000EA0">
        <w:rPr>
          <w:rFonts w:hint="eastAsia"/>
          <w:b/>
          <w:bCs/>
        </w:rPr>
        <w:t>２：症候・症状</w:t>
      </w:r>
    </w:p>
    <w:p w14:paraId="676C6833" w14:textId="77777777" w:rsidR="00000EA0" w:rsidRPr="00000EA0" w:rsidRDefault="00000EA0" w:rsidP="00000EA0">
      <w:pPr>
        <w:tabs>
          <w:tab w:val="left" w:pos="3712"/>
        </w:tabs>
        <w:ind w:firstLineChars="0" w:firstLine="0"/>
      </w:pPr>
      <w:r w:rsidRPr="00000EA0">
        <w:rPr>
          <w:rFonts w:hint="eastAsia"/>
          <w:b/>
          <w:bCs/>
        </w:rPr>
        <w:t>(1)全身的特徴</w:t>
      </w:r>
    </w:p>
    <w:p w14:paraId="44E6579A" w14:textId="77777777" w:rsidR="00000EA0" w:rsidRPr="00000EA0" w:rsidRDefault="00000EA0" w:rsidP="00000EA0">
      <w:pPr>
        <w:tabs>
          <w:tab w:val="left" w:pos="3712"/>
        </w:tabs>
        <w:ind w:firstLineChars="0" w:firstLine="0"/>
      </w:pPr>
      <w:r w:rsidRPr="00000EA0">
        <w:rPr>
          <w:rFonts w:hint="eastAsia"/>
        </w:rPr>
        <w:t xml:space="preserve">　顔面血管腫（通常は単純性血管腫）・・片側性に三叉神経支配領域に生じる.</w:t>
      </w:r>
    </w:p>
    <w:p w14:paraId="53BB7813" w14:textId="77777777" w:rsidR="00000EA0" w:rsidRPr="00000EA0" w:rsidRDefault="00000EA0" w:rsidP="00000EA0">
      <w:pPr>
        <w:tabs>
          <w:tab w:val="left" w:pos="3712"/>
        </w:tabs>
        <w:ind w:firstLineChars="0" w:firstLine="0"/>
      </w:pPr>
      <w:r w:rsidRPr="00000EA0">
        <w:rPr>
          <w:rFonts w:hint="eastAsia"/>
        </w:rPr>
        <w:t xml:space="preserve">　脳軟膜血管腫の神経症状・・・・・・・</w:t>
      </w:r>
      <w:r w:rsidRPr="00000EA0">
        <w:rPr>
          <w:rFonts w:hint="eastAsia"/>
          <w:b/>
          <w:bCs/>
        </w:rPr>
        <w:t>てんかん</w:t>
      </w:r>
      <w:r w:rsidRPr="00000EA0">
        <w:rPr>
          <w:rFonts w:hint="eastAsia"/>
        </w:rPr>
        <w:t>、片麻痺および知的能力障害など.</w:t>
      </w:r>
    </w:p>
    <w:p w14:paraId="59FA5588" w14:textId="77777777" w:rsidR="00000EA0" w:rsidRDefault="00000EA0" w:rsidP="00000EA0">
      <w:pPr>
        <w:tabs>
          <w:tab w:val="left" w:pos="3712"/>
        </w:tabs>
        <w:ind w:firstLineChars="0" w:firstLine="0"/>
      </w:pPr>
      <w:r w:rsidRPr="00000EA0">
        <w:rPr>
          <w:rFonts w:hint="eastAsia"/>
        </w:rPr>
        <w:t xml:space="preserve">　 CTスキャンで脳に石灰化像がみられる．</w:t>
      </w:r>
    </w:p>
    <w:p w14:paraId="73B01A12" w14:textId="2F3770C9" w:rsidR="00000EA0" w:rsidRDefault="00396323" w:rsidP="00000EA0">
      <w:pPr>
        <w:tabs>
          <w:tab w:val="left" w:pos="3712"/>
        </w:tabs>
        <w:ind w:firstLineChars="0" w:firstLine="0"/>
      </w:pPr>
      <w:r>
        <w:rPr>
          <w:rFonts w:hint="eastAsia"/>
        </w:rPr>
        <w:t xml:space="preserve">　　　</w:t>
      </w:r>
      <w:r w:rsidR="00000EA0" w:rsidRPr="00000EA0">
        <w:rPr>
          <w:noProof/>
        </w:rPr>
        <w:drawing>
          <wp:inline distT="0" distB="0" distL="0" distR="0" wp14:anchorId="6F269E22" wp14:editId="378D7E2E">
            <wp:extent cx="2167427" cy="1553951"/>
            <wp:effectExtent l="0" t="0" r="4445" b="8255"/>
            <wp:docPr id="1031" name="図 4">
              <a:extLst xmlns:a="http://schemas.openxmlformats.org/drawingml/2006/main">
                <a:ext uri="{FF2B5EF4-FFF2-40B4-BE49-F238E27FC236}">
                  <a16:creationId xmlns:a16="http://schemas.microsoft.com/office/drawing/2014/main" id="{59027E8E-C1C7-41D3-971C-FD6E9ABE3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9027E8E-C1C7-41D3-971C-FD6E9ABE3379}"/>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3890" cy="1565754"/>
                    </a:xfrm>
                    <a:prstGeom prst="rect">
                      <a:avLst/>
                    </a:prstGeom>
                  </pic:spPr>
                </pic:pic>
              </a:graphicData>
            </a:graphic>
          </wp:inline>
        </w:drawing>
      </w:r>
    </w:p>
    <w:p w14:paraId="45E5124F" w14:textId="77777777" w:rsidR="00000EA0" w:rsidRDefault="00000EA0" w:rsidP="00000EA0">
      <w:pPr>
        <w:tabs>
          <w:tab w:val="left" w:pos="3712"/>
        </w:tabs>
        <w:ind w:firstLineChars="0" w:firstLine="0"/>
      </w:pPr>
    </w:p>
    <w:p w14:paraId="0AF9CAD3" w14:textId="77777777" w:rsidR="00000EA0" w:rsidRPr="00000EA0" w:rsidRDefault="00000EA0" w:rsidP="00000EA0">
      <w:pPr>
        <w:tabs>
          <w:tab w:val="left" w:pos="3712"/>
        </w:tabs>
        <w:ind w:firstLineChars="0" w:firstLine="0"/>
      </w:pPr>
      <w:r w:rsidRPr="00000EA0">
        <w:rPr>
          <w:rFonts w:hint="eastAsia"/>
          <w:b/>
          <w:bCs/>
        </w:rPr>
        <w:t>(2)合併症</w:t>
      </w:r>
    </w:p>
    <w:p w14:paraId="2BE6BB53" w14:textId="77777777" w:rsidR="00000EA0" w:rsidRPr="00000EA0" w:rsidRDefault="00000EA0" w:rsidP="00000EA0">
      <w:pPr>
        <w:tabs>
          <w:tab w:val="left" w:pos="3712"/>
        </w:tabs>
        <w:ind w:firstLineChars="0" w:firstLine="0"/>
      </w:pPr>
      <w:r w:rsidRPr="00000EA0">
        <w:rPr>
          <w:rFonts w:hint="eastAsia"/>
        </w:rPr>
        <w:t xml:space="preserve">　緑内障などによる失明がある．</w:t>
      </w:r>
    </w:p>
    <w:p w14:paraId="04FB0D4B" w14:textId="77777777" w:rsidR="00000EA0" w:rsidRDefault="00000EA0" w:rsidP="00D6594F">
      <w:pPr>
        <w:tabs>
          <w:tab w:val="left" w:pos="3712"/>
        </w:tabs>
        <w:ind w:firstLineChars="0" w:firstLine="0"/>
      </w:pPr>
    </w:p>
    <w:p w14:paraId="7317680F" w14:textId="77777777" w:rsidR="00000EA0" w:rsidRDefault="00F265B9" w:rsidP="00D6594F">
      <w:pPr>
        <w:tabs>
          <w:tab w:val="left" w:pos="3712"/>
        </w:tabs>
        <w:ind w:firstLineChars="0" w:firstLine="0"/>
        <w:rPr>
          <w:b/>
          <w:bCs/>
        </w:rPr>
      </w:pPr>
      <w:r w:rsidRPr="00F265B9">
        <w:rPr>
          <w:rFonts w:hint="eastAsia"/>
          <w:b/>
          <w:bCs/>
        </w:rPr>
        <w:t>３：Sturge-Weber症候群と歯科医療</w:t>
      </w:r>
    </w:p>
    <w:p w14:paraId="64000A92" w14:textId="77777777" w:rsidR="00F265B9" w:rsidRPr="00F265B9" w:rsidRDefault="00F265B9" w:rsidP="00F265B9">
      <w:pPr>
        <w:tabs>
          <w:tab w:val="left" w:pos="3712"/>
        </w:tabs>
        <w:ind w:firstLineChars="0" w:firstLine="0"/>
      </w:pPr>
      <w:r w:rsidRPr="00F265B9">
        <w:rPr>
          <w:rFonts w:hint="eastAsia"/>
          <w:b/>
          <w:bCs/>
        </w:rPr>
        <w:t>(1)歯科的特徴</w:t>
      </w:r>
    </w:p>
    <w:p w14:paraId="70A27E71" w14:textId="77777777" w:rsidR="00F265B9" w:rsidRPr="00F265B9" w:rsidRDefault="00F265B9" w:rsidP="00F265B9">
      <w:pPr>
        <w:tabs>
          <w:tab w:val="left" w:pos="3712"/>
        </w:tabs>
        <w:ind w:firstLineChars="0" w:firstLine="0"/>
      </w:pPr>
      <w:r w:rsidRPr="00F265B9">
        <w:rPr>
          <w:rFonts w:hint="eastAsia"/>
        </w:rPr>
        <w:t xml:space="preserve">　口唇、舌および歯肉の血管腫を認め、口唇の肥厚や</w:t>
      </w:r>
      <w:r w:rsidRPr="00F265B9">
        <w:rPr>
          <w:rFonts w:hint="eastAsia"/>
          <w:b/>
          <w:bCs/>
        </w:rPr>
        <w:t>巨舌</w:t>
      </w:r>
      <w:r w:rsidRPr="00F265B9">
        <w:rPr>
          <w:rFonts w:hint="eastAsia"/>
        </w:rPr>
        <w:t>を呈する．</w:t>
      </w:r>
    </w:p>
    <w:p w14:paraId="24D9BB79" w14:textId="77777777" w:rsidR="00F265B9" w:rsidRDefault="00F265B9" w:rsidP="00F265B9">
      <w:pPr>
        <w:tabs>
          <w:tab w:val="left" w:pos="3712"/>
        </w:tabs>
        <w:ind w:firstLineChars="0" w:firstLine="0"/>
      </w:pPr>
      <w:r w:rsidRPr="00F265B9">
        <w:rPr>
          <w:rFonts w:hint="eastAsia"/>
        </w:rPr>
        <w:t xml:space="preserve">　歯肉血管腫は上顎でエプーリス様になりやすい．</w:t>
      </w:r>
    </w:p>
    <w:p w14:paraId="4FF9E5B3" w14:textId="77777777" w:rsidR="00F265B9" w:rsidRDefault="00F265B9" w:rsidP="00F265B9">
      <w:pPr>
        <w:tabs>
          <w:tab w:val="left" w:pos="3712"/>
        </w:tabs>
        <w:ind w:firstLineChars="0" w:firstLine="0"/>
      </w:pPr>
    </w:p>
    <w:p w14:paraId="02E6627C" w14:textId="77777777" w:rsidR="00F265B9" w:rsidRPr="00F265B9" w:rsidRDefault="00F265B9" w:rsidP="00F265B9">
      <w:pPr>
        <w:tabs>
          <w:tab w:val="left" w:pos="3712"/>
        </w:tabs>
        <w:ind w:firstLineChars="0" w:firstLine="0"/>
      </w:pPr>
      <w:r w:rsidRPr="00F265B9">
        <w:rPr>
          <w:rFonts w:hint="eastAsia"/>
          <w:b/>
          <w:bCs/>
        </w:rPr>
        <w:t>(2)歯科的対応</w:t>
      </w:r>
    </w:p>
    <w:p w14:paraId="5B5CE3CC" w14:textId="77777777" w:rsidR="00F265B9" w:rsidRPr="00F265B9" w:rsidRDefault="00F265B9" w:rsidP="00F265B9">
      <w:pPr>
        <w:tabs>
          <w:tab w:val="left" w:pos="3712"/>
        </w:tabs>
        <w:ind w:firstLineChars="0" w:firstLine="0"/>
      </w:pPr>
      <w:r w:rsidRPr="00F265B9">
        <w:rPr>
          <w:rFonts w:hint="eastAsia"/>
        </w:rPr>
        <w:t xml:space="preserve">　血管腫からの出血に注意する．</w:t>
      </w:r>
    </w:p>
    <w:p w14:paraId="159BDE29" w14:textId="77777777" w:rsidR="00F265B9" w:rsidRPr="00F265B9" w:rsidRDefault="00F265B9" w:rsidP="00F265B9">
      <w:pPr>
        <w:tabs>
          <w:tab w:val="left" w:pos="3712"/>
        </w:tabs>
        <w:ind w:firstLineChars="0" w:firstLine="0"/>
      </w:pPr>
      <w:r w:rsidRPr="00F265B9">
        <w:rPr>
          <w:rFonts w:hint="eastAsia"/>
        </w:rPr>
        <w:t xml:space="preserve">　口腔内清掃不良は出血を助長するので、定期的な専門家による口腔清掃を行う．</w:t>
      </w:r>
    </w:p>
    <w:p w14:paraId="17A6753B" w14:textId="77777777" w:rsidR="00F265B9" w:rsidRDefault="00F265B9" w:rsidP="00F265B9">
      <w:pPr>
        <w:tabs>
          <w:tab w:val="left" w:pos="3712"/>
        </w:tabs>
        <w:ind w:firstLineChars="0" w:firstLine="0"/>
      </w:pPr>
      <w:r w:rsidRPr="00F265B9">
        <w:rPr>
          <w:rFonts w:hint="eastAsia"/>
        </w:rPr>
        <w:t xml:space="preserve">　知的能力障害とてんかんに伴う問題に対応する</w:t>
      </w:r>
    </w:p>
    <w:p w14:paraId="67EC23F6" w14:textId="77777777" w:rsidR="00F265B9" w:rsidRDefault="00F265B9" w:rsidP="00F265B9">
      <w:pPr>
        <w:tabs>
          <w:tab w:val="left" w:pos="3712"/>
        </w:tabs>
        <w:ind w:firstLineChars="0" w:firstLine="0"/>
      </w:pPr>
    </w:p>
    <w:p w14:paraId="26D3103E" w14:textId="77777777" w:rsidR="00F265B9" w:rsidRDefault="00F265B9" w:rsidP="00D6594F">
      <w:pPr>
        <w:tabs>
          <w:tab w:val="left" w:pos="3712"/>
        </w:tabs>
        <w:ind w:firstLineChars="0" w:firstLine="0"/>
      </w:pPr>
    </w:p>
    <w:p w14:paraId="0A22D45F" w14:textId="77777777" w:rsidR="00F265B9" w:rsidRDefault="00F265B9" w:rsidP="00D6594F">
      <w:pPr>
        <w:tabs>
          <w:tab w:val="left" w:pos="3712"/>
        </w:tabs>
        <w:ind w:firstLineChars="0" w:firstLine="0"/>
        <w:rPr>
          <w:b/>
          <w:bCs/>
        </w:rPr>
      </w:pPr>
      <w:r w:rsidRPr="00F265B9">
        <w:rPr>
          <w:rFonts w:hint="eastAsia"/>
          <w:b/>
          <w:bCs/>
        </w:rPr>
        <w:t>Ⅱ：Von Recklinghausen(レックリングハウゼン)病</w:t>
      </w:r>
    </w:p>
    <w:p w14:paraId="7539FCAD" w14:textId="77777777" w:rsidR="00F265B9" w:rsidRDefault="00F265B9" w:rsidP="00D6594F">
      <w:pPr>
        <w:tabs>
          <w:tab w:val="left" w:pos="3712"/>
        </w:tabs>
        <w:ind w:firstLineChars="0" w:firstLine="0"/>
        <w:rPr>
          <w:b/>
          <w:bCs/>
        </w:rPr>
      </w:pPr>
      <w:r w:rsidRPr="00F265B9">
        <w:rPr>
          <w:rFonts w:hint="eastAsia"/>
          <w:b/>
          <w:bCs/>
        </w:rPr>
        <w:t>１：概念</w:t>
      </w:r>
    </w:p>
    <w:p w14:paraId="4C9F7394" w14:textId="77777777" w:rsidR="00F265B9" w:rsidRPr="00F265B9" w:rsidRDefault="00F265B9" w:rsidP="00F265B9">
      <w:pPr>
        <w:tabs>
          <w:tab w:val="left" w:pos="3712"/>
        </w:tabs>
        <w:ind w:firstLineChars="0" w:firstLine="0"/>
      </w:pPr>
      <w:r w:rsidRPr="00F265B9">
        <w:rPr>
          <w:rFonts w:hint="eastAsia"/>
          <w:b/>
          <w:bCs/>
        </w:rPr>
        <w:t>(1)特徴</w:t>
      </w:r>
    </w:p>
    <w:p w14:paraId="1C21E2FD" w14:textId="77777777" w:rsidR="00F265B9" w:rsidRPr="00F265B9" w:rsidRDefault="00F265B9" w:rsidP="00F265B9">
      <w:pPr>
        <w:tabs>
          <w:tab w:val="left" w:pos="3712"/>
        </w:tabs>
        <w:ind w:firstLineChars="0" w:firstLine="0"/>
      </w:pPr>
      <w:r w:rsidRPr="00F265B9">
        <w:rPr>
          <w:rFonts w:hint="eastAsia"/>
        </w:rPr>
        <w:t xml:space="preserve">　神経線維腫症1型(neurofibromatosis type 1)のことであり．</w:t>
      </w:r>
    </w:p>
    <w:p w14:paraId="5B0DBECD" w14:textId="77777777" w:rsidR="00F265B9" w:rsidRPr="00F265B9" w:rsidRDefault="00F265B9" w:rsidP="00F265B9">
      <w:pPr>
        <w:tabs>
          <w:tab w:val="left" w:pos="3712"/>
        </w:tabs>
        <w:ind w:firstLineChars="0" w:firstLine="0"/>
      </w:pPr>
      <w:r w:rsidRPr="00F265B9">
        <w:rPr>
          <w:rFonts w:hint="eastAsia"/>
        </w:rPr>
        <w:t xml:space="preserve">　神経線維腫、皮膚のカフェオレ斑、を特徴とする皮膚神経症候群．</w:t>
      </w:r>
    </w:p>
    <w:p w14:paraId="395DB5D6" w14:textId="77777777" w:rsidR="00F265B9" w:rsidRDefault="00F265B9" w:rsidP="00396323">
      <w:pPr>
        <w:tabs>
          <w:tab w:val="left" w:pos="3712"/>
        </w:tabs>
        <w:ind w:firstLineChars="300" w:firstLine="630"/>
      </w:pPr>
      <w:r w:rsidRPr="00F265B9">
        <w:rPr>
          <w:noProof/>
        </w:rPr>
        <w:drawing>
          <wp:inline distT="0" distB="0" distL="0" distR="0" wp14:anchorId="4A2E800E" wp14:editId="74F36EA7">
            <wp:extent cx="2236818" cy="1675519"/>
            <wp:effectExtent l="0" t="0" r="0" b="1270"/>
            <wp:docPr id="1032" name="図 7">
              <a:extLst xmlns:a="http://schemas.openxmlformats.org/drawingml/2006/main">
                <a:ext uri="{FF2B5EF4-FFF2-40B4-BE49-F238E27FC236}">
                  <a16:creationId xmlns:a16="http://schemas.microsoft.com/office/drawing/2014/main" id="{855A15AB-612E-484E-8C4A-EB1570CE8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55A15AB-612E-484E-8C4A-EB1570CE8782}"/>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239554" cy="1677568"/>
                    </a:xfrm>
                    <a:prstGeom prst="rect">
                      <a:avLst/>
                    </a:prstGeom>
                  </pic:spPr>
                </pic:pic>
              </a:graphicData>
            </a:graphic>
          </wp:inline>
        </w:drawing>
      </w:r>
      <w:r>
        <w:rPr>
          <w:rFonts w:hint="eastAsia"/>
        </w:rPr>
        <w:t xml:space="preserve">　</w:t>
      </w:r>
      <w:r w:rsidRPr="00F265B9">
        <w:rPr>
          <w:noProof/>
        </w:rPr>
        <w:drawing>
          <wp:inline distT="0" distB="0" distL="0" distR="0" wp14:anchorId="39E8E724" wp14:editId="36F82E44">
            <wp:extent cx="2206143" cy="1691376"/>
            <wp:effectExtent l="0" t="0" r="3810" b="4445"/>
            <wp:docPr id="1033" name="図 6">
              <a:extLst xmlns:a="http://schemas.openxmlformats.org/drawingml/2006/main">
                <a:ext uri="{FF2B5EF4-FFF2-40B4-BE49-F238E27FC236}">
                  <a16:creationId xmlns:a16="http://schemas.microsoft.com/office/drawing/2014/main" id="{AAE84E9F-740D-4AA7-B572-D938B184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AE84E9F-740D-4AA7-B572-D938B184C4B0}"/>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213213" cy="1696796"/>
                    </a:xfrm>
                    <a:prstGeom prst="rect">
                      <a:avLst/>
                    </a:prstGeom>
                  </pic:spPr>
                </pic:pic>
              </a:graphicData>
            </a:graphic>
          </wp:inline>
        </w:drawing>
      </w:r>
    </w:p>
    <w:p w14:paraId="5B1593C7" w14:textId="77777777" w:rsidR="00F265B9" w:rsidRDefault="00F265B9" w:rsidP="00F265B9">
      <w:pPr>
        <w:tabs>
          <w:tab w:val="left" w:pos="3712"/>
        </w:tabs>
        <w:ind w:firstLineChars="0" w:firstLine="0"/>
      </w:pPr>
    </w:p>
    <w:p w14:paraId="7163250D" w14:textId="236370A2" w:rsidR="00F265B9" w:rsidRPr="00F265B9" w:rsidRDefault="00F265B9" w:rsidP="00F265B9">
      <w:pPr>
        <w:tabs>
          <w:tab w:val="left" w:pos="3712"/>
        </w:tabs>
        <w:ind w:firstLineChars="0" w:firstLine="0"/>
      </w:pPr>
      <w:r w:rsidRPr="00F265B9">
        <w:rPr>
          <w:rFonts w:hint="eastAsia"/>
          <w:b/>
          <w:bCs/>
        </w:rPr>
        <w:t>(2)歴史</w:t>
      </w:r>
    </w:p>
    <w:p w14:paraId="03914F66" w14:textId="77777777" w:rsidR="00F265B9" w:rsidRDefault="00F265B9" w:rsidP="00F265B9">
      <w:pPr>
        <w:tabs>
          <w:tab w:val="left" w:pos="3712"/>
        </w:tabs>
        <w:ind w:firstLineChars="0" w:firstLine="0"/>
      </w:pPr>
      <w:r w:rsidRPr="00F265B9">
        <w:rPr>
          <w:rFonts w:hint="eastAsia"/>
        </w:rPr>
        <w:t xml:space="preserve">　1882年にF.D. </w:t>
      </w:r>
      <w:proofErr w:type="spellStart"/>
      <w:r w:rsidRPr="00F265B9">
        <w:rPr>
          <w:rFonts w:hint="eastAsia"/>
        </w:rPr>
        <w:t>vonRecklinghausen</w:t>
      </w:r>
      <w:proofErr w:type="spellEnd"/>
      <w:r w:rsidRPr="00F265B9">
        <w:rPr>
          <w:rFonts w:hint="eastAsia"/>
        </w:rPr>
        <w:t xml:space="preserve"> (1833~1910）が報告した．</w:t>
      </w:r>
    </w:p>
    <w:p w14:paraId="789FB047" w14:textId="77777777" w:rsidR="00F265B9" w:rsidRDefault="00F265B9" w:rsidP="00F265B9">
      <w:pPr>
        <w:tabs>
          <w:tab w:val="left" w:pos="3712"/>
        </w:tabs>
        <w:ind w:firstLineChars="0" w:firstLine="0"/>
      </w:pPr>
    </w:p>
    <w:p w14:paraId="5D04E98F" w14:textId="77777777" w:rsidR="00F265B9" w:rsidRPr="00F265B9" w:rsidRDefault="00F265B9" w:rsidP="00F265B9">
      <w:pPr>
        <w:tabs>
          <w:tab w:val="left" w:pos="3712"/>
        </w:tabs>
        <w:ind w:firstLineChars="0" w:firstLine="0"/>
      </w:pPr>
      <w:r w:rsidRPr="00F265B9">
        <w:rPr>
          <w:rFonts w:hint="eastAsia"/>
          <w:b/>
          <w:bCs/>
        </w:rPr>
        <w:t xml:space="preserve">(3)原因遺伝子と遺伝形式　</w:t>
      </w:r>
    </w:p>
    <w:p w14:paraId="20810B49" w14:textId="77777777" w:rsidR="00F265B9" w:rsidRPr="00F265B9" w:rsidRDefault="00F265B9" w:rsidP="00F265B9">
      <w:pPr>
        <w:tabs>
          <w:tab w:val="left" w:pos="3712"/>
        </w:tabs>
        <w:ind w:firstLineChars="0" w:firstLine="0"/>
      </w:pPr>
      <w:r w:rsidRPr="00F265B9">
        <w:rPr>
          <w:rFonts w:hint="eastAsia"/>
        </w:rPr>
        <w:t xml:space="preserve">　17番染色体(17q11.2)にあるニューロフイブロミン(neurofibromin)</w:t>
      </w:r>
    </w:p>
    <w:p w14:paraId="119ABE6C" w14:textId="77777777" w:rsidR="00F265B9" w:rsidRPr="00F265B9" w:rsidRDefault="00F265B9" w:rsidP="00F265B9">
      <w:pPr>
        <w:tabs>
          <w:tab w:val="left" w:pos="3712"/>
        </w:tabs>
        <w:ind w:firstLineChars="0" w:firstLine="0"/>
      </w:pPr>
      <w:r w:rsidRPr="00F265B9">
        <w:rPr>
          <w:rFonts w:hint="eastAsia"/>
        </w:rPr>
        <w:t xml:space="preserve">　遺伝子変異により発生する．</w:t>
      </w:r>
    </w:p>
    <w:p w14:paraId="7887F2F9" w14:textId="77777777" w:rsidR="00F265B9" w:rsidRPr="00F265B9" w:rsidRDefault="00F265B9" w:rsidP="00F265B9">
      <w:pPr>
        <w:tabs>
          <w:tab w:val="left" w:pos="3712"/>
        </w:tabs>
        <w:ind w:firstLineChars="0" w:firstLine="0"/>
      </w:pPr>
      <w:r w:rsidRPr="00F265B9">
        <w:rPr>
          <w:rFonts w:hint="eastAsia"/>
        </w:rPr>
        <w:t xml:space="preserve">　常染色体優性遺伝であるが，半数は散発性.</w:t>
      </w:r>
    </w:p>
    <w:p w14:paraId="12812E13" w14:textId="77777777" w:rsidR="00F265B9" w:rsidRDefault="00F265B9" w:rsidP="00F265B9">
      <w:pPr>
        <w:tabs>
          <w:tab w:val="left" w:pos="3712"/>
        </w:tabs>
        <w:ind w:firstLineChars="0" w:firstLine="0"/>
        <w:rPr>
          <w:b/>
          <w:bCs/>
        </w:rPr>
      </w:pPr>
    </w:p>
    <w:p w14:paraId="787EC2CD" w14:textId="77777777" w:rsidR="00F265B9" w:rsidRPr="00F265B9" w:rsidRDefault="00F265B9" w:rsidP="00F265B9">
      <w:pPr>
        <w:tabs>
          <w:tab w:val="left" w:pos="3712"/>
        </w:tabs>
        <w:ind w:firstLineChars="0" w:firstLine="0"/>
      </w:pPr>
      <w:r w:rsidRPr="00F265B9">
        <w:rPr>
          <w:rFonts w:hint="eastAsia"/>
          <w:b/>
          <w:bCs/>
        </w:rPr>
        <w:lastRenderedPageBreak/>
        <w:t>(4)疫学</w:t>
      </w:r>
    </w:p>
    <w:p w14:paraId="320430BB" w14:textId="77777777" w:rsidR="00F265B9" w:rsidRPr="00F265B9" w:rsidRDefault="00F265B9" w:rsidP="00F265B9">
      <w:pPr>
        <w:tabs>
          <w:tab w:val="left" w:pos="3712"/>
        </w:tabs>
        <w:ind w:firstLineChars="0" w:firstLine="0"/>
      </w:pPr>
      <w:r w:rsidRPr="00F265B9">
        <w:rPr>
          <w:rFonts w:hint="eastAsia"/>
        </w:rPr>
        <w:t xml:space="preserve">　出生頻度：3～4千人に1人．性差はない.</w:t>
      </w:r>
    </w:p>
    <w:p w14:paraId="675258C2" w14:textId="77777777" w:rsidR="00F265B9" w:rsidRDefault="00F265B9" w:rsidP="00D6594F">
      <w:pPr>
        <w:tabs>
          <w:tab w:val="left" w:pos="3712"/>
        </w:tabs>
        <w:ind w:firstLineChars="0" w:firstLine="0"/>
      </w:pPr>
    </w:p>
    <w:p w14:paraId="5D23F8C5" w14:textId="77777777" w:rsidR="00F265B9" w:rsidRDefault="00F265B9" w:rsidP="00D6594F">
      <w:pPr>
        <w:tabs>
          <w:tab w:val="left" w:pos="3712"/>
        </w:tabs>
        <w:ind w:firstLineChars="0" w:firstLine="0"/>
        <w:rPr>
          <w:b/>
          <w:bCs/>
        </w:rPr>
      </w:pPr>
      <w:r w:rsidRPr="00F265B9">
        <w:rPr>
          <w:rFonts w:hint="eastAsia"/>
          <w:b/>
          <w:bCs/>
        </w:rPr>
        <w:t>２： Von Recklinghausen病の症候・症状</w:t>
      </w:r>
    </w:p>
    <w:p w14:paraId="480B85CB" w14:textId="77777777" w:rsidR="00F265B9" w:rsidRPr="00F265B9" w:rsidRDefault="00F265B9" w:rsidP="00F265B9">
      <w:pPr>
        <w:tabs>
          <w:tab w:val="left" w:pos="3712"/>
        </w:tabs>
        <w:ind w:firstLineChars="0" w:firstLine="0"/>
      </w:pPr>
      <w:r w:rsidRPr="00F265B9">
        <w:rPr>
          <w:rFonts w:hint="eastAsia"/>
          <w:b/>
          <w:bCs/>
        </w:rPr>
        <w:t>(1)全身的特徴</w:t>
      </w:r>
    </w:p>
    <w:p w14:paraId="7D18899E" w14:textId="77777777" w:rsidR="00F265B9" w:rsidRPr="00F265B9" w:rsidRDefault="00F265B9" w:rsidP="00F265B9">
      <w:pPr>
        <w:tabs>
          <w:tab w:val="left" w:pos="3712"/>
        </w:tabs>
        <w:ind w:firstLineChars="0" w:firstLine="0"/>
      </w:pPr>
      <w:r w:rsidRPr="00F265B9">
        <w:rPr>
          <w:rFonts w:hint="eastAsia"/>
        </w:rPr>
        <w:t xml:space="preserve">　扁平・平坦で長円形の薄いミルクコーヒー色から濃い褐色のカフェオレ斑がある．</w:t>
      </w:r>
    </w:p>
    <w:p w14:paraId="3164808A" w14:textId="77777777" w:rsidR="00F265B9" w:rsidRPr="00F265B9" w:rsidRDefault="00F265B9" w:rsidP="00F265B9">
      <w:pPr>
        <w:tabs>
          <w:tab w:val="left" w:pos="3712"/>
        </w:tabs>
        <w:ind w:firstLineChars="0" w:firstLine="0"/>
      </w:pPr>
      <w:r w:rsidRPr="00F265B9">
        <w:rPr>
          <w:rFonts w:hint="eastAsia"/>
        </w:rPr>
        <w:t xml:space="preserve">　</w:t>
      </w:r>
      <w:r w:rsidRPr="00F265B9">
        <w:rPr>
          <w:rFonts w:hint="eastAsia"/>
          <w:b/>
          <w:bCs/>
        </w:rPr>
        <w:t>皮膚の神経線維腫</w:t>
      </w:r>
      <w:r w:rsidRPr="00F265B9">
        <w:rPr>
          <w:rFonts w:hint="eastAsia"/>
        </w:rPr>
        <w:t>が思春期頃より全身に多発する．</w:t>
      </w:r>
    </w:p>
    <w:p w14:paraId="77A3F7A2" w14:textId="77777777" w:rsidR="00F265B9" w:rsidRDefault="00F265B9" w:rsidP="00F265B9">
      <w:pPr>
        <w:tabs>
          <w:tab w:val="left" w:pos="3712"/>
        </w:tabs>
        <w:ind w:firstLineChars="0" w:firstLine="0"/>
      </w:pPr>
      <w:r w:rsidRPr="00F265B9">
        <w:rPr>
          <w:rFonts w:hint="eastAsia"/>
        </w:rPr>
        <w:t xml:space="preserve">　末梢神経内やびまん性の神経線維腫がみられる．</w:t>
      </w:r>
    </w:p>
    <w:p w14:paraId="47527837" w14:textId="1939A662" w:rsidR="00F265B9" w:rsidRDefault="00396323" w:rsidP="00F265B9">
      <w:pPr>
        <w:tabs>
          <w:tab w:val="left" w:pos="3712"/>
        </w:tabs>
        <w:ind w:firstLineChars="0" w:firstLine="0"/>
      </w:pPr>
      <w:r>
        <w:rPr>
          <w:rFonts w:hint="eastAsia"/>
        </w:rPr>
        <w:t xml:space="preserve">　　　</w:t>
      </w:r>
      <w:r w:rsidR="00F265B9" w:rsidRPr="00F265B9">
        <w:rPr>
          <w:noProof/>
        </w:rPr>
        <w:drawing>
          <wp:inline distT="0" distB="0" distL="0" distR="0" wp14:anchorId="6A13A68A" wp14:editId="0EE8F30C">
            <wp:extent cx="2262215" cy="1954086"/>
            <wp:effectExtent l="0" t="0" r="5080" b="8255"/>
            <wp:docPr id="1034" name="図 3">
              <a:extLst xmlns:a="http://schemas.openxmlformats.org/drawingml/2006/main">
                <a:ext uri="{FF2B5EF4-FFF2-40B4-BE49-F238E27FC236}">
                  <a16:creationId xmlns:a16="http://schemas.microsoft.com/office/drawing/2014/main" id="{84D9052F-2ACA-4FC6-B6FE-509685833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D9052F-2ACA-4FC6-B6FE-509685833DC5}"/>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67849" cy="1958952"/>
                    </a:xfrm>
                    <a:prstGeom prst="rect">
                      <a:avLst/>
                    </a:prstGeom>
                  </pic:spPr>
                </pic:pic>
              </a:graphicData>
            </a:graphic>
          </wp:inline>
        </w:drawing>
      </w:r>
    </w:p>
    <w:p w14:paraId="41DA9F43" w14:textId="77777777" w:rsidR="00F265B9" w:rsidRDefault="00F265B9" w:rsidP="00F265B9">
      <w:pPr>
        <w:tabs>
          <w:tab w:val="left" w:pos="3712"/>
        </w:tabs>
        <w:ind w:firstLineChars="0" w:firstLine="0"/>
      </w:pPr>
    </w:p>
    <w:p w14:paraId="133B38EC" w14:textId="77777777" w:rsidR="00F265B9" w:rsidRPr="00F265B9" w:rsidRDefault="00F265B9" w:rsidP="00F265B9">
      <w:pPr>
        <w:tabs>
          <w:tab w:val="left" w:pos="3712"/>
        </w:tabs>
        <w:ind w:firstLineChars="0" w:firstLine="0"/>
      </w:pPr>
      <w:r w:rsidRPr="00F265B9">
        <w:rPr>
          <w:rFonts w:hint="eastAsia"/>
          <w:b/>
          <w:bCs/>
        </w:rPr>
        <w:t>(2)合併症</w:t>
      </w:r>
    </w:p>
    <w:p w14:paraId="62037DE3" w14:textId="77777777" w:rsidR="00F265B9" w:rsidRPr="00F265B9" w:rsidRDefault="00F265B9" w:rsidP="00F265B9">
      <w:pPr>
        <w:tabs>
          <w:tab w:val="left" w:pos="3712"/>
        </w:tabs>
        <w:ind w:firstLineChars="0" w:firstLine="0"/>
      </w:pPr>
      <w:r w:rsidRPr="00F265B9">
        <w:rPr>
          <w:rFonts w:hint="eastAsia"/>
        </w:rPr>
        <w:t xml:space="preserve">　</w:t>
      </w:r>
      <w:r w:rsidRPr="00F265B9">
        <w:rPr>
          <w:rFonts w:hint="eastAsia"/>
          <w:b/>
          <w:bCs/>
        </w:rPr>
        <w:t>骨病変</w:t>
      </w:r>
      <w:r w:rsidRPr="00F265B9">
        <w:rPr>
          <w:rFonts w:hint="eastAsia"/>
        </w:rPr>
        <w:t>：変形、骨折、骨欠損</w:t>
      </w:r>
    </w:p>
    <w:p w14:paraId="3B016A99" w14:textId="77777777" w:rsidR="00F265B9" w:rsidRPr="00F265B9" w:rsidRDefault="00F265B9" w:rsidP="00F265B9">
      <w:pPr>
        <w:tabs>
          <w:tab w:val="left" w:pos="3712"/>
        </w:tabs>
        <w:ind w:firstLineChars="0" w:firstLine="0"/>
      </w:pPr>
      <w:r w:rsidRPr="00F265B9">
        <w:rPr>
          <w:rFonts w:hint="eastAsia"/>
        </w:rPr>
        <w:t xml:space="preserve">　</w:t>
      </w:r>
      <w:r w:rsidRPr="00F265B9">
        <w:rPr>
          <w:rFonts w:hint="eastAsia"/>
          <w:b/>
          <w:bCs/>
        </w:rPr>
        <w:t>眼病変</w:t>
      </w:r>
      <w:r w:rsidRPr="00F265B9">
        <w:rPr>
          <w:rFonts w:hint="eastAsia"/>
        </w:rPr>
        <w:t>：虹彩小結節、視神経膠腫</w:t>
      </w:r>
    </w:p>
    <w:p w14:paraId="40633018" w14:textId="77777777" w:rsidR="00F265B9" w:rsidRPr="00F265B9" w:rsidRDefault="00F265B9" w:rsidP="00F265B9">
      <w:pPr>
        <w:tabs>
          <w:tab w:val="left" w:pos="3712"/>
        </w:tabs>
        <w:ind w:firstLineChars="0" w:firstLine="0"/>
      </w:pPr>
      <w:r w:rsidRPr="00F265B9">
        <w:rPr>
          <w:rFonts w:hint="eastAsia"/>
        </w:rPr>
        <w:t xml:space="preserve">　</w:t>
      </w:r>
      <w:r w:rsidRPr="00F265B9">
        <w:rPr>
          <w:rFonts w:hint="eastAsia"/>
          <w:b/>
          <w:bCs/>
        </w:rPr>
        <w:t>皮膚病変</w:t>
      </w:r>
      <w:r w:rsidRPr="00F265B9">
        <w:rPr>
          <w:rFonts w:hint="eastAsia"/>
        </w:rPr>
        <w:t>のほか，脳脊髄腫瘍．</w:t>
      </w:r>
    </w:p>
    <w:p w14:paraId="3838F19F" w14:textId="77777777" w:rsidR="00F265B9" w:rsidRPr="00F265B9" w:rsidRDefault="00F265B9" w:rsidP="00F265B9">
      <w:pPr>
        <w:tabs>
          <w:tab w:val="left" w:pos="3712"/>
        </w:tabs>
        <w:ind w:firstLineChars="0" w:firstLine="0"/>
      </w:pPr>
      <w:r w:rsidRPr="00F265B9">
        <w:rPr>
          <w:rFonts w:hint="eastAsia"/>
        </w:rPr>
        <w:t xml:space="preserve">　脳波の異常や悪性神経鞘腫がある.</w:t>
      </w:r>
    </w:p>
    <w:p w14:paraId="7B9A1FA0" w14:textId="77777777" w:rsidR="00F265B9" w:rsidRDefault="00F265B9" w:rsidP="00D6594F">
      <w:pPr>
        <w:tabs>
          <w:tab w:val="left" w:pos="3712"/>
        </w:tabs>
        <w:ind w:firstLineChars="0" w:firstLine="0"/>
      </w:pPr>
    </w:p>
    <w:p w14:paraId="1F9BA75B" w14:textId="77777777" w:rsidR="00F265B9" w:rsidRDefault="00F265B9" w:rsidP="00D6594F">
      <w:pPr>
        <w:tabs>
          <w:tab w:val="left" w:pos="3712"/>
        </w:tabs>
        <w:ind w:firstLineChars="0" w:firstLine="0"/>
        <w:rPr>
          <w:b/>
          <w:bCs/>
        </w:rPr>
      </w:pPr>
      <w:r w:rsidRPr="00F265B9">
        <w:rPr>
          <w:rFonts w:hint="eastAsia"/>
          <w:b/>
          <w:bCs/>
        </w:rPr>
        <w:t>３： Recklinghausen病と歯科医療</w:t>
      </w:r>
    </w:p>
    <w:p w14:paraId="3170135E" w14:textId="77777777" w:rsidR="00F265B9" w:rsidRPr="00F265B9" w:rsidRDefault="00F265B9" w:rsidP="00F265B9">
      <w:pPr>
        <w:tabs>
          <w:tab w:val="left" w:pos="3712"/>
        </w:tabs>
        <w:ind w:firstLineChars="0" w:firstLine="0"/>
      </w:pPr>
      <w:r w:rsidRPr="00F265B9">
        <w:rPr>
          <w:rFonts w:hint="eastAsia"/>
          <w:b/>
          <w:bCs/>
        </w:rPr>
        <w:t>(1)歯科的特徴</w:t>
      </w:r>
    </w:p>
    <w:p w14:paraId="33A3D7AA" w14:textId="77777777" w:rsidR="00F265B9" w:rsidRPr="00F265B9" w:rsidRDefault="00F265B9" w:rsidP="00F265B9">
      <w:pPr>
        <w:tabs>
          <w:tab w:val="left" w:pos="3712"/>
        </w:tabs>
        <w:ind w:firstLineChars="0" w:firstLine="0"/>
      </w:pPr>
      <w:r w:rsidRPr="00F265B9">
        <w:rPr>
          <w:rFonts w:hint="eastAsia"/>
        </w:rPr>
        <w:t xml:space="preserve">　　歯肉、舌、口蓋粘膜の神経線維腫.</w:t>
      </w:r>
    </w:p>
    <w:p w14:paraId="2F95586B" w14:textId="77777777" w:rsidR="00F265B9" w:rsidRPr="00F265B9" w:rsidRDefault="00F265B9" w:rsidP="00F265B9">
      <w:pPr>
        <w:tabs>
          <w:tab w:val="left" w:pos="3712"/>
        </w:tabs>
        <w:ind w:firstLineChars="0" w:firstLine="0"/>
      </w:pPr>
      <w:r w:rsidRPr="00F265B9">
        <w:rPr>
          <w:rFonts w:hint="eastAsia"/>
        </w:rPr>
        <w:t xml:space="preserve">　　頭蓋骨や顔面骨の骨欠損がある．</w:t>
      </w:r>
    </w:p>
    <w:p w14:paraId="0F6DDB8A" w14:textId="71EE3446" w:rsidR="00F265B9" w:rsidRDefault="00396323" w:rsidP="00F265B9">
      <w:pPr>
        <w:tabs>
          <w:tab w:val="left" w:pos="3712"/>
        </w:tabs>
        <w:ind w:firstLineChars="0" w:firstLine="0"/>
        <w:rPr>
          <w:b/>
          <w:bCs/>
        </w:rPr>
      </w:pPr>
      <w:r>
        <w:rPr>
          <w:rFonts w:hint="eastAsia"/>
          <w:b/>
          <w:bCs/>
        </w:rPr>
        <w:lastRenderedPageBreak/>
        <w:t xml:space="preserve">　　　</w:t>
      </w:r>
      <w:r w:rsidR="00F265B9" w:rsidRPr="00F265B9">
        <w:rPr>
          <w:b/>
          <w:bCs/>
          <w:noProof/>
        </w:rPr>
        <w:drawing>
          <wp:inline distT="0" distB="0" distL="0" distR="0" wp14:anchorId="19C0D0F4" wp14:editId="151CDFF5">
            <wp:extent cx="1738946" cy="2801636"/>
            <wp:effectExtent l="0" t="0" r="0" b="0"/>
            <wp:docPr id="1035" name="図 6">
              <a:extLst xmlns:a="http://schemas.openxmlformats.org/drawingml/2006/main">
                <a:ext uri="{FF2B5EF4-FFF2-40B4-BE49-F238E27FC236}">
                  <a16:creationId xmlns:a16="http://schemas.microsoft.com/office/drawing/2014/main" id="{5D51CC4A-F24C-44B2-952B-F7597C985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D51CC4A-F24C-44B2-952B-F7597C985359}"/>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8010" cy="2816239"/>
                    </a:xfrm>
                    <a:prstGeom prst="rect">
                      <a:avLst/>
                    </a:prstGeom>
                  </pic:spPr>
                </pic:pic>
              </a:graphicData>
            </a:graphic>
          </wp:inline>
        </w:drawing>
      </w:r>
    </w:p>
    <w:p w14:paraId="048BE85F" w14:textId="77777777" w:rsidR="00F265B9" w:rsidRDefault="00F265B9" w:rsidP="00F265B9">
      <w:pPr>
        <w:tabs>
          <w:tab w:val="left" w:pos="3712"/>
        </w:tabs>
        <w:ind w:firstLineChars="0" w:firstLine="0"/>
        <w:rPr>
          <w:b/>
          <w:bCs/>
        </w:rPr>
      </w:pPr>
    </w:p>
    <w:p w14:paraId="667A2362" w14:textId="77777777" w:rsidR="00F265B9" w:rsidRPr="00F265B9" w:rsidRDefault="00F265B9" w:rsidP="00F265B9">
      <w:pPr>
        <w:tabs>
          <w:tab w:val="left" w:pos="3712"/>
        </w:tabs>
        <w:ind w:firstLineChars="0" w:firstLine="0"/>
      </w:pPr>
      <w:r w:rsidRPr="00F265B9">
        <w:rPr>
          <w:rFonts w:hint="eastAsia"/>
          <w:b/>
          <w:bCs/>
        </w:rPr>
        <w:t>(2)歯科的対応</w:t>
      </w:r>
    </w:p>
    <w:p w14:paraId="76AC5857" w14:textId="77777777" w:rsidR="00F265B9" w:rsidRPr="00F265B9" w:rsidRDefault="00F265B9" w:rsidP="00F265B9">
      <w:pPr>
        <w:tabs>
          <w:tab w:val="left" w:pos="3712"/>
        </w:tabs>
        <w:ind w:firstLineChars="0" w:firstLine="0"/>
      </w:pPr>
      <w:r w:rsidRPr="00F265B9">
        <w:rPr>
          <w:rFonts w:hint="eastAsia"/>
        </w:rPr>
        <w:t xml:space="preserve">　　口腔内の神経線維腫：対症的に外科的処置を行う．</w:t>
      </w:r>
    </w:p>
    <w:p w14:paraId="4CC5F778" w14:textId="77777777" w:rsidR="00F265B9" w:rsidRDefault="00F265B9" w:rsidP="00D6594F">
      <w:pPr>
        <w:tabs>
          <w:tab w:val="left" w:pos="3712"/>
        </w:tabs>
        <w:ind w:firstLineChars="0" w:firstLine="0"/>
      </w:pPr>
    </w:p>
    <w:p w14:paraId="61B385CB" w14:textId="77777777" w:rsidR="00F265B9" w:rsidRDefault="00F265B9" w:rsidP="00D6594F">
      <w:pPr>
        <w:tabs>
          <w:tab w:val="left" w:pos="3712"/>
        </w:tabs>
        <w:ind w:firstLineChars="0" w:firstLine="0"/>
      </w:pPr>
    </w:p>
    <w:p w14:paraId="72AE48F9" w14:textId="77777777" w:rsidR="00F265B9" w:rsidRDefault="00F265B9" w:rsidP="00D6594F">
      <w:pPr>
        <w:tabs>
          <w:tab w:val="left" w:pos="3712"/>
        </w:tabs>
        <w:ind w:firstLineChars="0" w:firstLine="0"/>
        <w:rPr>
          <w:b/>
          <w:bCs/>
        </w:rPr>
      </w:pPr>
      <w:r w:rsidRPr="00F265B9">
        <w:rPr>
          <w:rFonts w:hint="eastAsia"/>
          <w:b/>
          <w:bCs/>
        </w:rPr>
        <w:t>Ⅲ：結節性硬化症 (tuberous sclerosis)</w:t>
      </w:r>
    </w:p>
    <w:p w14:paraId="23326BEC" w14:textId="77777777" w:rsidR="00F265B9" w:rsidRPr="00F265B9" w:rsidRDefault="00F265B9" w:rsidP="00F265B9">
      <w:pPr>
        <w:tabs>
          <w:tab w:val="left" w:pos="3712"/>
        </w:tabs>
        <w:ind w:firstLineChars="0" w:firstLine="0"/>
      </w:pPr>
      <w:r w:rsidRPr="00F265B9">
        <w:rPr>
          <w:rFonts w:hint="eastAsia"/>
          <w:b/>
          <w:bCs/>
        </w:rPr>
        <w:t>１：概念</w:t>
      </w:r>
    </w:p>
    <w:p w14:paraId="60631320" w14:textId="77777777" w:rsidR="00F265B9" w:rsidRPr="00F265B9" w:rsidRDefault="00F265B9" w:rsidP="00F265B9">
      <w:pPr>
        <w:tabs>
          <w:tab w:val="left" w:pos="3712"/>
        </w:tabs>
        <w:ind w:firstLineChars="0" w:firstLine="0"/>
      </w:pPr>
      <w:r w:rsidRPr="00F265B9">
        <w:rPr>
          <w:rFonts w:hint="eastAsia"/>
          <w:b/>
          <w:bCs/>
        </w:rPr>
        <w:t>(1)特徴</w:t>
      </w:r>
    </w:p>
    <w:p w14:paraId="53E19D06" w14:textId="77777777" w:rsidR="00F265B9" w:rsidRPr="00F265B9" w:rsidRDefault="00F265B9" w:rsidP="00F265B9">
      <w:pPr>
        <w:tabs>
          <w:tab w:val="left" w:pos="3712"/>
        </w:tabs>
        <w:ind w:firstLineChars="0" w:firstLine="0"/>
      </w:pPr>
      <w:r w:rsidRPr="00F265B9">
        <w:rPr>
          <w:rFonts w:hint="eastAsia"/>
        </w:rPr>
        <w:t xml:space="preserve">　</w:t>
      </w:r>
      <w:r w:rsidRPr="00F265B9">
        <w:rPr>
          <w:rFonts w:hint="eastAsia"/>
          <w:b/>
          <w:bCs/>
        </w:rPr>
        <w:t>顔面の皮脂腺腫</w:t>
      </w:r>
      <w:r w:rsidRPr="00F265B9">
        <w:rPr>
          <w:rFonts w:hint="eastAsia"/>
        </w:rPr>
        <w:t>、</w:t>
      </w:r>
      <w:r w:rsidRPr="00F265B9">
        <w:rPr>
          <w:rFonts w:hint="eastAsia"/>
          <w:b/>
          <w:bCs/>
        </w:rPr>
        <w:t>てんかん</w:t>
      </w:r>
      <w:r w:rsidRPr="00F265B9">
        <w:rPr>
          <w:rFonts w:hint="eastAsia"/>
        </w:rPr>
        <w:t>、</w:t>
      </w:r>
      <w:r w:rsidRPr="00F265B9">
        <w:rPr>
          <w:rFonts w:hint="eastAsia"/>
          <w:b/>
          <w:bCs/>
        </w:rPr>
        <w:t>知的能力障害</w:t>
      </w:r>
      <w:r w:rsidRPr="00F265B9">
        <w:rPr>
          <w:rFonts w:hint="eastAsia"/>
        </w:rPr>
        <w:t>、を主徴とする皮膚神経症候群.</w:t>
      </w:r>
    </w:p>
    <w:p w14:paraId="1151C653" w14:textId="77777777" w:rsidR="00F265B9" w:rsidRDefault="00F265B9" w:rsidP="00F265B9">
      <w:pPr>
        <w:tabs>
          <w:tab w:val="left" w:pos="3712"/>
        </w:tabs>
        <w:ind w:firstLineChars="0" w:firstLine="0"/>
      </w:pPr>
      <w:r w:rsidRPr="00F265B9">
        <w:rPr>
          <w:rFonts w:hint="eastAsia"/>
        </w:rPr>
        <w:t xml:space="preserve">　　　</w:t>
      </w:r>
    </w:p>
    <w:p w14:paraId="62482EBC" w14:textId="77777777" w:rsidR="00F265B9" w:rsidRPr="00F265B9" w:rsidRDefault="00F265B9" w:rsidP="00F265B9">
      <w:pPr>
        <w:tabs>
          <w:tab w:val="left" w:pos="3712"/>
        </w:tabs>
        <w:ind w:firstLineChars="0" w:firstLine="0"/>
      </w:pPr>
      <w:r w:rsidRPr="00F265B9">
        <w:rPr>
          <w:rFonts w:hint="eastAsia"/>
          <w:b/>
          <w:bCs/>
        </w:rPr>
        <w:t>(2)歴史</w:t>
      </w:r>
    </w:p>
    <w:p w14:paraId="0635C967" w14:textId="77777777" w:rsidR="00F265B9" w:rsidRPr="00F265B9" w:rsidRDefault="00F265B9" w:rsidP="00F265B9">
      <w:pPr>
        <w:tabs>
          <w:tab w:val="left" w:pos="3712"/>
        </w:tabs>
        <w:ind w:firstLineChars="0" w:firstLine="0"/>
      </w:pPr>
      <w:r w:rsidRPr="00F265B9">
        <w:rPr>
          <w:rFonts w:hint="eastAsia"/>
        </w:rPr>
        <w:t xml:space="preserve">　1880年に</w:t>
      </w:r>
      <w:proofErr w:type="spellStart"/>
      <w:r w:rsidRPr="00F265B9">
        <w:rPr>
          <w:rFonts w:hint="eastAsia"/>
        </w:rPr>
        <w:t>DMBourneville</w:t>
      </w:r>
      <w:proofErr w:type="spellEnd"/>
      <w:r w:rsidRPr="00F265B9">
        <w:rPr>
          <w:rFonts w:hint="eastAsia"/>
        </w:rPr>
        <w:t xml:space="preserve"> (1840～1909)、1890年に</w:t>
      </w:r>
      <w:proofErr w:type="spellStart"/>
      <w:r w:rsidRPr="00F265B9">
        <w:rPr>
          <w:rFonts w:hint="eastAsia"/>
        </w:rPr>
        <w:t>J.J.Pringle</w:t>
      </w:r>
      <w:proofErr w:type="spellEnd"/>
      <w:r w:rsidRPr="00F265B9">
        <w:rPr>
          <w:rFonts w:hint="eastAsia"/>
        </w:rPr>
        <w:t>(1855～1922)が報告した</w:t>
      </w:r>
    </w:p>
    <w:p w14:paraId="2DB75201" w14:textId="77777777" w:rsidR="00F265B9" w:rsidRPr="00F265B9" w:rsidRDefault="00F265B9" w:rsidP="00F265B9">
      <w:pPr>
        <w:tabs>
          <w:tab w:val="left" w:pos="3712"/>
        </w:tabs>
        <w:ind w:firstLineChars="0" w:firstLine="0"/>
      </w:pPr>
      <w:r w:rsidRPr="00F265B9">
        <w:rPr>
          <w:rFonts w:hint="eastAsia"/>
        </w:rPr>
        <w:t xml:space="preserve">　</w:t>
      </w:r>
    </w:p>
    <w:p w14:paraId="6CD1B42C" w14:textId="77777777" w:rsidR="00F265B9" w:rsidRPr="00F265B9" w:rsidRDefault="00F265B9" w:rsidP="00F265B9">
      <w:pPr>
        <w:tabs>
          <w:tab w:val="left" w:pos="3712"/>
        </w:tabs>
        <w:ind w:firstLineChars="0" w:firstLine="0"/>
      </w:pPr>
      <w:r w:rsidRPr="00F265B9">
        <w:rPr>
          <w:rFonts w:hint="eastAsia"/>
          <w:b/>
          <w:bCs/>
        </w:rPr>
        <w:t>(3)原因遺伝子と遺伝形式</w:t>
      </w:r>
    </w:p>
    <w:p w14:paraId="43F9E496" w14:textId="77777777" w:rsidR="00F265B9" w:rsidRPr="00F265B9" w:rsidRDefault="00F265B9" w:rsidP="00F265B9">
      <w:pPr>
        <w:tabs>
          <w:tab w:val="left" w:pos="3712"/>
        </w:tabs>
        <w:ind w:left="210" w:hangingChars="100" w:hanging="210"/>
      </w:pPr>
      <w:r w:rsidRPr="00F265B9">
        <w:rPr>
          <w:rFonts w:hint="eastAsia"/>
        </w:rPr>
        <w:t xml:space="preserve">　9番染色体(9q34)のhamartin遺伝子TSC１、16番染色体(16pl3)のtuberin遺伝子TSC2、などの変異による. </w:t>
      </w:r>
    </w:p>
    <w:p w14:paraId="64C317D8" w14:textId="77777777" w:rsidR="00F265B9" w:rsidRPr="00F265B9" w:rsidRDefault="00F265B9" w:rsidP="00F265B9">
      <w:pPr>
        <w:tabs>
          <w:tab w:val="left" w:pos="3712"/>
        </w:tabs>
        <w:ind w:firstLineChars="0" w:firstLine="0"/>
      </w:pPr>
      <w:r w:rsidRPr="00F265B9">
        <w:rPr>
          <w:rFonts w:hint="eastAsia"/>
        </w:rPr>
        <w:t xml:space="preserve">　10～30%はTSC1遺伝子の変異であり、 TSC２遺伝子変異のほうが重症化しやすい．</w:t>
      </w:r>
    </w:p>
    <w:p w14:paraId="2B76B301" w14:textId="77777777" w:rsidR="00F265B9" w:rsidRPr="00F265B9" w:rsidRDefault="00F265B9" w:rsidP="00F265B9">
      <w:pPr>
        <w:tabs>
          <w:tab w:val="left" w:pos="3712"/>
        </w:tabs>
        <w:ind w:firstLineChars="0" w:firstLine="0"/>
      </w:pPr>
      <w:r w:rsidRPr="00F265B9">
        <w:rPr>
          <w:rFonts w:hint="eastAsia"/>
        </w:rPr>
        <w:t xml:space="preserve">　常染色体優性遺伝．</w:t>
      </w:r>
      <w:r w:rsidRPr="00F265B9">
        <w:rPr>
          <w:rFonts w:hint="eastAsia"/>
          <w:b/>
          <w:bCs/>
        </w:rPr>
        <w:t xml:space="preserve">　</w:t>
      </w:r>
    </w:p>
    <w:p w14:paraId="29F980A7" w14:textId="77777777" w:rsidR="00F265B9" w:rsidRDefault="00F265B9" w:rsidP="00F265B9">
      <w:pPr>
        <w:tabs>
          <w:tab w:val="left" w:pos="3712"/>
        </w:tabs>
        <w:ind w:firstLineChars="0" w:firstLine="0"/>
        <w:rPr>
          <w:b/>
          <w:bCs/>
        </w:rPr>
      </w:pPr>
    </w:p>
    <w:p w14:paraId="63C959E9" w14:textId="77777777" w:rsidR="00F265B9" w:rsidRPr="00F265B9" w:rsidRDefault="00F265B9" w:rsidP="00F265B9">
      <w:pPr>
        <w:tabs>
          <w:tab w:val="left" w:pos="3712"/>
        </w:tabs>
        <w:ind w:firstLineChars="0" w:firstLine="0"/>
      </w:pPr>
      <w:r w:rsidRPr="00F265B9">
        <w:rPr>
          <w:rFonts w:hint="eastAsia"/>
          <w:b/>
          <w:bCs/>
        </w:rPr>
        <w:t>(4)疫学</w:t>
      </w:r>
    </w:p>
    <w:p w14:paraId="3E8B3848" w14:textId="77777777" w:rsidR="00F265B9" w:rsidRPr="00F265B9" w:rsidRDefault="00F265B9" w:rsidP="00F265B9">
      <w:pPr>
        <w:tabs>
          <w:tab w:val="left" w:pos="3712"/>
        </w:tabs>
        <w:ind w:firstLineChars="0" w:firstLine="0"/>
      </w:pPr>
      <w:r w:rsidRPr="00F265B9">
        <w:rPr>
          <w:rFonts w:hint="eastAsia"/>
        </w:rPr>
        <w:t xml:space="preserve">　出生頻度：5,800人に1人． 男性に多い（女性の2～3倍)</w:t>
      </w:r>
    </w:p>
    <w:p w14:paraId="7DFAE690" w14:textId="77777777" w:rsidR="00F265B9" w:rsidRDefault="00F265B9" w:rsidP="00D6594F">
      <w:pPr>
        <w:tabs>
          <w:tab w:val="left" w:pos="3712"/>
        </w:tabs>
        <w:ind w:firstLineChars="0" w:firstLine="0"/>
      </w:pPr>
    </w:p>
    <w:p w14:paraId="58DEC597" w14:textId="5A584755" w:rsidR="00F70FAE" w:rsidRDefault="00F70FAE" w:rsidP="00D6594F">
      <w:pPr>
        <w:tabs>
          <w:tab w:val="left" w:pos="3712"/>
        </w:tabs>
        <w:ind w:firstLineChars="0" w:firstLine="0"/>
        <w:rPr>
          <w:b/>
          <w:bCs/>
        </w:rPr>
      </w:pPr>
      <w:r w:rsidRPr="00F70FAE">
        <w:rPr>
          <w:rFonts w:hint="eastAsia"/>
          <w:b/>
          <w:bCs/>
        </w:rPr>
        <w:t>２：結節性硬化症の原因</w:t>
      </w:r>
    </w:p>
    <w:p w14:paraId="754F0759" w14:textId="77777777" w:rsidR="00F70FAE" w:rsidRPr="00F70FAE" w:rsidRDefault="00F70FAE" w:rsidP="00F70FAE">
      <w:pPr>
        <w:tabs>
          <w:tab w:val="left" w:pos="3712"/>
        </w:tabs>
        <w:ind w:firstLineChars="0" w:firstLine="0"/>
      </w:pPr>
      <w:r w:rsidRPr="00F70FAE">
        <w:rPr>
          <w:rFonts w:hint="eastAsia"/>
          <w:b/>
          <w:bCs/>
        </w:rPr>
        <w:t>(1)結節性硬化症の原因</w:t>
      </w:r>
    </w:p>
    <w:p w14:paraId="73D9C4D5" w14:textId="77777777" w:rsidR="00F70FAE" w:rsidRPr="00F70FAE" w:rsidRDefault="00F70FAE" w:rsidP="00F70FAE">
      <w:pPr>
        <w:tabs>
          <w:tab w:val="left" w:pos="3712"/>
        </w:tabs>
        <w:ind w:firstLineChars="0" w:firstLine="0"/>
      </w:pPr>
      <w:r w:rsidRPr="00F70FAE">
        <w:rPr>
          <w:rFonts w:hint="eastAsia"/>
        </w:rPr>
        <w:lastRenderedPageBreak/>
        <w:t xml:space="preserve">　TSC1、TSC2という２つの遺伝子のどちらかが壊れること.</w:t>
      </w:r>
    </w:p>
    <w:p w14:paraId="046127FA" w14:textId="77777777" w:rsidR="00F70FAE" w:rsidRPr="00F70FAE" w:rsidRDefault="00F70FAE" w:rsidP="00F70FAE">
      <w:pPr>
        <w:tabs>
          <w:tab w:val="left" w:pos="3712"/>
        </w:tabs>
        <w:ind w:left="210" w:hangingChars="100" w:hanging="210"/>
      </w:pPr>
      <w:r w:rsidRPr="00F70FAE">
        <w:rPr>
          <w:rFonts w:hint="eastAsia"/>
        </w:rPr>
        <w:t xml:space="preserve">　これらの遺伝子には、細胞が適切な大きさで成長できるよう調整する働きがあると考えられている.</w:t>
      </w:r>
    </w:p>
    <w:p w14:paraId="1E475A65" w14:textId="77777777" w:rsidR="00F70FAE" w:rsidRDefault="00F70FAE" w:rsidP="00F70FAE">
      <w:pPr>
        <w:tabs>
          <w:tab w:val="left" w:pos="3712"/>
        </w:tabs>
        <w:ind w:firstLineChars="0" w:firstLine="0"/>
        <w:rPr>
          <w:b/>
          <w:bCs/>
        </w:rPr>
      </w:pPr>
    </w:p>
    <w:p w14:paraId="3037C21D" w14:textId="77777777" w:rsidR="00F70FAE" w:rsidRPr="00F70FAE" w:rsidRDefault="00F70FAE" w:rsidP="00F70FAE">
      <w:pPr>
        <w:tabs>
          <w:tab w:val="left" w:pos="3712"/>
        </w:tabs>
        <w:ind w:firstLineChars="0" w:firstLine="0"/>
      </w:pPr>
      <w:r w:rsidRPr="00F70FAE">
        <w:rPr>
          <w:rFonts w:hint="eastAsia"/>
          <w:b/>
          <w:bCs/>
        </w:rPr>
        <w:t>(2)TSC1、TSC2の作用</w:t>
      </w:r>
    </w:p>
    <w:p w14:paraId="661E93DF" w14:textId="77777777" w:rsidR="00F70FAE" w:rsidRPr="00F70FAE" w:rsidRDefault="00F70FAE" w:rsidP="00F70FAE">
      <w:pPr>
        <w:tabs>
          <w:tab w:val="left" w:pos="3712"/>
        </w:tabs>
        <w:ind w:left="210" w:hangingChars="100" w:hanging="210"/>
      </w:pPr>
      <w:r w:rsidRPr="00F70FAE">
        <w:rPr>
          <w:rFonts w:hint="eastAsia"/>
        </w:rPr>
        <w:t xml:space="preserve">　具体的には、体の中のmTOR（エムトール）という物質の働きをほどよく抑える役割を果たしている.　　</w:t>
      </w:r>
    </w:p>
    <w:p w14:paraId="3E1BBAD6" w14:textId="77777777" w:rsidR="00F70FAE" w:rsidRPr="00F70FAE" w:rsidRDefault="00F70FAE" w:rsidP="00F70FAE">
      <w:pPr>
        <w:tabs>
          <w:tab w:val="left" w:pos="3712"/>
        </w:tabs>
        <w:ind w:firstLineChars="0" w:firstLine="0"/>
      </w:pPr>
      <w:r w:rsidRPr="00F70FAE">
        <w:rPr>
          <w:rFonts w:hint="eastAsia"/>
        </w:rPr>
        <w:t xml:space="preserve">　mTORは体の細胞を増殖するために必要な物質．</w:t>
      </w:r>
    </w:p>
    <w:p w14:paraId="48DB8200" w14:textId="77777777" w:rsidR="00F70FAE" w:rsidRPr="00F70FAE" w:rsidRDefault="00F70FAE" w:rsidP="00F70FAE">
      <w:pPr>
        <w:tabs>
          <w:tab w:val="left" w:pos="3712"/>
        </w:tabs>
        <w:ind w:firstLineChars="0" w:firstLine="0"/>
      </w:pPr>
      <w:r w:rsidRPr="00F70FAE">
        <w:rPr>
          <w:rFonts w:hint="eastAsia"/>
        </w:rPr>
        <w:t xml:space="preserve">　しかし、TSC1、TSC2遺伝子に異常が生じるとmTORが暴走する.</w:t>
      </w:r>
    </w:p>
    <w:p w14:paraId="2817272C" w14:textId="77777777" w:rsidR="00F70FAE" w:rsidRPr="00F70FAE" w:rsidRDefault="00F70FAE" w:rsidP="00F70FAE">
      <w:pPr>
        <w:tabs>
          <w:tab w:val="left" w:pos="3712"/>
        </w:tabs>
        <w:ind w:firstLineChars="0" w:firstLine="0"/>
      </w:pPr>
      <w:r w:rsidRPr="00F70FAE">
        <w:rPr>
          <w:rFonts w:hint="eastAsia"/>
        </w:rPr>
        <w:t xml:space="preserve">　その結果体のさまざまな細胞が過剰に増殖する.</w:t>
      </w:r>
    </w:p>
    <w:p w14:paraId="1B468F6A" w14:textId="77777777" w:rsidR="00F70FAE" w:rsidRPr="00F70FAE" w:rsidRDefault="00F70FAE" w:rsidP="00F70FAE">
      <w:pPr>
        <w:tabs>
          <w:tab w:val="left" w:pos="3712"/>
        </w:tabs>
        <w:ind w:firstLineChars="0" w:firstLine="0"/>
      </w:pPr>
      <w:r w:rsidRPr="00F70FAE">
        <w:rPr>
          <w:rFonts w:hint="eastAsia"/>
        </w:rPr>
        <w:t xml:space="preserve">　これが良性腫瘍や過誤腫の原因と考えられている.</w:t>
      </w:r>
    </w:p>
    <w:p w14:paraId="673E6B1C" w14:textId="77777777" w:rsidR="00F70FAE" w:rsidRDefault="00F70FAE" w:rsidP="00F70FAE">
      <w:pPr>
        <w:tabs>
          <w:tab w:val="left" w:pos="3712"/>
        </w:tabs>
        <w:ind w:firstLineChars="0" w:firstLine="0"/>
        <w:rPr>
          <w:b/>
          <w:bCs/>
        </w:rPr>
      </w:pPr>
    </w:p>
    <w:p w14:paraId="60A00F93" w14:textId="77777777" w:rsidR="00F70FAE" w:rsidRPr="00F70FAE" w:rsidRDefault="00F70FAE" w:rsidP="00F70FAE">
      <w:pPr>
        <w:tabs>
          <w:tab w:val="left" w:pos="3712"/>
        </w:tabs>
        <w:ind w:firstLineChars="0" w:firstLine="0"/>
      </w:pPr>
      <w:r w:rsidRPr="00F70FAE">
        <w:rPr>
          <w:rFonts w:hint="eastAsia"/>
          <w:b/>
          <w:bCs/>
        </w:rPr>
        <w:t>(3)遺伝</w:t>
      </w:r>
    </w:p>
    <w:p w14:paraId="778264A6" w14:textId="77777777" w:rsidR="00F70FAE" w:rsidRPr="00F70FAE" w:rsidRDefault="00F70FAE" w:rsidP="00F70FAE">
      <w:pPr>
        <w:tabs>
          <w:tab w:val="left" w:pos="3712"/>
        </w:tabs>
        <w:ind w:left="210" w:hangingChars="100" w:hanging="210"/>
      </w:pPr>
      <w:r w:rsidRPr="00F70FAE">
        <w:rPr>
          <w:rFonts w:hint="eastAsia"/>
        </w:rPr>
        <w:t xml:space="preserve">　両親のどちらかが結節性硬化症である場合、約50％の確率で子供が結節性硬化症を発症する.</w:t>
      </w:r>
    </w:p>
    <w:p w14:paraId="605C23DF" w14:textId="77777777" w:rsidR="00F70FAE" w:rsidRPr="00F70FAE" w:rsidRDefault="00F70FAE" w:rsidP="00F70FAE">
      <w:pPr>
        <w:tabs>
          <w:tab w:val="left" w:pos="3712"/>
        </w:tabs>
        <w:ind w:firstLineChars="0" w:firstLine="0"/>
      </w:pPr>
      <w:r w:rsidRPr="00F70FAE">
        <w:rPr>
          <w:rFonts w:hint="eastAsia"/>
        </w:rPr>
        <w:t xml:space="preserve">　（常染色体優性遺伝）</w:t>
      </w:r>
    </w:p>
    <w:p w14:paraId="49D90DAF" w14:textId="77777777" w:rsidR="00F70FAE" w:rsidRPr="00F70FAE" w:rsidRDefault="00F70FAE" w:rsidP="00F70FAE">
      <w:pPr>
        <w:tabs>
          <w:tab w:val="left" w:pos="3712"/>
        </w:tabs>
        <w:ind w:firstLineChars="0" w:firstLine="0"/>
      </w:pPr>
      <w:r w:rsidRPr="00F70FAE">
        <w:rPr>
          <w:rFonts w:hint="eastAsia"/>
        </w:rPr>
        <w:t xml:space="preserve">　結節性硬化症のうち、約40％の患者に家族歴がある.</w:t>
      </w:r>
    </w:p>
    <w:p w14:paraId="26EECD17" w14:textId="77777777" w:rsidR="00F70FAE" w:rsidRPr="00F70FAE" w:rsidRDefault="00F70FAE" w:rsidP="00F70FAE">
      <w:pPr>
        <w:tabs>
          <w:tab w:val="left" w:pos="3712"/>
        </w:tabs>
        <w:ind w:firstLineChars="0" w:firstLine="0"/>
      </w:pPr>
      <w:r w:rsidRPr="00F70FAE">
        <w:rPr>
          <w:rFonts w:hint="eastAsia"/>
        </w:rPr>
        <w:t xml:space="preserve">　一方、約60％の患者には、このような明らかな家族歴を認めない.</w:t>
      </w:r>
    </w:p>
    <w:p w14:paraId="323EAF04" w14:textId="77777777" w:rsidR="00F70FAE" w:rsidRPr="00F70FAE" w:rsidRDefault="00F70FAE" w:rsidP="002266F7">
      <w:pPr>
        <w:tabs>
          <w:tab w:val="left" w:pos="3712"/>
        </w:tabs>
        <w:ind w:left="210" w:hangingChars="100" w:hanging="210"/>
      </w:pPr>
      <w:r w:rsidRPr="00F70FAE">
        <w:rPr>
          <w:rFonts w:hint="eastAsia"/>
        </w:rPr>
        <w:t xml:space="preserve">　こうした患者の多くは、本人の代でTSC1もしくはTSC2遺伝子に突然変異が生じ、結節性硬化症を発症していると考えられています。</w:t>
      </w:r>
    </w:p>
    <w:p w14:paraId="3996DB7F" w14:textId="77777777" w:rsidR="002266F7" w:rsidRDefault="002266F7" w:rsidP="00D6594F">
      <w:pPr>
        <w:tabs>
          <w:tab w:val="left" w:pos="3712"/>
        </w:tabs>
        <w:ind w:firstLineChars="0" w:firstLine="0"/>
      </w:pPr>
    </w:p>
    <w:p w14:paraId="2C31654C" w14:textId="77777777" w:rsidR="002266F7" w:rsidRDefault="002266F7" w:rsidP="00D6594F">
      <w:pPr>
        <w:tabs>
          <w:tab w:val="left" w:pos="3712"/>
        </w:tabs>
        <w:ind w:firstLineChars="0" w:firstLine="0"/>
        <w:rPr>
          <w:b/>
          <w:bCs/>
        </w:rPr>
      </w:pPr>
      <w:r w:rsidRPr="002266F7">
        <w:rPr>
          <w:rFonts w:hint="eastAsia"/>
          <w:b/>
          <w:bCs/>
        </w:rPr>
        <w:t>３：症候・症状</w:t>
      </w:r>
    </w:p>
    <w:p w14:paraId="7E07E00F" w14:textId="77777777" w:rsidR="002266F7" w:rsidRPr="002266F7" w:rsidRDefault="002266F7" w:rsidP="002266F7">
      <w:pPr>
        <w:tabs>
          <w:tab w:val="left" w:pos="3712"/>
        </w:tabs>
        <w:ind w:firstLineChars="0" w:firstLine="0"/>
      </w:pPr>
      <w:r w:rsidRPr="002266F7">
        <w:rPr>
          <w:rFonts w:hint="eastAsia"/>
          <w:b/>
          <w:bCs/>
        </w:rPr>
        <w:t>(1)全身的特徴</w:t>
      </w:r>
    </w:p>
    <w:p w14:paraId="0F2B9C48" w14:textId="77777777" w:rsidR="002266F7" w:rsidRPr="002266F7" w:rsidRDefault="002266F7" w:rsidP="002266F7">
      <w:pPr>
        <w:tabs>
          <w:tab w:val="left" w:pos="3712"/>
        </w:tabs>
        <w:ind w:firstLineChars="0" w:firstLine="0"/>
      </w:pPr>
      <w:r w:rsidRPr="002266F7">
        <w:rPr>
          <w:rFonts w:hint="eastAsia"/>
        </w:rPr>
        <w:t xml:space="preserve">　知的能力障害が多い．</w:t>
      </w:r>
    </w:p>
    <w:p w14:paraId="17174150" w14:textId="77777777" w:rsidR="002266F7" w:rsidRPr="002266F7" w:rsidRDefault="002266F7" w:rsidP="002266F7">
      <w:pPr>
        <w:tabs>
          <w:tab w:val="left" w:pos="3712"/>
        </w:tabs>
        <w:ind w:left="210" w:hangingChars="100" w:hanging="210"/>
      </w:pPr>
      <w:r w:rsidRPr="002266F7">
        <w:rPr>
          <w:rFonts w:hint="eastAsia"/>
        </w:rPr>
        <w:t xml:space="preserve">　体幹や四肢の白斑、鼻の周辺に多発性(左右対称性で蝶形)の</w:t>
      </w:r>
      <w:r w:rsidRPr="002266F7">
        <w:rPr>
          <w:rFonts w:hint="eastAsia"/>
          <w:b/>
          <w:bCs/>
        </w:rPr>
        <w:t>皮脂腺腫(血管線維腫）</w:t>
      </w:r>
      <w:r w:rsidRPr="002266F7">
        <w:rPr>
          <w:rFonts w:hint="eastAsia"/>
        </w:rPr>
        <w:t>がある.</w:t>
      </w:r>
    </w:p>
    <w:p w14:paraId="723154A7" w14:textId="77777777" w:rsidR="002266F7" w:rsidRDefault="002266F7" w:rsidP="002266F7">
      <w:pPr>
        <w:tabs>
          <w:tab w:val="left" w:pos="3712"/>
        </w:tabs>
        <w:ind w:firstLineChars="0" w:firstLine="0"/>
      </w:pPr>
      <w:r w:rsidRPr="002266F7">
        <w:rPr>
          <w:rFonts w:hint="eastAsia"/>
        </w:rPr>
        <w:t xml:space="preserve">　結節は皮膚のほか、脳、腎、心、眼、肺にも存在し、X線では硬化像にみえる．</w:t>
      </w:r>
    </w:p>
    <w:p w14:paraId="69898C84" w14:textId="3A5DCE08" w:rsidR="002266F7" w:rsidRDefault="00A812C6" w:rsidP="002266F7">
      <w:pPr>
        <w:tabs>
          <w:tab w:val="left" w:pos="3712"/>
        </w:tabs>
        <w:ind w:firstLineChars="0" w:firstLine="0"/>
      </w:pPr>
      <w:r>
        <w:rPr>
          <w:rFonts w:hint="eastAsia"/>
        </w:rPr>
        <w:t xml:space="preserve">　　　</w:t>
      </w:r>
      <w:r w:rsidR="002266F7" w:rsidRPr="002266F7">
        <w:rPr>
          <w:noProof/>
        </w:rPr>
        <w:drawing>
          <wp:inline distT="0" distB="0" distL="0" distR="0" wp14:anchorId="0FC88024" wp14:editId="4F51153F">
            <wp:extent cx="2390775" cy="1929138"/>
            <wp:effectExtent l="0" t="0" r="0" b="0"/>
            <wp:docPr id="1036" name="図 4">
              <a:extLst xmlns:a="http://schemas.openxmlformats.org/drawingml/2006/main">
                <a:ext uri="{FF2B5EF4-FFF2-40B4-BE49-F238E27FC236}">
                  <a16:creationId xmlns:a16="http://schemas.microsoft.com/office/drawing/2014/main" id="{70161503-CA62-432F-8236-6FF26DAE6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0161503-CA62-432F-8236-6FF26DAE663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3154" cy="1939127"/>
                    </a:xfrm>
                    <a:prstGeom prst="rect">
                      <a:avLst/>
                    </a:prstGeom>
                  </pic:spPr>
                </pic:pic>
              </a:graphicData>
            </a:graphic>
          </wp:inline>
        </w:drawing>
      </w:r>
    </w:p>
    <w:p w14:paraId="5CE09BE9" w14:textId="77777777" w:rsidR="002266F7" w:rsidRDefault="002266F7" w:rsidP="002266F7">
      <w:pPr>
        <w:tabs>
          <w:tab w:val="left" w:pos="3712"/>
        </w:tabs>
        <w:ind w:firstLineChars="0" w:firstLine="0"/>
      </w:pPr>
    </w:p>
    <w:p w14:paraId="7AFD784E" w14:textId="77777777" w:rsidR="002266F7" w:rsidRPr="002266F7" w:rsidRDefault="002266F7" w:rsidP="002266F7">
      <w:pPr>
        <w:tabs>
          <w:tab w:val="left" w:pos="3712"/>
        </w:tabs>
        <w:ind w:firstLineChars="0" w:firstLine="0"/>
      </w:pPr>
      <w:r w:rsidRPr="002266F7">
        <w:rPr>
          <w:rFonts w:hint="eastAsia"/>
          <w:b/>
          <w:bCs/>
        </w:rPr>
        <w:lastRenderedPageBreak/>
        <w:t>(2)合併症</w:t>
      </w:r>
    </w:p>
    <w:p w14:paraId="68FD3A13" w14:textId="77777777" w:rsidR="002266F7" w:rsidRPr="002266F7" w:rsidRDefault="002266F7" w:rsidP="002266F7">
      <w:pPr>
        <w:tabs>
          <w:tab w:val="left" w:pos="3712"/>
        </w:tabs>
        <w:ind w:firstLineChars="0" w:firstLine="0"/>
      </w:pPr>
      <w:r w:rsidRPr="002266F7">
        <w:rPr>
          <w:rFonts w:hint="eastAsia"/>
        </w:rPr>
        <w:t xml:space="preserve">　自傷、自閉スペクトラム症、</w:t>
      </w:r>
    </w:p>
    <w:p w14:paraId="55A9E0EA" w14:textId="77777777" w:rsidR="002266F7" w:rsidRPr="002266F7" w:rsidRDefault="002266F7" w:rsidP="002266F7">
      <w:pPr>
        <w:tabs>
          <w:tab w:val="left" w:pos="3712"/>
        </w:tabs>
        <w:ind w:firstLineChars="0" w:firstLine="0"/>
      </w:pPr>
      <w:r w:rsidRPr="002266F7">
        <w:rPr>
          <w:rFonts w:hint="eastAsia"/>
        </w:rPr>
        <w:t xml:space="preserve">　ADHD、強迫性障害などがある．</w:t>
      </w:r>
    </w:p>
    <w:p w14:paraId="0CE24FA1" w14:textId="77777777" w:rsidR="002266F7" w:rsidRDefault="002266F7" w:rsidP="00D6594F">
      <w:pPr>
        <w:tabs>
          <w:tab w:val="left" w:pos="3712"/>
        </w:tabs>
        <w:ind w:firstLineChars="0" w:firstLine="0"/>
      </w:pPr>
    </w:p>
    <w:p w14:paraId="6115926D" w14:textId="77777777" w:rsidR="002266F7" w:rsidRDefault="002266F7" w:rsidP="00D6594F">
      <w:pPr>
        <w:tabs>
          <w:tab w:val="left" w:pos="3712"/>
        </w:tabs>
        <w:ind w:firstLineChars="0" w:firstLine="0"/>
        <w:rPr>
          <w:b/>
          <w:bCs/>
        </w:rPr>
      </w:pPr>
      <w:r w:rsidRPr="002266F7">
        <w:rPr>
          <w:rFonts w:hint="eastAsia"/>
          <w:b/>
          <w:bCs/>
        </w:rPr>
        <w:t>４：結節性硬化症と歯科医療</w:t>
      </w:r>
    </w:p>
    <w:p w14:paraId="139F4F9E" w14:textId="77777777" w:rsidR="002266F7" w:rsidRPr="002266F7" w:rsidRDefault="002266F7" w:rsidP="002266F7">
      <w:pPr>
        <w:tabs>
          <w:tab w:val="left" w:pos="3712"/>
        </w:tabs>
        <w:ind w:firstLineChars="0" w:firstLine="0"/>
      </w:pPr>
      <w:r w:rsidRPr="002266F7">
        <w:rPr>
          <w:rFonts w:hint="eastAsia"/>
          <w:b/>
          <w:bCs/>
        </w:rPr>
        <w:t>(1)歯科的特徴</w:t>
      </w:r>
    </w:p>
    <w:p w14:paraId="61BE2914" w14:textId="77777777" w:rsidR="002266F7" w:rsidRPr="002266F7" w:rsidRDefault="002266F7" w:rsidP="002266F7">
      <w:pPr>
        <w:tabs>
          <w:tab w:val="left" w:pos="3712"/>
        </w:tabs>
        <w:ind w:firstLineChars="0" w:firstLine="0"/>
      </w:pPr>
      <w:r w:rsidRPr="002266F7">
        <w:rPr>
          <w:rFonts w:hint="eastAsia"/>
        </w:rPr>
        <w:t xml:space="preserve">　抗てんかん薬の副作用による歯肉肥大や歯肉に淡紅色の結節がある．</w:t>
      </w:r>
    </w:p>
    <w:p w14:paraId="573AC572" w14:textId="77777777" w:rsidR="002266F7" w:rsidRPr="002266F7" w:rsidRDefault="002266F7" w:rsidP="002266F7">
      <w:pPr>
        <w:tabs>
          <w:tab w:val="left" w:pos="3712"/>
        </w:tabs>
        <w:ind w:left="210" w:hangingChars="100" w:hanging="210"/>
      </w:pPr>
      <w:r w:rsidRPr="002266F7">
        <w:rPr>
          <w:rFonts w:hint="eastAsia"/>
        </w:rPr>
        <w:t xml:space="preserve">　歯面に</w:t>
      </w:r>
      <w:r w:rsidRPr="002266F7">
        <w:rPr>
          <w:rFonts w:hint="eastAsia"/>
          <w:b/>
          <w:bCs/>
        </w:rPr>
        <w:t>エナメル小窩</w:t>
      </w:r>
      <w:r w:rsidRPr="002266F7">
        <w:rPr>
          <w:rFonts w:hint="eastAsia"/>
        </w:rPr>
        <w:t>がみられ，隣接面や平滑面の棚蝕，歯頚部の歯肉炎の原因になりやすい．</w:t>
      </w:r>
    </w:p>
    <w:p w14:paraId="04B596CF" w14:textId="77777777" w:rsidR="002266F7" w:rsidRDefault="002266F7" w:rsidP="002266F7">
      <w:pPr>
        <w:tabs>
          <w:tab w:val="left" w:pos="3712"/>
        </w:tabs>
        <w:ind w:firstLineChars="0" w:firstLine="0"/>
      </w:pPr>
      <w:r w:rsidRPr="002266F7">
        <w:rPr>
          <w:rFonts w:hint="eastAsia"/>
        </w:rPr>
        <w:t xml:space="preserve">　治療に用いる抗癌剤の副作用に口内炎、口腔粘膜炎、口腔内潰瘍が報告されている．</w:t>
      </w:r>
    </w:p>
    <w:p w14:paraId="4567485C" w14:textId="29EB6AB9" w:rsidR="002266F7" w:rsidRDefault="001C3762" w:rsidP="002266F7">
      <w:pPr>
        <w:tabs>
          <w:tab w:val="left" w:pos="3712"/>
        </w:tabs>
        <w:ind w:firstLineChars="0" w:firstLine="0"/>
      </w:pPr>
      <w:r>
        <w:rPr>
          <w:rFonts w:hint="eastAsia"/>
        </w:rPr>
        <w:t xml:space="preserve">　　　</w:t>
      </w:r>
      <w:r w:rsidR="002266F7" w:rsidRPr="002266F7">
        <w:rPr>
          <w:noProof/>
        </w:rPr>
        <w:drawing>
          <wp:inline distT="0" distB="0" distL="0" distR="0" wp14:anchorId="0B48503A" wp14:editId="703A797D">
            <wp:extent cx="2975236" cy="2288643"/>
            <wp:effectExtent l="0" t="0" r="0" b="0"/>
            <wp:docPr id="1037" name="図 4">
              <a:extLst xmlns:a="http://schemas.openxmlformats.org/drawingml/2006/main">
                <a:ext uri="{FF2B5EF4-FFF2-40B4-BE49-F238E27FC236}">
                  <a16:creationId xmlns:a16="http://schemas.microsoft.com/office/drawing/2014/main" id="{C7DA78AB-E7C0-4475-8282-315C59B85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7DA78AB-E7C0-4475-8282-315C59B85CCB}"/>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984968" cy="2296129"/>
                    </a:xfrm>
                    <a:prstGeom prst="rect">
                      <a:avLst/>
                    </a:prstGeom>
                  </pic:spPr>
                </pic:pic>
              </a:graphicData>
            </a:graphic>
          </wp:inline>
        </w:drawing>
      </w:r>
    </w:p>
    <w:p w14:paraId="264FBE00" w14:textId="77777777" w:rsidR="002266F7" w:rsidRDefault="002266F7" w:rsidP="002266F7">
      <w:pPr>
        <w:tabs>
          <w:tab w:val="left" w:pos="3712"/>
        </w:tabs>
        <w:ind w:firstLineChars="0" w:firstLine="0"/>
      </w:pPr>
    </w:p>
    <w:p w14:paraId="0AD964D6" w14:textId="77777777" w:rsidR="002266F7" w:rsidRPr="002266F7" w:rsidRDefault="002266F7" w:rsidP="002266F7">
      <w:pPr>
        <w:tabs>
          <w:tab w:val="left" w:pos="3712"/>
        </w:tabs>
        <w:ind w:firstLineChars="0" w:firstLine="0"/>
      </w:pPr>
      <w:r w:rsidRPr="002266F7">
        <w:rPr>
          <w:rFonts w:hint="eastAsia"/>
          <w:b/>
          <w:bCs/>
        </w:rPr>
        <w:t>(2)歯科的対応</w:t>
      </w:r>
    </w:p>
    <w:p w14:paraId="50FE1805" w14:textId="77777777" w:rsidR="002266F7" w:rsidRPr="002266F7" w:rsidRDefault="002266F7" w:rsidP="002266F7">
      <w:pPr>
        <w:tabs>
          <w:tab w:val="left" w:pos="3712"/>
        </w:tabs>
        <w:ind w:firstLineChars="0" w:firstLine="0"/>
      </w:pPr>
      <w:r w:rsidRPr="002266F7">
        <w:rPr>
          <w:rFonts w:hint="eastAsia"/>
        </w:rPr>
        <w:t xml:space="preserve">　エナメル小窩の存在を確認し、</w:t>
      </w:r>
    </w:p>
    <w:p w14:paraId="3EEC4D16" w14:textId="77777777" w:rsidR="002266F7" w:rsidRPr="002266F7" w:rsidRDefault="002266F7" w:rsidP="002266F7">
      <w:pPr>
        <w:tabs>
          <w:tab w:val="left" w:pos="3712"/>
        </w:tabs>
        <w:ind w:firstLineChars="0" w:firstLine="0"/>
      </w:pPr>
      <w:r w:rsidRPr="002266F7">
        <w:rPr>
          <w:rFonts w:hint="eastAsia"/>
        </w:rPr>
        <w:t xml:space="preserve">　齪蝕や歯肉炎の予防に努める.</w:t>
      </w:r>
    </w:p>
    <w:p w14:paraId="0A561398" w14:textId="77777777" w:rsidR="002266F7" w:rsidRPr="002266F7" w:rsidRDefault="002266F7" w:rsidP="002266F7">
      <w:pPr>
        <w:tabs>
          <w:tab w:val="left" w:pos="3712"/>
        </w:tabs>
        <w:ind w:firstLineChars="0" w:firstLine="0"/>
      </w:pPr>
      <w:r w:rsidRPr="002266F7">
        <w:rPr>
          <w:rFonts w:hint="eastAsia"/>
        </w:rPr>
        <w:t xml:space="preserve">　知的能力障害やてんかんに対応する．</w:t>
      </w:r>
    </w:p>
    <w:p w14:paraId="233A7674" w14:textId="77777777" w:rsidR="002266F7" w:rsidRPr="002266F7" w:rsidRDefault="002266F7" w:rsidP="002266F7">
      <w:pPr>
        <w:tabs>
          <w:tab w:val="left" w:pos="3712"/>
        </w:tabs>
        <w:ind w:firstLineChars="0" w:firstLine="0"/>
      </w:pPr>
      <w:r w:rsidRPr="002266F7">
        <w:rPr>
          <w:rFonts w:hint="eastAsia"/>
        </w:rPr>
        <w:t xml:space="preserve">　抗癌剤内服者では． 口内炎の観察とそれに対応する．</w:t>
      </w:r>
    </w:p>
    <w:p w14:paraId="515CEBC7" w14:textId="77777777" w:rsidR="00A50AA8" w:rsidRDefault="00A50AA8" w:rsidP="002266F7">
      <w:pPr>
        <w:tabs>
          <w:tab w:val="left" w:pos="3712"/>
        </w:tabs>
        <w:ind w:firstLineChars="0" w:firstLine="0"/>
        <w:rPr>
          <w:b/>
          <w:bCs/>
        </w:rPr>
      </w:pPr>
    </w:p>
    <w:p w14:paraId="11ECFC3F" w14:textId="5F22B3E9" w:rsidR="002266F7" w:rsidRPr="002266F7" w:rsidRDefault="002266F7" w:rsidP="002266F7">
      <w:pPr>
        <w:tabs>
          <w:tab w:val="left" w:pos="3712"/>
        </w:tabs>
        <w:ind w:firstLineChars="0" w:firstLine="0"/>
      </w:pPr>
      <w:r w:rsidRPr="002266F7">
        <w:rPr>
          <w:rFonts w:hint="eastAsia"/>
          <w:b/>
          <w:bCs/>
        </w:rPr>
        <w:t>(3)症状が現れやすい時期</w:t>
      </w:r>
    </w:p>
    <w:p w14:paraId="4B95B83B" w14:textId="77777777" w:rsidR="002266F7" w:rsidRPr="002266F7" w:rsidRDefault="002266F7" w:rsidP="002266F7">
      <w:pPr>
        <w:tabs>
          <w:tab w:val="left" w:pos="3712"/>
        </w:tabs>
        <w:ind w:firstLineChars="0" w:firstLine="0"/>
      </w:pPr>
      <w:r w:rsidRPr="002266F7">
        <w:rPr>
          <w:rFonts w:hint="eastAsia"/>
        </w:rPr>
        <w:t xml:space="preserve">　　結節性硬化症には、それぞれの症状に現れやすい時期がある.</w:t>
      </w:r>
    </w:p>
    <w:p w14:paraId="49C983E1" w14:textId="77777777" w:rsidR="002266F7" w:rsidRDefault="002266F7" w:rsidP="002266F7">
      <w:pPr>
        <w:tabs>
          <w:tab w:val="left" w:pos="3712"/>
        </w:tabs>
        <w:ind w:firstLineChars="0" w:firstLine="0"/>
      </w:pPr>
      <w:r w:rsidRPr="002266F7">
        <w:rPr>
          <w:rFonts w:hint="eastAsia"/>
        </w:rPr>
        <w:t xml:space="preserve">　　</w:t>
      </w:r>
      <w:r w:rsidRPr="002266F7">
        <w:rPr>
          <w:rFonts w:hint="eastAsia"/>
          <w:b/>
          <w:bCs/>
        </w:rPr>
        <w:t>①新生児期から幼児期</w:t>
      </w:r>
      <w:r w:rsidRPr="002266F7">
        <w:rPr>
          <w:rFonts w:hint="eastAsia"/>
        </w:rPr>
        <w:br/>
        <w:t xml:space="preserve">　　　　心臓の横紋筋種、てんかん、発達の遅れや自閉症状、上衣下巨細胞性星細胞腫な</w:t>
      </w:r>
      <w:r>
        <w:rPr>
          <w:rFonts w:hint="eastAsia"/>
        </w:rPr>
        <w:t xml:space="preserve">　　　　</w:t>
      </w:r>
    </w:p>
    <w:p w14:paraId="52D51D6A" w14:textId="77777777" w:rsidR="002266F7" w:rsidRPr="002266F7" w:rsidRDefault="002266F7" w:rsidP="002266F7">
      <w:pPr>
        <w:tabs>
          <w:tab w:val="left" w:pos="3712"/>
        </w:tabs>
        <w:ind w:firstLineChars="400" w:firstLine="840"/>
      </w:pPr>
      <w:r w:rsidRPr="002266F7">
        <w:rPr>
          <w:rFonts w:hint="eastAsia"/>
        </w:rPr>
        <w:t>どを認める.</w:t>
      </w:r>
    </w:p>
    <w:p w14:paraId="54D63AB5" w14:textId="77777777" w:rsidR="002266F7" w:rsidRPr="002266F7" w:rsidRDefault="002266F7" w:rsidP="002266F7">
      <w:pPr>
        <w:tabs>
          <w:tab w:val="left" w:pos="3712"/>
        </w:tabs>
        <w:ind w:firstLineChars="0" w:firstLine="0"/>
      </w:pPr>
      <w:r w:rsidRPr="002266F7">
        <w:rPr>
          <w:rFonts w:hint="eastAsia"/>
        </w:rPr>
        <w:t xml:space="preserve">　　　　難知性のけいれんを認めたり、社会生活に影響が生じたりすることもある.</w:t>
      </w:r>
    </w:p>
    <w:p w14:paraId="39970B5E" w14:textId="77777777" w:rsidR="002266F7" w:rsidRPr="002266F7" w:rsidRDefault="002266F7" w:rsidP="002266F7">
      <w:pPr>
        <w:tabs>
          <w:tab w:val="left" w:pos="3712"/>
        </w:tabs>
        <w:ind w:firstLineChars="0" w:firstLine="0"/>
      </w:pPr>
      <w:r w:rsidRPr="002266F7">
        <w:rPr>
          <w:rFonts w:hint="eastAsia"/>
        </w:rPr>
        <w:br/>
        <w:t xml:space="preserve">　　</w:t>
      </w:r>
      <w:r w:rsidRPr="002266F7">
        <w:rPr>
          <w:rFonts w:hint="eastAsia"/>
          <w:b/>
          <w:bCs/>
        </w:rPr>
        <w:t>②学童期から成人期</w:t>
      </w:r>
      <w:r w:rsidRPr="002266F7">
        <w:rPr>
          <w:rFonts w:hint="eastAsia"/>
          <w:b/>
          <w:bCs/>
        </w:rPr>
        <w:br/>
      </w:r>
      <w:r w:rsidRPr="002266F7">
        <w:rPr>
          <w:rFonts w:hint="eastAsia"/>
        </w:rPr>
        <w:t xml:space="preserve">　　　　腎血管筋脂肪腫や、肺にリンパ管筋肉種が現れやすくなる.</w:t>
      </w:r>
    </w:p>
    <w:p w14:paraId="729BF847" w14:textId="77777777" w:rsidR="002266F7" w:rsidRPr="002266F7" w:rsidRDefault="002266F7" w:rsidP="002266F7">
      <w:pPr>
        <w:tabs>
          <w:tab w:val="left" w:pos="3712"/>
        </w:tabs>
        <w:ind w:firstLineChars="0" w:firstLine="0"/>
      </w:pPr>
      <w:r w:rsidRPr="002266F7">
        <w:rPr>
          <w:rFonts w:hint="eastAsia"/>
        </w:rPr>
        <w:t xml:space="preserve">　　　　それぞれ出血のおそれ、呼吸不全になるおそれがある. </w:t>
      </w:r>
    </w:p>
    <w:p w14:paraId="6490A18B" w14:textId="77777777" w:rsidR="002266F7" w:rsidRPr="002266F7" w:rsidRDefault="002266F7" w:rsidP="002266F7">
      <w:pPr>
        <w:tabs>
          <w:tab w:val="left" w:pos="3712"/>
        </w:tabs>
        <w:ind w:firstLineChars="0" w:firstLine="0"/>
      </w:pPr>
      <w:r w:rsidRPr="002266F7">
        <w:rPr>
          <w:rFonts w:hint="eastAsia"/>
        </w:rPr>
        <w:lastRenderedPageBreak/>
        <w:t xml:space="preserve">　　　　心臓の横紋筋腫は、新生児期以後は徐々に小さくなる.</w:t>
      </w:r>
    </w:p>
    <w:p w14:paraId="1B92451D" w14:textId="77777777" w:rsidR="002266F7" w:rsidRPr="002266F7" w:rsidRDefault="002266F7" w:rsidP="002266F7">
      <w:pPr>
        <w:tabs>
          <w:tab w:val="left" w:pos="3712"/>
        </w:tabs>
        <w:ind w:firstLineChars="0" w:firstLine="0"/>
      </w:pPr>
      <w:r w:rsidRPr="002266F7">
        <w:rPr>
          <w:rFonts w:hint="eastAsia"/>
        </w:rPr>
        <w:t xml:space="preserve">　　　　上衣下巨細胞性星細胞腫は30歳を過ぎて大きくなることは少ない.</w:t>
      </w:r>
    </w:p>
    <w:p w14:paraId="5572276D" w14:textId="77777777" w:rsidR="002266F7" w:rsidRDefault="002266F7" w:rsidP="002266F7">
      <w:pPr>
        <w:tabs>
          <w:tab w:val="left" w:pos="3712"/>
        </w:tabs>
        <w:ind w:firstLineChars="0" w:firstLine="0"/>
      </w:pPr>
      <w:r w:rsidRPr="002266F7">
        <w:rPr>
          <w:rFonts w:hint="eastAsia"/>
        </w:rPr>
        <w:t xml:space="preserve">　　　　一方、腎臓や肺に生じる腫瘍は年齢を重ねても、新たに現れることがある.</w:t>
      </w:r>
    </w:p>
    <w:p w14:paraId="175F5BCA" w14:textId="77777777" w:rsidR="002266F7" w:rsidRDefault="002266F7" w:rsidP="002266F7">
      <w:pPr>
        <w:tabs>
          <w:tab w:val="left" w:pos="3712"/>
        </w:tabs>
        <w:ind w:firstLineChars="0" w:firstLine="0"/>
      </w:pPr>
    </w:p>
    <w:p w14:paraId="066362C1" w14:textId="77777777" w:rsidR="002266F7" w:rsidRDefault="002266F7" w:rsidP="002266F7">
      <w:pPr>
        <w:tabs>
          <w:tab w:val="left" w:pos="3712"/>
        </w:tabs>
        <w:ind w:firstLineChars="0" w:firstLine="0"/>
      </w:pPr>
    </w:p>
    <w:p w14:paraId="2DD033BF" w14:textId="77777777" w:rsidR="002266F7" w:rsidRDefault="002266F7" w:rsidP="002266F7">
      <w:pPr>
        <w:tabs>
          <w:tab w:val="left" w:pos="3712"/>
        </w:tabs>
        <w:ind w:firstLineChars="0" w:firstLine="0"/>
        <w:rPr>
          <w:b/>
          <w:bCs/>
        </w:rPr>
      </w:pPr>
      <w:r w:rsidRPr="002266F7">
        <w:rPr>
          <w:rFonts w:hint="eastAsia"/>
          <w:b/>
          <w:bCs/>
        </w:rPr>
        <w:t>E：皮膚・毛髪・爪の異常を主徴とする症候群</w:t>
      </w:r>
    </w:p>
    <w:p w14:paraId="275DF19E" w14:textId="77777777" w:rsidR="003963AA" w:rsidRPr="003963AA" w:rsidRDefault="003963AA" w:rsidP="001C3762">
      <w:pPr>
        <w:tabs>
          <w:tab w:val="left" w:pos="3712"/>
        </w:tabs>
        <w:ind w:firstLine="210"/>
        <w:rPr>
          <w:bCs/>
        </w:rPr>
      </w:pPr>
      <w:r w:rsidRPr="003963AA">
        <w:rPr>
          <w:rFonts w:hint="eastAsia"/>
          <w:bCs/>
        </w:rPr>
        <w:t>Ⅰ：無汗性外胚葉異形成症　(anhidrotic (</w:t>
      </w:r>
      <w:proofErr w:type="spellStart"/>
      <w:r w:rsidRPr="003963AA">
        <w:rPr>
          <w:rFonts w:hint="eastAsia"/>
          <w:bCs/>
        </w:rPr>
        <w:t>hypohidrotic</w:t>
      </w:r>
      <w:proofErr w:type="spellEnd"/>
      <w:r w:rsidRPr="003963AA">
        <w:rPr>
          <w:rFonts w:hint="eastAsia"/>
          <w:bCs/>
        </w:rPr>
        <w:t>) ectodermal dysplasia)</w:t>
      </w:r>
    </w:p>
    <w:p w14:paraId="5A0AFBF6" w14:textId="77777777" w:rsidR="003963AA" w:rsidRPr="003963AA" w:rsidRDefault="003963AA" w:rsidP="001C3762">
      <w:pPr>
        <w:tabs>
          <w:tab w:val="left" w:pos="3712"/>
        </w:tabs>
        <w:ind w:firstLine="210"/>
        <w:rPr>
          <w:bCs/>
        </w:rPr>
      </w:pPr>
      <w:r w:rsidRPr="003963AA">
        <w:rPr>
          <w:rFonts w:hint="eastAsia"/>
          <w:bCs/>
        </w:rPr>
        <w:t>Ⅱ：パピロン･ルフェーブル症候群( Papillon-Lefevre syndrome)</w:t>
      </w:r>
    </w:p>
    <w:p w14:paraId="7270E3BB" w14:textId="77777777" w:rsidR="003963AA" w:rsidRPr="003963AA" w:rsidRDefault="003963AA" w:rsidP="001C3762">
      <w:pPr>
        <w:tabs>
          <w:tab w:val="left" w:pos="3712"/>
        </w:tabs>
        <w:ind w:firstLine="210"/>
        <w:rPr>
          <w:bCs/>
        </w:rPr>
      </w:pPr>
      <w:r w:rsidRPr="003963AA">
        <w:rPr>
          <w:rFonts w:hint="eastAsia"/>
          <w:bCs/>
        </w:rPr>
        <w:t>Ⅲ：基底細胞母斑症候群　(basal Cell nevus syndrome)</w:t>
      </w:r>
    </w:p>
    <w:p w14:paraId="6FDD7531" w14:textId="77777777" w:rsidR="003963AA" w:rsidRPr="003963AA" w:rsidRDefault="003963AA" w:rsidP="001C3762">
      <w:pPr>
        <w:tabs>
          <w:tab w:val="left" w:pos="3712"/>
        </w:tabs>
        <w:ind w:firstLine="210"/>
        <w:rPr>
          <w:bCs/>
        </w:rPr>
      </w:pPr>
      <w:r w:rsidRPr="003963AA">
        <w:rPr>
          <w:rFonts w:hint="eastAsia"/>
          <w:bCs/>
        </w:rPr>
        <w:t xml:space="preserve">Ⅳ： シェーグレン･ラルソン症候群  (Sjogren-Larsson </w:t>
      </w:r>
      <w:proofErr w:type="spellStart"/>
      <w:r w:rsidRPr="003963AA">
        <w:rPr>
          <w:rFonts w:hint="eastAsia"/>
          <w:bCs/>
        </w:rPr>
        <w:t>syndorome</w:t>
      </w:r>
      <w:proofErr w:type="spellEnd"/>
      <w:r w:rsidRPr="003963AA">
        <w:rPr>
          <w:rFonts w:hint="eastAsia"/>
          <w:bCs/>
        </w:rPr>
        <w:t>)</w:t>
      </w:r>
    </w:p>
    <w:p w14:paraId="1DE5C72C" w14:textId="77777777" w:rsidR="003963AA" w:rsidRPr="003963AA" w:rsidRDefault="003963AA" w:rsidP="001C3762">
      <w:pPr>
        <w:tabs>
          <w:tab w:val="left" w:pos="3712"/>
        </w:tabs>
        <w:ind w:firstLine="210"/>
        <w:rPr>
          <w:bCs/>
        </w:rPr>
      </w:pPr>
      <w:r w:rsidRPr="003963AA">
        <w:rPr>
          <w:rFonts w:hint="eastAsia"/>
          <w:bCs/>
        </w:rPr>
        <w:t xml:space="preserve">Ⅴ： エーラス・ダンロス症候群 (Ehlers-Danlos syndrome) </w:t>
      </w:r>
    </w:p>
    <w:p w14:paraId="1316ABE5" w14:textId="77777777" w:rsidR="002266F7" w:rsidRDefault="002266F7" w:rsidP="002266F7">
      <w:pPr>
        <w:tabs>
          <w:tab w:val="left" w:pos="3712"/>
        </w:tabs>
        <w:ind w:firstLineChars="0" w:firstLine="0"/>
        <w:rPr>
          <w:b/>
          <w:bCs/>
        </w:rPr>
      </w:pPr>
    </w:p>
    <w:p w14:paraId="425A1A41" w14:textId="77777777" w:rsidR="003963AA" w:rsidRDefault="003963AA" w:rsidP="002266F7">
      <w:pPr>
        <w:tabs>
          <w:tab w:val="left" w:pos="3712"/>
        </w:tabs>
        <w:ind w:firstLineChars="0" w:firstLine="0"/>
      </w:pPr>
    </w:p>
    <w:p w14:paraId="15ADF5E6" w14:textId="77777777" w:rsidR="003963AA" w:rsidRDefault="003963AA" w:rsidP="002266F7">
      <w:pPr>
        <w:tabs>
          <w:tab w:val="left" w:pos="3712"/>
        </w:tabs>
        <w:ind w:firstLineChars="0" w:firstLine="0"/>
        <w:rPr>
          <w:b/>
          <w:bCs/>
        </w:rPr>
      </w:pPr>
      <w:r w:rsidRPr="003963AA">
        <w:rPr>
          <w:rFonts w:hint="eastAsia"/>
          <w:b/>
          <w:bCs/>
        </w:rPr>
        <w:t>Ⅰ：無(減)汗性外胚葉異形成症　anhidrotic(</w:t>
      </w:r>
      <w:proofErr w:type="spellStart"/>
      <w:r w:rsidRPr="003963AA">
        <w:rPr>
          <w:rFonts w:hint="eastAsia"/>
          <w:b/>
          <w:bCs/>
        </w:rPr>
        <w:t>hypohidrotic</w:t>
      </w:r>
      <w:proofErr w:type="spellEnd"/>
      <w:r w:rsidRPr="003963AA">
        <w:rPr>
          <w:rFonts w:hint="eastAsia"/>
          <w:b/>
          <w:bCs/>
        </w:rPr>
        <w:t>)ectodermal dysplasia</w:t>
      </w:r>
    </w:p>
    <w:p w14:paraId="4DBF3A91" w14:textId="77777777" w:rsidR="003963AA" w:rsidRPr="003963AA" w:rsidRDefault="003963AA" w:rsidP="003963AA">
      <w:pPr>
        <w:tabs>
          <w:tab w:val="left" w:pos="3712"/>
        </w:tabs>
        <w:ind w:firstLineChars="0" w:firstLine="0"/>
      </w:pPr>
      <w:r w:rsidRPr="003963AA">
        <w:rPr>
          <w:rFonts w:hint="eastAsia"/>
          <w:b/>
          <w:bCs/>
        </w:rPr>
        <w:t>１：概念</w:t>
      </w:r>
    </w:p>
    <w:p w14:paraId="3C36A77D" w14:textId="77777777" w:rsidR="003963AA" w:rsidRPr="003963AA" w:rsidRDefault="003963AA" w:rsidP="003963AA">
      <w:pPr>
        <w:tabs>
          <w:tab w:val="left" w:pos="3712"/>
        </w:tabs>
        <w:ind w:firstLineChars="0" w:firstLine="0"/>
      </w:pPr>
      <w:r w:rsidRPr="003963AA">
        <w:rPr>
          <w:rFonts w:hint="eastAsia"/>
          <w:b/>
          <w:bCs/>
        </w:rPr>
        <w:t>(1)特徴</w:t>
      </w:r>
    </w:p>
    <w:p w14:paraId="17C445F2" w14:textId="77777777" w:rsidR="003963AA" w:rsidRPr="003963AA" w:rsidRDefault="003963AA" w:rsidP="003963AA">
      <w:pPr>
        <w:tabs>
          <w:tab w:val="left" w:pos="3712"/>
        </w:tabs>
        <w:ind w:firstLineChars="0" w:firstLine="0"/>
      </w:pPr>
      <w:r w:rsidRPr="003963AA">
        <w:rPr>
          <w:rFonts w:hint="eastAsia"/>
        </w:rPr>
        <w:t xml:space="preserve">　　外胚葉に関連した器官（皮膚，毛髪，エナメル質など）の異常を特徴とする．</w:t>
      </w:r>
    </w:p>
    <w:p w14:paraId="4F01AED0" w14:textId="77777777" w:rsidR="003963AA" w:rsidRDefault="003963AA" w:rsidP="003963AA">
      <w:pPr>
        <w:tabs>
          <w:tab w:val="left" w:pos="3712"/>
        </w:tabs>
        <w:ind w:firstLineChars="0" w:firstLine="0"/>
        <w:rPr>
          <w:b/>
          <w:bCs/>
        </w:rPr>
      </w:pPr>
    </w:p>
    <w:p w14:paraId="0E9C4C44" w14:textId="77777777" w:rsidR="003963AA" w:rsidRPr="003963AA" w:rsidRDefault="003963AA" w:rsidP="003963AA">
      <w:pPr>
        <w:tabs>
          <w:tab w:val="left" w:pos="3712"/>
        </w:tabs>
        <w:ind w:firstLineChars="0" w:firstLine="0"/>
      </w:pPr>
      <w:r w:rsidRPr="003963AA">
        <w:rPr>
          <w:rFonts w:hint="eastAsia"/>
          <w:b/>
          <w:bCs/>
        </w:rPr>
        <w:t>(2)歴史</w:t>
      </w:r>
    </w:p>
    <w:p w14:paraId="1D2672FE" w14:textId="77777777" w:rsidR="003963AA" w:rsidRPr="003963AA" w:rsidRDefault="003963AA" w:rsidP="003963AA">
      <w:pPr>
        <w:tabs>
          <w:tab w:val="left" w:pos="3712"/>
        </w:tabs>
        <w:ind w:firstLineChars="0" w:firstLine="0"/>
      </w:pPr>
      <w:r w:rsidRPr="003963AA">
        <w:rPr>
          <w:rFonts w:hint="eastAsia"/>
        </w:rPr>
        <w:t xml:space="preserve">　　1966年に</w:t>
      </w:r>
      <w:proofErr w:type="spellStart"/>
      <w:r w:rsidRPr="003963AA">
        <w:rPr>
          <w:rFonts w:hint="eastAsia"/>
        </w:rPr>
        <w:t>E.C.Passarge</w:t>
      </w:r>
      <w:proofErr w:type="spellEnd"/>
      <w:r w:rsidRPr="003963AA">
        <w:rPr>
          <w:rFonts w:hint="eastAsia"/>
        </w:rPr>
        <w:t>らが初めて報告した．</w:t>
      </w:r>
    </w:p>
    <w:p w14:paraId="67164D24" w14:textId="77777777" w:rsidR="003963AA" w:rsidRPr="003963AA" w:rsidRDefault="003963AA" w:rsidP="003963AA">
      <w:pPr>
        <w:tabs>
          <w:tab w:val="left" w:pos="3712"/>
        </w:tabs>
        <w:ind w:firstLineChars="0" w:firstLine="0"/>
      </w:pPr>
      <w:r w:rsidRPr="003963AA">
        <w:rPr>
          <w:rFonts w:hint="eastAsia"/>
        </w:rPr>
        <w:t xml:space="preserve">　　1999年に</w:t>
      </w:r>
      <w:proofErr w:type="spellStart"/>
      <w:r w:rsidRPr="003963AA">
        <w:rPr>
          <w:rFonts w:hint="eastAsia"/>
        </w:rPr>
        <w:t>A.W.Monreal</w:t>
      </w:r>
      <w:proofErr w:type="spellEnd"/>
      <w:r w:rsidRPr="003963AA">
        <w:rPr>
          <w:rFonts w:hint="eastAsia"/>
        </w:rPr>
        <w:t xml:space="preserve">ら, 2001年にD. </w:t>
      </w:r>
      <w:proofErr w:type="spellStart"/>
      <w:r w:rsidRPr="003963AA">
        <w:rPr>
          <w:rFonts w:hint="eastAsia"/>
        </w:rPr>
        <w:t>J.Headon</w:t>
      </w:r>
      <w:proofErr w:type="spellEnd"/>
      <w:r w:rsidRPr="003963AA">
        <w:rPr>
          <w:rFonts w:hint="eastAsia"/>
        </w:rPr>
        <w:t>らが原因遺伝子を報告した．</w:t>
      </w:r>
    </w:p>
    <w:p w14:paraId="058488D1" w14:textId="77777777" w:rsidR="003963AA" w:rsidRDefault="003963AA" w:rsidP="003963AA">
      <w:pPr>
        <w:tabs>
          <w:tab w:val="left" w:pos="3712"/>
        </w:tabs>
        <w:ind w:firstLineChars="0" w:firstLine="0"/>
        <w:rPr>
          <w:b/>
          <w:bCs/>
        </w:rPr>
      </w:pPr>
    </w:p>
    <w:p w14:paraId="4881654F" w14:textId="77777777" w:rsidR="003963AA" w:rsidRPr="003963AA" w:rsidRDefault="003963AA" w:rsidP="003963AA">
      <w:pPr>
        <w:tabs>
          <w:tab w:val="left" w:pos="3712"/>
        </w:tabs>
        <w:ind w:firstLineChars="0" w:firstLine="0"/>
      </w:pPr>
      <w:r w:rsidRPr="003963AA">
        <w:rPr>
          <w:rFonts w:hint="eastAsia"/>
          <w:b/>
          <w:bCs/>
        </w:rPr>
        <w:t>(3)原因遺伝子と遺伝形式</w:t>
      </w:r>
    </w:p>
    <w:p w14:paraId="2718680F" w14:textId="77777777" w:rsidR="003963AA" w:rsidRPr="003963AA" w:rsidRDefault="003963AA" w:rsidP="003963AA">
      <w:pPr>
        <w:tabs>
          <w:tab w:val="left" w:pos="3712"/>
        </w:tabs>
        <w:ind w:left="420" w:hangingChars="200" w:hanging="420"/>
      </w:pPr>
      <w:r w:rsidRPr="003963AA">
        <w:rPr>
          <w:rFonts w:hint="eastAsia"/>
        </w:rPr>
        <w:t xml:space="preserve">    2番染色体(2ql3)にあるEDAR遺伝子、1番染色体(1q42.2-q43)にあるEDARADD遺伝子の変異による． </w:t>
      </w:r>
    </w:p>
    <w:p w14:paraId="6E5CD18D" w14:textId="77777777" w:rsidR="003963AA" w:rsidRPr="003963AA" w:rsidRDefault="003963AA" w:rsidP="003963AA">
      <w:pPr>
        <w:tabs>
          <w:tab w:val="left" w:pos="3712"/>
        </w:tabs>
        <w:ind w:firstLineChars="0" w:firstLine="0"/>
      </w:pPr>
      <w:r w:rsidRPr="003963AA">
        <w:rPr>
          <w:rFonts w:hint="eastAsia"/>
        </w:rPr>
        <w:t xml:space="preserve">　　また, X染色体(Xql2-ql31)にあるEDA遺伝子の変異によるものもある．</w:t>
      </w:r>
    </w:p>
    <w:p w14:paraId="79E000B6" w14:textId="77777777" w:rsidR="003963AA" w:rsidRPr="003963AA" w:rsidRDefault="003963AA" w:rsidP="003963AA">
      <w:pPr>
        <w:tabs>
          <w:tab w:val="left" w:pos="3712"/>
        </w:tabs>
        <w:ind w:left="420" w:hangingChars="200" w:hanging="420"/>
      </w:pPr>
      <w:r w:rsidRPr="003963AA">
        <w:rPr>
          <w:rFonts w:hint="eastAsia"/>
        </w:rPr>
        <w:t xml:space="preserve">　　常染色体劣性遺伝であるが，EDA遺伝子によるものはX染色体連鎖型劣性遺伝である．</w:t>
      </w:r>
      <w:r w:rsidRPr="003963AA">
        <w:rPr>
          <w:rFonts w:hint="eastAsia"/>
          <w:b/>
          <w:bCs/>
        </w:rPr>
        <w:t xml:space="preserve">　</w:t>
      </w:r>
    </w:p>
    <w:p w14:paraId="0163A78B" w14:textId="32757553" w:rsidR="003963AA" w:rsidRPr="003963AA" w:rsidRDefault="003963AA" w:rsidP="003963AA">
      <w:pPr>
        <w:tabs>
          <w:tab w:val="left" w:pos="3712"/>
        </w:tabs>
        <w:ind w:firstLineChars="0" w:firstLine="0"/>
      </w:pPr>
      <w:r w:rsidRPr="003963AA">
        <w:rPr>
          <w:rFonts w:hint="eastAsia"/>
        </w:rPr>
        <w:t xml:space="preserve">　</w:t>
      </w:r>
    </w:p>
    <w:p w14:paraId="671F367E" w14:textId="77777777" w:rsidR="003963AA" w:rsidRPr="003963AA" w:rsidRDefault="003963AA" w:rsidP="003963AA">
      <w:pPr>
        <w:tabs>
          <w:tab w:val="left" w:pos="3712"/>
        </w:tabs>
        <w:ind w:firstLineChars="0" w:firstLine="0"/>
      </w:pPr>
      <w:r w:rsidRPr="003963AA">
        <w:rPr>
          <w:rFonts w:hint="eastAsia"/>
          <w:b/>
          <w:bCs/>
        </w:rPr>
        <w:t>(4)疫学</w:t>
      </w:r>
    </w:p>
    <w:p w14:paraId="337A660E" w14:textId="77777777" w:rsidR="003963AA" w:rsidRPr="003963AA" w:rsidRDefault="003963AA" w:rsidP="003963AA">
      <w:pPr>
        <w:tabs>
          <w:tab w:val="left" w:pos="3712"/>
        </w:tabs>
        <w:ind w:firstLineChars="0" w:firstLine="0"/>
      </w:pPr>
      <w:r w:rsidRPr="003963AA">
        <w:rPr>
          <w:rFonts w:hint="eastAsia"/>
        </w:rPr>
        <w:t xml:space="preserve">　　出生頻度＝10万人に1人.</w:t>
      </w:r>
    </w:p>
    <w:p w14:paraId="318BEE99" w14:textId="77777777" w:rsidR="003963AA" w:rsidRDefault="003963AA" w:rsidP="002266F7">
      <w:pPr>
        <w:tabs>
          <w:tab w:val="left" w:pos="3712"/>
        </w:tabs>
        <w:ind w:firstLineChars="0" w:firstLine="0"/>
      </w:pPr>
    </w:p>
    <w:p w14:paraId="604D3926" w14:textId="77777777" w:rsidR="003963AA" w:rsidRDefault="003963AA" w:rsidP="002266F7">
      <w:pPr>
        <w:tabs>
          <w:tab w:val="left" w:pos="3712"/>
        </w:tabs>
        <w:ind w:firstLineChars="0" w:firstLine="0"/>
        <w:rPr>
          <w:b/>
          <w:bCs/>
        </w:rPr>
      </w:pPr>
      <w:r w:rsidRPr="003963AA">
        <w:rPr>
          <w:rFonts w:hint="eastAsia"/>
          <w:b/>
          <w:bCs/>
        </w:rPr>
        <w:t>２：無汗性外胚葉異型性症の症候・症状</w:t>
      </w:r>
    </w:p>
    <w:p w14:paraId="0D965148" w14:textId="77777777" w:rsidR="003963AA" w:rsidRPr="003963AA" w:rsidRDefault="003963AA" w:rsidP="003963AA">
      <w:pPr>
        <w:tabs>
          <w:tab w:val="left" w:pos="3712"/>
        </w:tabs>
        <w:ind w:firstLineChars="0" w:firstLine="0"/>
      </w:pPr>
      <w:r w:rsidRPr="003963AA">
        <w:rPr>
          <w:rFonts w:hint="eastAsia"/>
          <w:b/>
          <w:bCs/>
        </w:rPr>
        <w:t>(1)全身的特徴</w:t>
      </w:r>
    </w:p>
    <w:p w14:paraId="5AB8EEE7" w14:textId="77777777" w:rsidR="003963AA" w:rsidRPr="003963AA" w:rsidRDefault="003963AA" w:rsidP="003963AA">
      <w:pPr>
        <w:tabs>
          <w:tab w:val="left" w:pos="3712"/>
        </w:tabs>
        <w:ind w:firstLineChars="0" w:firstLine="0"/>
      </w:pPr>
      <w:r w:rsidRPr="003963AA">
        <w:rPr>
          <w:rFonts w:hint="eastAsia"/>
        </w:rPr>
        <w:t xml:space="preserve">　　無汗症，疎な頭髪，低い鼻根</w:t>
      </w:r>
    </w:p>
    <w:p w14:paraId="03B1F328" w14:textId="77777777" w:rsidR="003963AA" w:rsidRPr="003963AA" w:rsidRDefault="003963AA" w:rsidP="003963AA">
      <w:pPr>
        <w:tabs>
          <w:tab w:val="left" w:pos="3712"/>
        </w:tabs>
        <w:ind w:firstLineChars="0" w:firstLine="0"/>
      </w:pPr>
      <w:r w:rsidRPr="003963AA">
        <w:rPr>
          <w:rFonts w:hint="eastAsia"/>
        </w:rPr>
        <w:t xml:space="preserve">　　未発達な鼻翼</w:t>
      </w:r>
    </w:p>
    <w:p w14:paraId="5CC9F3D6" w14:textId="77777777" w:rsidR="003963AA" w:rsidRPr="003963AA" w:rsidRDefault="003963AA" w:rsidP="003963AA">
      <w:pPr>
        <w:tabs>
          <w:tab w:val="left" w:pos="3712"/>
        </w:tabs>
        <w:ind w:firstLineChars="0" w:firstLine="0"/>
      </w:pPr>
      <w:r w:rsidRPr="003963AA">
        <w:rPr>
          <w:rFonts w:hint="eastAsia"/>
        </w:rPr>
        <w:t xml:space="preserve">　　老人様顔貌、など．</w:t>
      </w:r>
    </w:p>
    <w:p w14:paraId="4A9C3C52" w14:textId="77777777" w:rsidR="003963AA" w:rsidRPr="003963AA" w:rsidRDefault="003963AA" w:rsidP="003963AA">
      <w:pPr>
        <w:tabs>
          <w:tab w:val="left" w:pos="3712"/>
        </w:tabs>
        <w:ind w:firstLineChars="0" w:firstLine="0"/>
      </w:pPr>
      <w:r w:rsidRPr="003963AA">
        <w:rPr>
          <w:rFonts w:hint="eastAsia"/>
        </w:rPr>
        <w:lastRenderedPageBreak/>
        <w:t xml:space="preserve">　　</w:t>
      </w:r>
      <w:r w:rsidRPr="003963AA">
        <w:rPr>
          <w:rFonts w:hint="eastAsia"/>
          <w:b/>
          <w:bCs/>
        </w:rPr>
        <w:t>眼の症状</w:t>
      </w:r>
    </w:p>
    <w:p w14:paraId="66C2FEFD" w14:textId="77777777" w:rsidR="003963AA" w:rsidRPr="003963AA" w:rsidRDefault="003963AA" w:rsidP="003963AA">
      <w:pPr>
        <w:tabs>
          <w:tab w:val="left" w:pos="3712"/>
        </w:tabs>
        <w:ind w:firstLineChars="0" w:firstLine="0"/>
      </w:pPr>
      <w:r w:rsidRPr="003963AA">
        <w:rPr>
          <w:rFonts w:hint="eastAsia"/>
        </w:rPr>
        <w:t xml:space="preserve">　　　涙の欠乏</w:t>
      </w:r>
    </w:p>
    <w:p w14:paraId="61BD0AA6" w14:textId="77777777" w:rsidR="003963AA" w:rsidRPr="003963AA" w:rsidRDefault="003963AA" w:rsidP="003963AA">
      <w:pPr>
        <w:tabs>
          <w:tab w:val="left" w:pos="3712"/>
        </w:tabs>
        <w:ind w:firstLineChars="0" w:firstLine="0"/>
      </w:pPr>
      <w:r w:rsidRPr="003963AA">
        <w:rPr>
          <w:rFonts w:hint="eastAsia"/>
        </w:rPr>
        <w:t xml:space="preserve">　　　涙の排出の障害</w:t>
      </w:r>
    </w:p>
    <w:p w14:paraId="2C4E5ADF" w14:textId="77777777" w:rsidR="003963AA" w:rsidRPr="003963AA" w:rsidRDefault="003963AA" w:rsidP="003963AA">
      <w:pPr>
        <w:tabs>
          <w:tab w:val="left" w:pos="3712"/>
        </w:tabs>
        <w:ind w:firstLineChars="0" w:firstLine="0"/>
      </w:pPr>
      <w:r w:rsidRPr="003963AA">
        <w:rPr>
          <w:rFonts w:hint="eastAsia"/>
        </w:rPr>
        <w:t xml:space="preserve">　　　角膜障害</w:t>
      </w:r>
    </w:p>
    <w:p w14:paraId="5500EB50" w14:textId="77777777" w:rsidR="003963AA" w:rsidRDefault="003963AA" w:rsidP="003963AA">
      <w:pPr>
        <w:tabs>
          <w:tab w:val="left" w:pos="3712"/>
        </w:tabs>
        <w:ind w:firstLineChars="0" w:firstLine="0"/>
      </w:pPr>
      <w:r w:rsidRPr="003963AA">
        <w:rPr>
          <w:rFonts w:hint="eastAsia"/>
        </w:rPr>
        <w:t xml:space="preserve">　　　水晶体混濁、白内障</w:t>
      </w:r>
    </w:p>
    <w:p w14:paraId="1F502EC9" w14:textId="3BB88FE7" w:rsidR="003963AA" w:rsidRDefault="00A50AA8" w:rsidP="003963AA">
      <w:pPr>
        <w:tabs>
          <w:tab w:val="left" w:pos="3712"/>
        </w:tabs>
        <w:ind w:firstLineChars="0" w:firstLine="0"/>
      </w:pPr>
      <w:r>
        <w:rPr>
          <w:rFonts w:hint="eastAsia"/>
        </w:rPr>
        <w:t xml:space="preserve">　　　</w:t>
      </w:r>
      <w:r w:rsidR="003963AA" w:rsidRPr="003963AA">
        <w:rPr>
          <w:noProof/>
        </w:rPr>
        <w:drawing>
          <wp:inline distT="0" distB="0" distL="0" distR="0" wp14:anchorId="0E53A800" wp14:editId="3A60B795">
            <wp:extent cx="2907174" cy="2177646"/>
            <wp:effectExtent l="0" t="0" r="7620" b="0"/>
            <wp:docPr id="1038" name="図 4">
              <a:extLst xmlns:a="http://schemas.openxmlformats.org/drawingml/2006/main">
                <a:ext uri="{FF2B5EF4-FFF2-40B4-BE49-F238E27FC236}">
                  <a16:creationId xmlns:a16="http://schemas.microsoft.com/office/drawing/2014/main" id="{9F007690-128D-4C9F-B2D9-A3FEFD529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F007690-128D-4C9F-B2D9-A3FEFD529C11}"/>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921965" cy="2188725"/>
                    </a:xfrm>
                    <a:prstGeom prst="rect">
                      <a:avLst/>
                    </a:prstGeom>
                  </pic:spPr>
                </pic:pic>
              </a:graphicData>
            </a:graphic>
          </wp:inline>
        </w:drawing>
      </w:r>
    </w:p>
    <w:p w14:paraId="621F9CE0" w14:textId="77777777" w:rsidR="003963AA" w:rsidRDefault="003963AA" w:rsidP="00A50AA8">
      <w:pPr>
        <w:tabs>
          <w:tab w:val="left" w:pos="3712"/>
        </w:tabs>
        <w:ind w:firstLineChars="0" w:firstLine="0"/>
      </w:pPr>
      <w:r w:rsidRPr="003963AA">
        <w:rPr>
          <w:rFonts w:hint="eastAsia"/>
          <w:b/>
          <w:bCs/>
        </w:rPr>
        <w:t>無汗性外胚葉形成不全症（出典：</w:t>
      </w:r>
      <w:r>
        <w:fldChar w:fldCharType="begin"/>
      </w:r>
      <w:r>
        <w:instrText>HYPERLINK "http://www.derm-hokudai.jp/textbook/pdf/18-02.pdf"</w:instrText>
      </w:r>
      <w:r>
        <w:fldChar w:fldCharType="separate"/>
      </w:r>
      <w:r w:rsidRPr="00064A5A">
        <w:rPr>
          <w:rStyle w:val="a3"/>
          <w:rFonts w:hint="eastAsia"/>
          <w:b/>
          <w:bCs/>
        </w:rPr>
        <w:t>http://www.derm-hokudai.jp/textbook/pdf/18-02.pdf</w:t>
      </w:r>
      <w:r>
        <w:rPr>
          <w:rStyle w:val="a3"/>
          <w:b/>
          <w:bCs/>
        </w:rPr>
        <w:fldChar w:fldCharType="end"/>
      </w:r>
      <w:r>
        <w:rPr>
          <w:rFonts w:hint="eastAsia"/>
          <w:b/>
          <w:bCs/>
        </w:rPr>
        <w:t>）</w:t>
      </w:r>
    </w:p>
    <w:p w14:paraId="24EDFDDA" w14:textId="77777777" w:rsidR="003963AA" w:rsidRPr="003963AA" w:rsidRDefault="003963AA" w:rsidP="003963AA">
      <w:pPr>
        <w:tabs>
          <w:tab w:val="left" w:pos="3712"/>
        </w:tabs>
        <w:ind w:firstLineChars="0" w:firstLine="0"/>
      </w:pPr>
    </w:p>
    <w:p w14:paraId="5930554F" w14:textId="77777777" w:rsidR="003963AA" w:rsidRPr="003963AA" w:rsidRDefault="003963AA" w:rsidP="003963AA">
      <w:pPr>
        <w:tabs>
          <w:tab w:val="left" w:pos="3712"/>
        </w:tabs>
        <w:ind w:firstLineChars="0" w:firstLine="0"/>
      </w:pPr>
      <w:r w:rsidRPr="003963AA">
        <w:rPr>
          <w:rFonts w:hint="eastAsia"/>
          <w:b/>
          <w:bCs/>
        </w:rPr>
        <w:t>(2)合併症</w:t>
      </w:r>
    </w:p>
    <w:p w14:paraId="2E458B9F" w14:textId="77777777" w:rsidR="003963AA" w:rsidRPr="003963AA" w:rsidRDefault="003963AA" w:rsidP="003963AA">
      <w:pPr>
        <w:tabs>
          <w:tab w:val="left" w:pos="3712"/>
        </w:tabs>
        <w:ind w:firstLineChars="0" w:firstLine="0"/>
      </w:pPr>
      <w:r w:rsidRPr="003963AA">
        <w:rPr>
          <w:rFonts w:hint="eastAsia"/>
        </w:rPr>
        <w:t xml:space="preserve">　　白内障，視覚障害、聴覚障害、など．</w:t>
      </w:r>
    </w:p>
    <w:p w14:paraId="7F6E2346" w14:textId="77777777" w:rsidR="00190E1D" w:rsidRDefault="00190E1D" w:rsidP="002266F7">
      <w:pPr>
        <w:tabs>
          <w:tab w:val="left" w:pos="3712"/>
        </w:tabs>
        <w:ind w:firstLineChars="0" w:firstLine="0"/>
      </w:pPr>
    </w:p>
    <w:p w14:paraId="3F4C3036" w14:textId="77777777" w:rsidR="00190E1D" w:rsidRDefault="00190E1D" w:rsidP="002266F7">
      <w:pPr>
        <w:tabs>
          <w:tab w:val="left" w:pos="3712"/>
        </w:tabs>
        <w:ind w:firstLineChars="0" w:firstLine="0"/>
        <w:rPr>
          <w:b/>
          <w:bCs/>
        </w:rPr>
      </w:pPr>
      <w:r w:rsidRPr="00190E1D">
        <w:rPr>
          <w:rFonts w:hint="eastAsia"/>
          <w:b/>
          <w:bCs/>
        </w:rPr>
        <w:t>３：無汗性外胚葉異型性症と歯科医療</w:t>
      </w:r>
    </w:p>
    <w:p w14:paraId="68E26427" w14:textId="77777777" w:rsidR="00190E1D" w:rsidRPr="00190E1D" w:rsidRDefault="00190E1D" w:rsidP="00190E1D">
      <w:pPr>
        <w:tabs>
          <w:tab w:val="left" w:pos="3712"/>
        </w:tabs>
        <w:ind w:firstLineChars="0" w:firstLine="0"/>
      </w:pPr>
      <w:r w:rsidRPr="00190E1D">
        <w:rPr>
          <w:rFonts w:hint="eastAsia"/>
          <w:b/>
          <w:bCs/>
        </w:rPr>
        <w:t>(1)歯科的特徴</w:t>
      </w:r>
    </w:p>
    <w:p w14:paraId="50291285" w14:textId="77777777" w:rsidR="00190E1D" w:rsidRPr="00190E1D" w:rsidRDefault="00190E1D" w:rsidP="00190E1D">
      <w:pPr>
        <w:tabs>
          <w:tab w:val="left" w:pos="3712"/>
        </w:tabs>
        <w:ind w:firstLineChars="0" w:firstLine="0"/>
      </w:pPr>
      <w:r w:rsidRPr="00190E1D">
        <w:rPr>
          <w:rFonts w:hint="eastAsia"/>
        </w:rPr>
        <w:t xml:space="preserve">　　部分無歯症、歯の形成異常、切歯や犬歯の円錐歯</w:t>
      </w:r>
    </w:p>
    <w:p w14:paraId="52B856CD" w14:textId="77777777" w:rsidR="00190E1D" w:rsidRPr="00190E1D" w:rsidRDefault="00190E1D" w:rsidP="00190E1D">
      <w:pPr>
        <w:tabs>
          <w:tab w:val="left" w:pos="3712"/>
        </w:tabs>
        <w:ind w:firstLineChars="0" w:firstLine="0"/>
      </w:pPr>
      <w:r w:rsidRPr="00190E1D">
        <w:rPr>
          <w:rFonts w:hint="eastAsia"/>
        </w:rPr>
        <w:t xml:space="preserve">　　タウロドント，</w:t>
      </w:r>
    </w:p>
    <w:p w14:paraId="04E6D230" w14:textId="77777777" w:rsidR="00190E1D" w:rsidRDefault="00190E1D" w:rsidP="00190E1D">
      <w:pPr>
        <w:tabs>
          <w:tab w:val="left" w:pos="3712"/>
        </w:tabs>
        <w:ind w:firstLineChars="0" w:firstLine="0"/>
      </w:pPr>
      <w:r w:rsidRPr="00190E1D">
        <w:rPr>
          <w:rFonts w:hint="eastAsia"/>
        </w:rPr>
        <w:t xml:space="preserve">　　 口腔鼻粘膜乾燥， 口内炎や嚥下困難、など．</w:t>
      </w:r>
    </w:p>
    <w:p w14:paraId="261A3B81" w14:textId="67B2B89E" w:rsidR="00190E1D" w:rsidRDefault="00A50AA8" w:rsidP="00190E1D">
      <w:pPr>
        <w:tabs>
          <w:tab w:val="left" w:pos="3712"/>
        </w:tabs>
        <w:ind w:firstLineChars="0" w:firstLine="0"/>
      </w:pPr>
      <w:r>
        <w:rPr>
          <w:rFonts w:hint="eastAsia"/>
        </w:rPr>
        <w:t xml:space="preserve">　　　</w:t>
      </w:r>
      <w:r w:rsidR="00190E1D" w:rsidRPr="00190E1D">
        <w:rPr>
          <w:noProof/>
        </w:rPr>
        <w:drawing>
          <wp:inline distT="0" distB="0" distL="0" distR="0" wp14:anchorId="2B6F8FB8" wp14:editId="71E94F58">
            <wp:extent cx="2833563" cy="2119505"/>
            <wp:effectExtent l="0" t="0" r="5080" b="0"/>
            <wp:docPr id="1039" name="図 6">
              <a:extLst xmlns:a="http://schemas.openxmlformats.org/drawingml/2006/main">
                <a:ext uri="{FF2B5EF4-FFF2-40B4-BE49-F238E27FC236}">
                  <a16:creationId xmlns:a16="http://schemas.microsoft.com/office/drawing/2014/main" id="{1F3A5A0E-952C-45DB-8B3D-BA7DA4AD8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F3A5A0E-952C-45DB-8B3D-BA7DA4AD86A5}"/>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38257" cy="2123016"/>
                    </a:xfrm>
                    <a:prstGeom prst="rect">
                      <a:avLst/>
                    </a:prstGeom>
                  </pic:spPr>
                </pic:pic>
              </a:graphicData>
            </a:graphic>
          </wp:inline>
        </w:drawing>
      </w:r>
    </w:p>
    <w:p w14:paraId="576982F4" w14:textId="77777777" w:rsidR="00190E1D" w:rsidRDefault="00190E1D" w:rsidP="00190E1D">
      <w:pPr>
        <w:tabs>
          <w:tab w:val="left" w:pos="3712"/>
        </w:tabs>
        <w:ind w:firstLineChars="0" w:firstLine="0"/>
      </w:pPr>
    </w:p>
    <w:p w14:paraId="05D1A23C" w14:textId="77777777" w:rsidR="00190E1D" w:rsidRPr="00190E1D" w:rsidRDefault="00190E1D" w:rsidP="00190E1D">
      <w:pPr>
        <w:tabs>
          <w:tab w:val="left" w:pos="3712"/>
        </w:tabs>
        <w:ind w:firstLineChars="0" w:firstLine="0"/>
      </w:pPr>
    </w:p>
    <w:p w14:paraId="5649983C" w14:textId="77777777" w:rsidR="00190E1D" w:rsidRPr="00190E1D" w:rsidRDefault="00190E1D" w:rsidP="00190E1D">
      <w:pPr>
        <w:tabs>
          <w:tab w:val="left" w:pos="3712"/>
        </w:tabs>
        <w:ind w:firstLineChars="0" w:firstLine="0"/>
      </w:pPr>
      <w:r w:rsidRPr="00190E1D">
        <w:rPr>
          <w:rFonts w:hint="eastAsia"/>
          <w:b/>
          <w:bCs/>
        </w:rPr>
        <w:t>(2)歯科的対応</w:t>
      </w:r>
    </w:p>
    <w:p w14:paraId="606217BA" w14:textId="77777777" w:rsidR="00190E1D" w:rsidRPr="00190E1D" w:rsidRDefault="00190E1D" w:rsidP="00190E1D">
      <w:pPr>
        <w:tabs>
          <w:tab w:val="left" w:pos="3712"/>
        </w:tabs>
        <w:ind w:firstLineChars="0" w:firstLine="0"/>
      </w:pPr>
      <w:r w:rsidRPr="00190E1D">
        <w:rPr>
          <w:rFonts w:hint="eastAsia"/>
        </w:rPr>
        <w:lastRenderedPageBreak/>
        <w:t xml:space="preserve">　　う蝕予防処置および無歯症に対する義歯の製作.</w:t>
      </w:r>
    </w:p>
    <w:p w14:paraId="2E3523EC" w14:textId="77777777" w:rsidR="00190E1D" w:rsidRPr="00190E1D" w:rsidRDefault="00190E1D" w:rsidP="00190E1D">
      <w:pPr>
        <w:tabs>
          <w:tab w:val="left" w:pos="3712"/>
        </w:tabs>
        <w:ind w:firstLineChars="0" w:firstLine="0"/>
      </w:pPr>
      <w:r w:rsidRPr="00190E1D">
        <w:rPr>
          <w:rFonts w:hint="eastAsia"/>
        </w:rPr>
        <w:t xml:space="preserve">　　口腔乾燥対策を行う．</w:t>
      </w:r>
    </w:p>
    <w:p w14:paraId="47AFD70C" w14:textId="77777777" w:rsidR="00190E1D" w:rsidRDefault="00190E1D" w:rsidP="002266F7">
      <w:pPr>
        <w:tabs>
          <w:tab w:val="left" w:pos="3712"/>
        </w:tabs>
        <w:ind w:firstLineChars="0" w:firstLine="0"/>
      </w:pPr>
    </w:p>
    <w:p w14:paraId="2A8E5CCE" w14:textId="77777777" w:rsidR="00190E1D" w:rsidRDefault="00190E1D" w:rsidP="002266F7">
      <w:pPr>
        <w:tabs>
          <w:tab w:val="left" w:pos="3712"/>
        </w:tabs>
        <w:ind w:firstLineChars="0" w:firstLine="0"/>
      </w:pPr>
    </w:p>
    <w:p w14:paraId="328B0FD9" w14:textId="77777777" w:rsidR="00190E1D" w:rsidRDefault="00190E1D" w:rsidP="002266F7">
      <w:pPr>
        <w:tabs>
          <w:tab w:val="left" w:pos="3712"/>
        </w:tabs>
        <w:ind w:firstLineChars="0" w:firstLine="0"/>
        <w:rPr>
          <w:b/>
          <w:bCs/>
        </w:rPr>
      </w:pPr>
      <w:r w:rsidRPr="00190E1D">
        <w:rPr>
          <w:rFonts w:hint="eastAsia"/>
          <w:b/>
          <w:bCs/>
        </w:rPr>
        <w:t>Ⅱ：パピヨン･ルフェーブル症候群　(Papillon-</w:t>
      </w:r>
      <w:proofErr w:type="spellStart"/>
      <w:r w:rsidRPr="00190E1D">
        <w:rPr>
          <w:rFonts w:hint="eastAsia"/>
          <w:b/>
          <w:bCs/>
        </w:rPr>
        <w:t>Lefevresyndrome</w:t>
      </w:r>
      <w:proofErr w:type="spellEnd"/>
      <w:r w:rsidRPr="00190E1D">
        <w:rPr>
          <w:rFonts w:hint="eastAsia"/>
          <w:b/>
          <w:bCs/>
        </w:rPr>
        <w:t>)</w:t>
      </w:r>
    </w:p>
    <w:p w14:paraId="1BEBB67A" w14:textId="77777777" w:rsidR="00190E1D" w:rsidRPr="00190E1D" w:rsidRDefault="00190E1D" w:rsidP="00190E1D">
      <w:pPr>
        <w:tabs>
          <w:tab w:val="left" w:pos="3712"/>
        </w:tabs>
        <w:ind w:firstLineChars="0" w:firstLine="0"/>
      </w:pPr>
      <w:r w:rsidRPr="00190E1D">
        <w:rPr>
          <w:rFonts w:hint="eastAsia"/>
          <w:b/>
          <w:bCs/>
        </w:rPr>
        <w:t>１：概念</w:t>
      </w:r>
    </w:p>
    <w:p w14:paraId="3CC4141A" w14:textId="77777777" w:rsidR="00190E1D" w:rsidRPr="00190E1D" w:rsidRDefault="00190E1D" w:rsidP="00190E1D">
      <w:pPr>
        <w:tabs>
          <w:tab w:val="left" w:pos="3712"/>
        </w:tabs>
        <w:ind w:firstLineChars="0" w:firstLine="0"/>
      </w:pPr>
      <w:r w:rsidRPr="00190E1D">
        <w:rPr>
          <w:rFonts w:hint="eastAsia"/>
          <w:b/>
          <w:bCs/>
        </w:rPr>
        <w:t>(1)特徴</w:t>
      </w:r>
    </w:p>
    <w:p w14:paraId="4944029C" w14:textId="77777777" w:rsidR="00190E1D" w:rsidRPr="00190E1D" w:rsidRDefault="00190E1D" w:rsidP="00190E1D">
      <w:pPr>
        <w:tabs>
          <w:tab w:val="left" w:pos="3712"/>
        </w:tabs>
        <w:ind w:firstLineChars="0" w:firstLine="0"/>
      </w:pPr>
      <w:r w:rsidRPr="00190E1D">
        <w:rPr>
          <w:rFonts w:hint="eastAsia"/>
        </w:rPr>
        <w:t xml:space="preserve">　　重度歯周炎と</w:t>
      </w:r>
      <w:r w:rsidRPr="00190E1D">
        <w:rPr>
          <w:rFonts w:hint="eastAsia"/>
          <w:b/>
          <w:bCs/>
        </w:rPr>
        <w:t>掌蹴角化症</w:t>
      </w:r>
      <w:r w:rsidRPr="00190E1D">
        <w:rPr>
          <w:rFonts w:hint="eastAsia"/>
        </w:rPr>
        <w:t>が特徴である．</w:t>
      </w:r>
    </w:p>
    <w:p w14:paraId="5124FA5B" w14:textId="77777777" w:rsidR="00190E1D" w:rsidRDefault="00190E1D" w:rsidP="00190E1D">
      <w:pPr>
        <w:tabs>
          <w:tab w:val="left" w:pos="3712"/>
        </w:tabs>
        <w:ind w:firstLineChars="0" w:firstLine="0"/>
      </w:pPr>
      <w:r w:rsidRPr="00190E1D">
        <w:rPr>
          <w:rFonts w:hint="eastAsia"/>
        </w:rPr>
        <w:t xml:space="preserve">　</w:t>
      </w:r>
    </w:p>
    <w:p w14:paraId="6A8E8233" w14:textId="77777777" w:rsidR="00190E1D" w:rsidRPr="00190E1D" w:rsidRDefault="00190E1D" w:rsidP="00190E1D">
      <w:pPr>
        <w:tabs>
          <w:tab w:val="left" w:pos="3712"/>
        </w:tabs>
        <w:ind w:firstLineChars="0" w:firstLine="0"/>
      </w:pPr>
      <w:r w:rsidRPr="00190E1D">
        <w:rPr>
          <w:rFonts w:hint="eastAsia"/>
          <w:b/>
          <w:bCs/>
        </w:rPr>
        <w:t>(2)歴史</w:t>
      </w:r>
    </w:p>
    <w:p w14:paraId="7825C9F9" w14:textId="77777777" w:rsidR="00190E1D" w:rsidRPr="00190E1D" w:rsidRDefault="00190E1D" w:rsidP="00190E1D">
      <w:pPr>
        <w:tabs>
          <w:tab w:val="left" w:pos="3712"/>
        </w:tabs>
        <w:ind w:firstLineChars="0" w:firstLine="0"/>
      </w:pPr>
      <w:r w:rsidRPr="00190E1D">
        <w:rPr>
          <w:rFonts w:hint="eastAsia"/>
        </w:rPr>
        <w:t xml:space="preserve">　　1924年に</w:t>
      </w:r>
      <w:proofErr w:type="spellStart"/>
      <w:r w:rsidRPr="00190E1D">
        <w:rPr>
          <w:rFonts w:hint="eastAsia"/>
        </w:rPr>
        <w:t>M.M.Papillon</w:t>
      </w:r>
      <w:proofErr w:type="spellEnd"/>
      <w:r w:rsidRPr="00190E1D">
        <w:rPr>
          <w:rFonts w:hint="eastAsia"/>
        </w:rPr>
        <w:t>と</w:t>
      </w:r>
      <w:proofErr w:type="spellStart"/>
      <w:r w:rsidRPr="00190E1D">
        <w:rPr>
          <w:rFonts w:hint="eastAsia"/>
        </w:rPr>
        <w:t>P.Lefevre</w:t>
      </w:r>
      <w:proofErr w:type="spellEnd"/>
      <w:r w:rsidRPr="00190E1D">
        <w:rPr>
          <w:rFonts w:hint="eastAsia"/>
        </w:rPr>
        <w:t>が報告した.</w:t>
      </w:r>
    </w:p>
    <w:p w14:paraId="5CC2416D" w14:textId="77777777" w:rsidR="00190E1D" w:rsidRPr="00190E1D" w:rsidRDefault="00190E1D" w:rsidP="00190E1D">
      <w:pPr>
        <w:tabs>
          <w:tab w:val="left" w:pos="3712"/>
        </w:tabs>
        <w:ind w:firstLineChars="0" w:firstLine="0"/>
      </w:pPr>
      <w:r w:rsidRPr="00190E1D">
        <w:rPr>
          <w:rFonts w:hint="eastAsia"/>
        </w:rPr>
        <w:t xml:space="preserve">　　1999年に</w:t>
      </w:r>
      <w:proofErr w:type="spellStart"/>
      <w:r w:rsidRPr="00190E1D">
        <w:rPr>
          <w:rFonts w:hint="eastAsia"/>
        </w:rPr>
        <w:t>C.Toomes</w:t>
      </w:r>
      <w:proofErr w:type="spellEnd"/>
      <w:r w:rsidRPr="00190E1D">
        <w:rPr>
          <w:rFonts w:hint="eastAsia"/>
        </w:rPr>
        <w:t>らが原因遺伝子を報告した．</w:t>
      </w:r>
    </w:p>
    <w:p w14:paraId="0B7DC4F6" w14:textId="77777777" w:rsidR="00190E1D" w:rsidRPr="00190E1D" w:rsidRDefault="00190E1D" w:rsidP="00190E1D">
      <w:pPr>
        <w:tabs>
          <w:tab w:val="left" w:pos="3712"/>
        </w:tabs>
        <w:ind w:firstLineChars="0" w:firstLine="0"/>
      </w:pPr>
      <w:r w:rsidRPr="00190E1D">
        <w:rPr>
          <w:rFonts w:hint="eastAsia"/>
        </w:rPr>
        <w:t xml:space="preserve">　</w:t>
      </w:r>
    </w:p>
    <w:p w14:paraId="72F9C30B" w14:textId="77777777" w:rsidR="00190E1D" w:rsidRPr="00190E1D" w:rsidRDefault="00190E1D" w:rsidP="00190E1D">
      <w:pPr>
        <w:tabs>
          <w:tab w:val="left" w:pos="3712"/>
        </w:tabs>
        <w:ind w:firstLineChars="0" w:firstLine="0"/>
      </w:pPr>
      <w:r w:rsidRPr="00190E1D">
        <w:rPr>
          <w:rFonts w:hint="eastAsia"/>
          <w:b/>
          <w:bCs/>
        </w:rPr>
        <w:t xml:space="preserve">(3)原因遺伝子と遺伝形式　</w:t>
      </w:r>
    </w:p>
    <w:p w14:paraId="72BC673E" w14:textId="77777777" w:rsidR="00190E1D" w:rsidRPr="00190E1D" w:rsidRDefault="00190E1D" w:rsidP="00190E1D">
      <w:pPr>
        <w:tabs>
          <w:tab w:val="left" w:pos="3712"/>
        </w:tabs>
        <w:ind w:firstLineChars="0" w:firstLine="0"/>
      </w:pPr>
      <w:r w:rsidRPr="00190E1D">
        <w:rPr>
          <w:rFonts w:hint="eastAsia"/>
        </w:rPr>
        <w:t xml:space="preserve">　　11番染色体(11ql4.1-q14.3)にあるカテプシンCCZSC遺伝子の変異による．</w:t>
      </w:r>
    </w:p>
    <w:p w14:paraId="40D1A53E" w14:textId="77777777" w:rsidR="00190E1D" w:rsidRPr="00190E1D" w:rsidRDefault="00190E1D" w:rsidP="00190E1D">
      <w:pPr>
        <w:tabs>
          <w:tab w:val="left" w:pos="3712"/>
        </w:tabs>
        <w:ind w:firstLineChars="0" w:firstLine="0"/>
      </w:pPr>
      <w:r w:rsidRPr="00190E1D">
        <w:rPr>
          <w:rFonts w:hint="eastAsia"/>
        </w:rPr>
        <w:t xml:space="preserve">　　常染色体劣性遺伝．</w:t>
      </w:r>
    </w:p>
    <w:p w14:paraId="00EC6DD8" w14:textId="77777777" w:rsidR="00190E1D" w:rsidRDefault="00190E1D" w:rsidP="00190E1D">
      <w:pPr>
        <w:tabs>
          <w:tab w:val="left" w:pos="3712"/>
        </w:tabs>
        <w:ind w:firstLineChars="0" w:firstLine="0"/>
        <w:rPr>
          <w:b/>
          <w:bCs/>
        </w:rPr>
      </w:pPr>
    </w:p>
    <w:p w14:paraId="093E9585" w14:textId="77777777" w:rsidR="00190E1D" w:rsidRPr="00190E1D" w:rsidRDefault="00190E1D" w:rsidP="00190E1D">
      <w:pPr>
        <w:tabs>
          <w:tab w:val="left" w:pos="3712"/>
        </w:tabs>
        <w:ind w:firstLineChars="0" w:firstLine="0"/>
      </w:pPr>
      <w:r w:rsidRPr="00190E1D">
        <w:rPr>
          <w:rFonts w:hint="eastAsia"/>
          <w:b/>
          <w:bCs/>
        </w:rPr>
        <w:t>(4)疫学</w:t>
      </w:r>
    </w:p>
    <w:p w14:paraId="40FABC93" w14:textId="77777777" w:rsidR="00190E1D" w:rsidRPr="00190E1D" w:rsidRDefault="00190E1D" w:rsidP="00190E1D">
      <w:pPr>
        <w:tabs>
          <w:tab w:val="left" w:pos="3712"/>
        </w:tabs>
        <w:ind w:firstLineChars="0" w:firstLine="0"/>
      </w:pPr>
      <w:r w:rsidRPr="00190E1D">
        <w:rPr>
          <w:rFonts w:hint="eastAsia"/>
        </w:rPr>
        <w:t xml:space="preserve">　　出生頻度　10万人に1人.</w:t>
      </w:r>
    </w:p>
    <w:p w14:paraId="220E8F0A" w14:textId="536E1B18" w:rsidR="00190E1D" w:rsidRDefault="00190E1D" w:rsidP="00190E1D">
      <w:pPr>
        <w:tabs>
          <w:tab w:val="left" w:pos="3712"/>
        </w:tabs>
        <w:ind w:firstLineChars="0" w:firstLine="0"/>
      </w:pPr>
      <w:r w:rsidRPr="00190E1D">
        <w:rPr>
          <w:rFonts w:hint="eastAsia"/>
        </w:rPr>
        <w:t xml:space="preserve">　</w:t>
      </w:r>
    </w:p>
    <w:p w14:paraId="23923B9D" w14:textId="77777777" w:rsidR="00190E1D" w:rsidRDefault="00190E1D" w:rsidP="00190E1D">
      <w:pPr>
        <w:tabs>
          <w:tab w:val="left" w:pos="3712"/>
        </w:tabs>
        <w:ind w:firstLineChars="0" w:firstLine="0"/>
        <w:rPr>
          <w:b/>
          <w:bCs/>
        </w:rPr>
      </w:pPr>
      <w:r w:rsidRPr="00190E1D">
        <w:rPr>
          <w:rFonts w:hint="eastAsia"/>
          <w:b/>
          <w:bCs/>
        </w:rPr>
        <w:t>２：パピヨン･ルフェーブル症候群の症候・症状</w:t>
      </w:r>
    </w:p>
    <w:p w14:paraId="3C05CCBA" w14:textId="77777777" w:rsidR="00190E1D" w:rsidRPr="00190E1D" w:rsidRDefault="00190E1D" w:rsidP="00190E1D">
      <w:pPr>
        <w:tabs>
          <w:tab w:val="left" w:pos="3712"/>
        </w:tabs>
        <w:ind w:firstLineChars="0" w:firstLine="0"/>
      </w:pPr>
      <w:r w:rsidRPr="00190E1D">
        <w:rPr>
          <w:rFonts w:hint="eastAsia"/>
          <w:b/>
          <w:bCs/>
        </w:rPr>
        <w:t>(1)全身的特徴</w:t>
      </w:r>
    </w:p>
    <w:p w14:paraId="458BDB7A" w14:textId="77777777" w:rsidR="00190E1D" w:rsidRPr="00190E1D" w:rsidRDefault="00190E1D" w:rsidP="00190E1D">
      <w:pPr>
        <w:tabs>
          <w:tab w:val="left" w:pos="3712"/>
        </w:tabs>
        <w:ind w:firstLineChars="0" w:firstLine="0"/>
      </w:pPr>
      <w:r w:rsidRPr="00190E1D">
        <w:rPr>
          <w:rFonts w:hint="eastAsia"/>
        </w:rPr>
        <w:t xml:space="preserve">　　掌蹴角化症.</w:t>
      </w:r>
    </w:p>
    <w:p w14:paraId="216FC458" w14:textId="77777777" w:rsidR="00190E1D" w:rsidRDefault="00190E1D" w:rsidP="00190E1D">
      <w:pPr>
        <w:tabs>
          <w:tab w:val="left" w:pos="3712"/>
        </w:tabs>
        <w:ind w:firstLineChars="0" w:firstLine="0"/>
      </w:pPr>
      <w:r w:rsidRPr="00190E1D">
        <w:rPr>
          <w:rFonts w:hint="eastAsia"/>
        </w:rPr>
        <w:t xml:space="preserve">　　硬膜の石灰化、皮膚の早期加齢、好中球機能障害および角化症などがある．</w:t>
      </w:r>
    </w:p>
    <w:p w14:paraId="57CC2275" w14:textId="057C0D6C" w:rsidR="00190E1D" w:rsidRDefault="00A50AA8" w:rsidP="00190E1D">
      <w:pPr>
        <w:tabs>
          <w:tab w:val="left" w:pos="3712"/>
        </w:tabs>
        <w:ind w:firstLineChars="0" w:firstLine="0"/>
      </w:pPr>
      <w:r>
        <w:rPr>
          <w:rFonts w:hint="eastAsia"/>
        </w:rPr>
        <w:t xml:space="preserve">　　　</w:t>
      </w:r>
      <w:r w:rsidR="00190E1D" w:rsidRPr="00190E1D">
        <w:rPr>
          <w:noProof/>
        </w:rPr>
        <w:drawing>
          <wp:inline distT="0" distB="0" distL="0" distR="0" wp14:anchorId="1E95EA71" wp14:editId="784FB41C">
            <wp:extent cx="3055955" cy="2542349"/>
            <wp:effectExtent l="0" t="0" r="0" b="0"/>
            <wp:docPr id="1040" name="図 4">
              <a:extLst xmlns:a="http://schemas.openxmlformats.org/drawingml/2006/main">
                <a:ext uri="{FF2B5EF4-FFF2-40B4-BE49-F238E27FC236}">
                  <a16:creationId xmlns:a16="http://schemas.microsoft.com/office/drawing/2014/main" id="{96194F87-F709-46E9-BE27-E34005D41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6194F87-F709-46E9-BE27-E34005D41E7D}"/>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061616" cy="2547059"/>
                    </a:xfrm>
                    <a:prstGeom prst="rect">
                      <a:avLst/>
                    </a:prstGeom>
                  </pic:spPr>
                </pic:pic>
              </a:graphicData>
            </a:graphic>
          </wp:inline>
        </w:drawing>
      </w:r>
    </w:p>
    <w:p w14:paraId="7CDEED4E" w14:textId="77777777" w:rsidR="00190E1D" w:rsidRPr="00190E1D" w:rsidRDefault="00190E1D" w:rsidP="00190E1D">
      <w:pPr>
        <w:tabs>
          <w:tab w:val="left" w:pos="3712"/>
        </w:tabs>
        <w:ind w:firstLineChars="0" w:firstLine="0"/>
      </w:pPr>
    </w:p>
    <w:p w14:paraId="0F42CEA3" w14:textId="77777777" w:rsidR="00190E1D" w:rsidRPr="00190E1D" w:rsidRDefault="00190E1D" w:rsidP="00190E1D">
      <w:pPr>
        <w:tabs>
          <w:tab w:val="left" w:pos="3712"/>
        </w:tabs>
        <w:ind w:firstLineChars="0" w:firstLine="0"/>
      </w:pPr>
      <w:r w:rsidRPr="00190E1D">
        <w:rPr>
          <w:rFonts w:hint="eastAsia"/>
          <w:b/>
          <w:bCs/>
        </w:rPr>
        <w:t>(2)合併症</w:t>
      </w:r>
    </w:p>
    <w:p w14:paraId="10FDFC17" w14:textId="77777777" w:rsidR="00190E1D" w:rsidRPr="00190E1D" w:rsidRDefault="00190E1D" w:rsidP="00190E1D">
      <w:pPr>
        <w:tabs>
          <w:tab w:val="left" w:pos="3712"/>
        </w:tabs>
        <w:ind w:firstLineChars="0" w:firstLine="0"/>
      </w:pPr>
      <w:r w:rsidRPr="00190E1D">
        <w:rPr>
          <w:rFonts w:hint="eastAsia"/>
        </w:rPr>
        <w:lastRenderedPageBreak/>
        <w:t xml:space="preserve">　　上皮内癌がある．</w:t>
      </w:r>
    </w:p>
    <w:p w14:paraId="7ABCACA8" w14:textId="77777777" w:rsidR="00190E1D" w:rsidRDefault="00190E1D" w:rsidP="00190E1D">
      <w:pPr>
        <w:tabs>
          <w:tab w:val="left" w:pos="3712"/>
        </w:tabs>
        <w:ind w:firstLineChars="0" w:firstLine="0"/>
      </w:pPr>
    </w:p>
    <w:p w14:paraId="51CB5EA4" w14:textId="77777777" w:rsidR="00190E1D" w:rsidRDefault="00190E1D" w:rsidP="00190E1D">
      <w:pPr>
        <w:tabs>
          <w:tab w:val="left" w:pos="3712"/>
        </w:tabs>
        <w:ind w:firstLineChars="0" w:firstLine="0"/>
        <w:rPr>
          <w:b/>
          <w:bCs/>
        </w:rPr>
      </w:pPr>
      <w:r w:rsidRPr="00190E1D">
        <w:rPr>
          <w:rFonts w:hint="eastAsia"/>
          <w:b/>
          <w:bCs/>
        </w:rPr>
        <w:t>３：パピヨン･ルフェーブル症候群と歯科医療</w:t>
      </w:r>
    </w:p>
    <w:p w14:paraId="01FA8E07" w14:textId="77777777" w:rsidR="00190E1D" w:rsidRPr="00190E1D" w:rsidRDefault="00190E1D" w:rsidP="00190E1D">
      <w:pPr>
        <w:tabs>
          <w:tab w:val="left" w:pos="3712"/>
        </w:tabs>
        <w:ind w:firstLineChars="0" w:firstLine="0"/>
      </w:pPr>
      <w:r w:rsidRPr="00190E1D">
        <w:rPr>
          <w:rFonts w:hint="eastAsia"/>
          <w:b/>
          <w:bCs/>
        </w:rPr>
        <w:t>(1)歯科的特徴</w:t>
      </w:r>
    </w:p>
    <w:p w14:paraId="04274ADC" w14:textId="77777777" w:rsidR="00190E1D" w:rsidRPr="00190E1D" w:rsidRDefault="00190E1D" w:rsidP="00190E1D">
      <w:pPr>
        <w:tabs>
          <w:tab w:val="left" w:pos="3712"/>
        </w:tabs>
        <w:ind w:firstLineChars="0" w:firstLine="0"/>
      </w:pPr>
      <w:r w:rsidRPr="00190E1D">
        <w:rPr>
          <w:rFonts w:hint="eastAsia"/>
        </w:rPr>
        <w:t xml:space="preserve">　　重度歯周炎（乳歯と永久歯の動揺と早期脱落，歯槽骨吸収，口臭)、永久歯の早期萌出</w:t>
      </w:r>
    </w:p>
    <w:p w14:paraId="726F82C2" w14:textId="77777777" w:rsidR="00190E1D" w:rsidRDefault="00190E1D" w:rsidP="00190E1D">
      <w:pPr>
        <w:tabs>
          <w:tab w:val="left" w:pos="3712"/>
        </w:tabs>
        <w:ind w:firstLineChars="0" w:firstLine="0"/>
      </w:pPr>
      <w:r w:rsidRPr="00190E1D">
        <w:rPr>
          <w:rFonts w:hint="eastAsia"/>
        </w:rPr>
        <w:t xml:space="preserve">　　口腔粘膜の潰瘍形成や舌乳頭の萎縮などがある．</w:t>
      </w:r>
    </w:p>
    <w:p w14:paraId="604C3FD8" w14:textId="77777777" w:rsidR="00190E1D" w:rsidRPr="00190E1D" w:rsidRDefault="00190E1D" w:rsidP="00190E1D">
      <w:pPr>
        <w:tabs>
          <w:tab w:val="left" w:pos="3712"/>
        </w:tabs>
        <w:ind w:firstLineChars="0" w:firstLine="0"/>
      </w:pPr>
    </w:p>
    <w:p w14:paraId="683A2CEA" w14:textId="77777777" w:rsidR="00190E1D" w:rsidRPr="00190E1D" w:rsidRDefault="00190E1D" w:rsidP="00190E1D">
      <w:pPr>
        <w:tabs>
          <w:tab w:val="left" w:pos="3712"/>
        </w:tabs>
        <w:ind w:firstLineChars="0" w:firstLine="0"/>
      </w:pPr>
      <w:r w:rsidRPr="00190E1D">
        <w:rPr>
          <w:rFonts w:hint="eastAsia"/>
          <w:b/>
          <w:bCs/>
        </w:rPr>
        <w:t>(2)歯科的対応</w:t>
      </w:r>
    </w:p>
    <w:p w14:paraId="1AD9F8FB" w14:textId="77777777" w:rsidR="00190E1D" w:rsidRPr="00190E1D" w:rsidRDefault="00190E1D" w:rsidP="00190E1D">
      <w:pPr>
        <w:tabs>
          <w:tab w:val="left" w:pos="3712"/>
        </w:tabs>
        <w:ind w:left="420" w:hangingChars="200" w:hanging="420"/>
      </w:pPr>
      <w:r w:rsidRPr="00190E1D">
        <w:rPr>
          <w:rFonts w:hint="eastAsia"/>
        </w:rPr>
        <w:t xml:space="preserve">　　限局性侵襲性歯周炎の原因菌とされる</w:t>
      </w:r>
      <w:proofErr w:type="spellStart"/>
      <w:r w:rsidRPr="00190E1D">
        <w:rPr>
          <w:rFonts w:hint="eastAsia"/>
        </w:rPr>
        <w:t>Aggregatibacter</w:t>
      </w:r>
      <w:proofErr w:type="spellEnd"/>
      <w:r w:rsidRPr="00190E1D">
        <w:rPr>
          <w:rFonts w:hint="eastAsia"/>
        </w:rPr>
        <w:t xml:space="preserve">　</w:t>
      </w:r>
      <w:proofErr w:type="spellStart"/>
      <w:r w:rsidRPr="00190E1D">
        <w:rPr>
          <w:rFonts w:hint="eastAsia"/>
        </w:rPr>
        <w:t>actinomycetemcomitans</w:t>
      </w:r>
      <w:proofErr w:type="spellEnd"/>
      <w:r w:rsidRPr="00190E1D">
        <w:rPr>
          <w:rFonts w:hint="eastAsia"/>
        </w:rPr>
        <w:t>の関与が疑われている．</w:t>
      </w:r>
    </w:p>
    <w:p w14:paraId="37318535" w14:textId="77777777" w:rsidR="00190E1D" w:rsidRPr="00190E1D" w:rsidRDefault="00190E1D" w:rsidP="00190E1D">
      <w:pPr>
        <w:tabs>
          <w:tab w:val="left" w:pos="3712"/>
        </w:tabs>
        <w:ind w:firstLineChars="0" w:firstLine="0"/>
      </w:pPr>
      <w:r w:rsidRPr="00190E1D">
        <w:rPr>
          <w:rFonts w:hint="eastAsia"/>
        </w:rPr>
        <w:t xml:space="preserve">　　急速な歯周組織の破壊を防ぐために抗菌薬などを適切に用いる．</w:t>
      </w:r>
    </w:p>
    <w:p w14:paraId="01D01BCC" w14:textId="77777777" w:rsidR="00190E1D" w:rsidRDefault="00190E1D" w:rsidP="00190E1D">
      <w:pPr>
        <w:tabs>
          <w:tab w:val="left" w:pos="3712"/>
        </w:tabs>
        <w:ind w:firstLineChars="0" w:firstLine="0"/>
      </w:pPr>
    </w:p>
    <w:p w14:paraId="2FC75E43" w14:textId="77777777" w:rsidR="00190E1D" w:rsidRDefault="00190E1D" w:rsidP="00190E1D">
      <w:pPr>
        <w:tabs>
          <w:tab w:val="left" w:pos="3712"/>
        </w:tabs>
        <w:ind w:firstLineChars="0" w:firstLine="0"/>
      </w:pPr>
    </w:p>
    <w:p w14:paraId="0E78011E" w14:textId="77777777" w:rsidR="00190E1D" w:rsidRDefault="00190E1D" w:rsidP="00190E1D">
      <w:pPr>
        <w:tabs>
          <w:tab w:val="left" w:pos="3712"/>
        </w:tabs>
        <w:ind w:firstLineChars="0" w:firstLine="0"/>
        <w:rPr>
          <w:b/>
          <w:bCs/>
        </w:rPr>
      </w:pPr>
      <w:r w:rsidRPr="00190E1D">
        <w:rPr>
          <w:rFonts w:hint="eastAsia"/>
        </w:rPr>
        <w:t>Ⅲ：</w:t>
      </w:r>
      <w:r w:rsidRPr="00190E1D">
        <w:rPr>
          <w:rFonts w:hint="eastAsia"/>
          <w:b/>
          <w:bCs/>
        </w:rPr>
        <w:t>基底細胞母斑症候群　(Basal Cell nevus syndrome)</w:t>
      </w:r>
    </w:p>
    <w:p w14:paraId="2CCF8808" w14:textId="77777777" w:rsidR="00190E1D" w:rsidRPr="00190E1D" w:rsidRDefault="00190E1D" w:rsidP="00190E1D">
      <w:pPr>
        <w:tabs>
          <w:tab w:val="left" w:pos="3712"/>
        </w:tabs>
        <w:ind w:firstLineChars="0" w:firstLine="0"/>
      </w:pPr>
      <w:r w:rsidRPr="00190E1D">
        <w:rPr>
          <w:rFonts w:hint="eastAsia"/>
          <w:b/>
          <w:bCs/>
        </w:rPr>
        <w:t>１：概念</w:t>
      </w:r>
    </w:p>
    <w:p w14:paraId="30A27439" w14:textId="77777777" w:rsidR="00190E1D" w:rsidRPr="00190E1D" w:rsidRDefault="00190E1D" w:rsidP="00190E1D">
      <w:pPr>
        <w:tabs>
          <w:tab w:val="left" w:pos="3712"/>
        </w:tabs>
        <w:ind w:firstLineChars="0" w:firstLine="0"/>
      </w:pPr>
      <w:r w:rsidRPr="00190E1D">
        <w:rPr>
          <w:rFonts w:hint="eastAsia"/>
          <w:b/>
          <w:bCs/>
        </w:rPr>
        <w:t>(1)特徴</w:t>
      </w:r>
    </w:p>
    <w:p w14:paraId="635175F6" w14:textId="77777777" w:rsidR="00190E1D" w:rsidRPr="00190E1D" w:rsidRDefault="00190E1D" w:rsidP="00190E1D">
      <w:pPr>
        <w:tabs>
          <w:tab w:val="left" w:pos="3712"/>
        </w:tabs>
        <w:ind w:firstLineChars="0" w:firstLine="0"/>
      </w:pPr>
      <w:r w:rsidRPr="00190E1D">
        <w:rPr>
          <w:rFonts w:hint="eastAsia"/>
        </w:rPr>
        <w:t xml:space="preserve">　　</w:t>
      </w:r>
      <w:proofErr w:type="spellStart"/>
      <w:r w:rsidRPr="00190E1D">
        <w:rPr>
          <w:rFonts w:hint="eastAsia"/>
        </w:rPr>
        <w:t>Gorlin</w:t>
      </w:r>
      <w:proofErr w:type="spellEnd"/>
      <w:r w:rsidRPr="00190E1D">
        <w:rPr>
          <w:rFonts w:hint="eastAsia"/>
        </w:rPr>
        <w:t>症候群とも呼ぶ．</w:t>
      </w:r>
    </w:p>
    <w:p w14:paraId="4727549B" w14:textId="77777777" w:rsidR="00190E1D" w:rsidRPr="00190E1D" w:rsidRDefault="00190E1D" w:rsidP="00190E1D">
      <w:pPr>
        <w:tabs>
          <w:tab w:val="left" w:pos="3712"/>
        </w:tabs>
        <w:ind w:firstLineChars="0" w:firstLine="0"/>
      </w:pPr>
      <w:r w:rsidRPr="00190E1D">
        <w:rPr>
          <w:rFonts w:hint="eastAsia"/>
        </w:rPr>
        <w:t xml:space="preserve">　　基底細胞癌、骨格異常、歯原性角化嚢胞が特徴である．</w:t>
      </w:r>
    </w:p>
    <w:p w14:paraId="62E8940C" w14:textId="5CA903C7" w:rsidR="00190E1D" w:rsidRPr="00190E1D" w:rsidRDefault="00190E1D" w:rsidP="00190E1D">
      <w:pPr>
        <w:tabs>
          <w:tab w:val="left" w:pos="3712"/>
        </w:tabs>
        <w:ind w:firstLineChars="0" w:firstLine="0"/>
      </w:pPr>
      <w:r w:rsidRPr="00190E1D">
        <w:rPr>
          <w:rFonts w:hint="eastAsia"/>
        </w:rPr>
        <w:t xml:space="preserve">　</w:t>
      </w:r>
    </w:p>
    <w:p w14:paraId="0F84797D" w14:textId="77777777" w:rsidR="00190E1D" w:rsidRPr="00190E1D" w:rsidRDefault="00190E1D" w:rsidP="00190E1D">
      <w:pPr>
        <w:tabs>
          <w:tab w:val="left" w:pos="3712"/>
        </w:tabs>
        <w:ind w:firstLineChars="0" w:firstLine="0"/>
      </w:pPr>
      <w:r w:rsidRPr="00190E1D">
        <w:rPr>
          <w:rFonts w:hint="eastAsia"/>
          <w:b/>
          <w:bCs/>
        </w:rPr>
        <w:t>(2)歴史</w:t>
      </w:r>
    </w:p>
    <w:p w14:paraId="68355DD1" w14:textId="77777777" w:rsidR="00190E1D" w:rsidRPr="00190E1D" w:rsidRDefault="00190E1D" w:rsidP="00190E1D">
      <w:pPr>
        <w:tabs>
          <w:tab w:val="left" w:pos="3712"/>
        </w:tabs>
        <w:ind w:firstLineChars="0" w:firstLine="0"/>
      </w:pPr>
      <w:r w:rsidRPr="00190E1D">
        <w:rPr>
          <w:rFonts w:hint="eastAsia"/>
        </w:rPr>
        <w:t xml:space="preserve">　　1960年に</w:t>
      </w:r>
      <w:proofErr w:type="spellStart"/>
      <w:r w:rsidRPr="00190E1D">
        <w:rPr>
          <w:rFonts w:hint="eastAsia"/>
        </w:rPr>
        <w:t>R.J.Gorlin</w:t>
      </w:r>
      <w:proofErr w:type="spellEnd"/>
      <w:r w:rsidRPr="00190E1D">
        <w:rPr>
          <w:rFonts w:hint="eastAsia"/>
        </w:rPr>
        <w:t xml:space="preserve"> (1923～2006) と</w:t>
      </w:r>
      <w:proofErr w:type="spellStart"/>
      <w:r w:rsidRPr="00190E1D">
        <w:rPr>
          <w:rFonts w:hint="eastAsia"/>
        </w:rPr>
        <w:t>R.W.Goltz</w:t>
      </w:r>
      <w:proofErr w:type="spellEnd"/>
      <w:r w:rsidRPr="00190E1D">
        <w:rPr>
          <w:rFonts w:hint="eastAsia"/>
        </w:rPr>
        <w:t xml:space="preserve">(1923～2014)が報告した. </w:t>
      </w:r>
    </w:p>
    <w:p w14:paraId="625CF79C" w14:textId="77777777" w:rsidR="00190E1D" w:rsidRPr="00190E1D" w:rsidRDefault="00190E1D" w:rsidP="00190E1D">
      <w:pPr>
        <w:tabs>
          <w:tab w:val="left" w:pos="3712"/>
        </w:tabs>
        <w:ind w:firstLineChars="0" w:firstLine="0"/>
      </w:pPr>
      <w:r w:rsidRPr="00190E1D">
        <w:rPr>
          <w:rFonts w:hint="eastAsia"/>
        </w:rPr>
        <w:t xml:space="preserve">　　1996年にR-</w:t>
      </w:r>
      <w:proofErr w:type="spellStart"/>
      <w:r w:rsidRPr="00190E1D">
        <w:rPr>
          <w:rFonts w:hint="eastAsia"/>
        </w:rPr>
        <w:t>L.Johnson</w:t>
      </w:r>
      <w:proofErr w:type="spellEnd"/>
      <w:r w:rsidRPr="00190E1D">
        <w:rPr>
          <w:rFonts w:hint="eastAsia"/>
        </w:rPr>
        <w:t>が, 1999年に1.Smythが原因遺伝子を報告した．</w:t>
      </w:r>
    </w:p>
    <w:p w14:paraId="0235269D" w14:textId="77777777" w:rsidR="00190E1D" w:rsidRPr="00190E1D" w:rsidRDefault="00190E1D" w:rsidP="00190E1D">
      <w:pPr>
        <w:tabs>
          <w:tab w:val="left" w:pos="3712"/>
        </w:tabs>
        <w:ind w:firstLineChars="0" w:firstLine="0"/>
      </w:pPr>
      <w:r w:rsidRPr="00190E1D">
        <w:rPr>
          <w:rFonts w:hint="eastAsia"/>
        </w:rPr>
        <w:t xml:space="preserve">　</w:t>
      </w:r>
    </w:p>
    <w:p w14:paraId="4C170B22" w14:textId="77777777" w:rsidR="00190E1D" w:rsidRPr="00190E1D" w:rsidRDefault="00190E1D" w:rsidP="00190E1D">
      <w:pPr>
        <w:tabs>
          <w:tab w:val="left" w:pos="3712"/>
        </w:tabs>
        <w:ind w:firstLineChars="0" w:firstLine="0"/>
      </w:pPr>
      <w:r w:rsidRPr="00190E1D">
        <w:rPr>
          <w:rFonts w:hint="eastAsia"/>
          <w:b/>
          <w:bCs/>
        </w:rPr>
        <w:t xml:space="preserve">(3)原因遺伝子と遺伝形式　</w:t>
      </w:r>
    </w:p>
    <w:p w14:paraId="2B12F6BD" w14:textId="77777777" w:rsidR="00190E1D" w:rsidRPr="00190E1D" w:rsidRDefault="00190E1D" w:rsidP="00190E1D">
      <w:pPr>
        <w:tabs>
          <w:tab w:val="left" w:pos="3712"/>
        </w:tabs>
        <w:ind w:firstLineChars="0" w:firstLine="0"/>
      </w:pPr>
      <w:r w:rsidRPr="00190E1D">
        <w:rPr>
          <w:rFonts w:hint="eastAsia"/>
        </w:rPr>
        <w:t xml:space="preserve">　　9番染色体(9q22.32)にあるPTCH１遺伝子</w:t>
      </w:r>
    </w:p>
    <w:p w14:paraId="119083E9" w14:textId="77777777" w:rsidR="00190E1D" w:rsidRPr="00190E1D" w:rsidRDefault="00190E1D" w:rsidP="00190E1D">
      <w:pPr>
        <w:tabs>
          <w:tab w:val="left" w:pos="3712"/>
        </w:tabs>
        <w:ind w:firstLineChars="0" w:firstLine="0"/>
      </w:pPr>
      <w:r w:rsidRPr="00190E1D">
        <w:rPr>
          <w:rFonts w:hint="eastAsia"/>
        </w:rPr>
        <w:t xml:space="preserve">　　あるいは1番染色体(1p34.1)にあるPTCH２遺伝子の変異による.</w:t>
      </w:r>
    </w:p>
    <w:p w14:paraId="70212D8D" w14:textId="77777777" w:rsidR="00190E1D" w:rsidRPr="00190E1D" w:rsidRDefault="00190E1D" w:rsidP="00190E1D">
      <w:pPr>
        <w:tabs>
          <w:tab w:val="left" w:pos="3712"/>
        </w:tabs>
        <w:ind w:left="420" w:hangingChars="200" w:hanging="420"/>
      </w:pPr>
      <w:r w:rsidRPr="00190E1D">
        <w:rPr>
          <w:rFonts w:hint="eastAsia"/>
        </w:rPr>
        <w:t xml:space="preserve">　　常染色体優性遺伝であるが,、20～30%は散発性である．母体の年齢にも影響を受ける．</w:t>
      </w:r>
    </w:p>
    <w:p w14:paraId="1F785E55" w14:textId="77777777" w:rsidR="00190E1D" w:rsidRPr="00190E1D" w:rsidRDefault="00190E1D" w:rsidP="00190E1D">
      <w:pPr>
        <w:tabs>
          <w:tab w:val="left" w:pos="3712"/>
        </w:tabs>
        <w:ind w:firstLineChars="0" w:firstLine="0"/>
      </w:pPr>
      <w:r w:rsidRPr="00190E1D">
        <w:rPr>
          <w:rFonts w:hint="eastAsia"/>
        </w:rPr>
        <w:t xml:space="preserve">　</w:t>
      </w:r>
    </w:p>
    <w:p w14:paraId="67C7B898" w14:textId="77777777" w:rsidR="00190E1D" w:rsidRPr="00190E1D" w:rsidRDefault="00190E1D" w:rsidP="00190E1D">
      <w:pPr>
        <w:tabs>
          <w:tab w:val="left" w:pos="3712"/>
        </w:tabs>
        <w:ind w:firstLineChars="0" w:firstLine="0"/>
      </w:pPr>
      <w:r w:rsidRPr="00190E1D">
        <w:rPr>
          <w:rFonts w:hint="eastAsia"/>
          <w:b/>
          <w:bCs/>
        </w:rPr>
        <w:t>(4)疫学</w:t>
      </w:r>
    </w:p>
    <w:p w14:paraId="740197A0" w14:textId="77777777" w:rsidR="00190E1D" w:rsidRPr="00190E1D" w:rsidRDefault="00190E1D" w:rsidP="00190E1D">
      <w:pPr>
        <w:tabs>
          <w:tab w:val="left" w:pos="3712"/>
        </w:tabs>
        <w:ind w:firstLineChars="0" w:firstLine="0"/>
      </w:pPr>
      <w:r w:rsidRPr="00190E1D">
        <w:rPr>
          <w:rFonts w:hint="eastAsia"/>
        </w:rPr>
        <w:t xml:space="preserve">　　出生頻度：6万人に1人</w:t>
      </w:r>
    </w:p>
    <w:p w14:paraId="7DCAE36F" w14:textId="77777777" w:rsidR="00190E1D" w:rsidRDefault="00190E1D" w:rsidP="00190E1D">
      <w:pPr>
        <w:tabs>
          <w:tab w:val="left" w:pos="3712"/>
        </w:tabs>
        <w:ind w:firstLineChars="0" w:firstLine="0"/>
      </w:pPr>
    </w:p>
    <w:p w14:paraId="6B841F25" w14:textId="77777777" w:rsidR="00190E1D" w:rsidRDefault="00190E1D" w:rsidP="00190E1D">
      <w:pPr>
        <w:tabs>
          <w:tab w:val="left" w:pos="3712"/>
        </w:tabs>
        <w:ind w:firstLineChars="0" w:firstLine="0"/>
        <w:rPr>
          <w:b/>
          <w:bCs/>
        </w:rPr>
      </w:pPr>
      <w:r w:rsidRPr="00190E1D">
        <w:rPr>
          <w:rFonts w:hint="eastAsia"/>
          <w:b/>
          <w:bCs/>
        </w:rPr>
        <w:t>２：基底細胞母斑症候群の症候・症状</w:t>
      </w:r>
    </w:p>
    <w:p w14:paraId="46ABB82A" w14:textId="77777777" w:rsidR="00190E1D" w:rsidRPr="00190E1D" w:rsidRDefault="00190E1D" w:rsidP="00190E1D">
      <w:pPr>
        <w:tabs>
          <w:tab w:val="left" w:pos="3712"/>
        </w:tabs>
        <w:ind w:firstLineChars="0" w:firstLine="0"/>
      </w:pPr>
      <w:r w:rsidRPr="00190E1D">
        <w:rPr>
          <w:rFonts w:hint="eastAsia"/>
          <w:b/>
          <w:bCs/>
        </w:rPr>
        <w:t>(1)全身的特徴</w:t>
      </w:r>
    </w:p>
    <w:p w14:paraId="44C5087C" w14:textId="77777777" w:rsidR="00190E1D" w:rsidRPr="00190E1D" w:rsidRDefault="00190E1D" w:rsidP="00190E1D">
      <w:pPr>
        <w:tabs>
          <w:tab w:val="left" w:pos="3712"/>
        </w:tabs>
        <w:ind w:firstLineChars="0" w:firstLine="0"/>
      </w:pPr>
      <w:r w:rsidRPr="00190E1D">
        <w:rPr>
          <w:rFonts w:hint="eastAsia"/>
        </w:rPr>
        <w:t xml:space="preserve">　　多発性母斑様基底細胞腫、消化管ポリープ、基底細胞癌（発症平均年齢30歳)</w:t>
      </w:r>
    </w:p>
    <w:p w14:paraId="55E36618" w14:textId="77777777" w:rsidR="00190E1D" w:rsidRDefault="00190E1D" w:rsidP="00190E1D">
      <w:pPr>
        <w:tabs>
          <w:tab w:val="left" w:pos="3712"/>
        </w:tabs>
        <w:ind w:firstLineChars="0" w:firstLine="0"/>
      </w:pPr>
      <w:r w:rsidRPr="00190E1D">
        <w:rPr>
          <w:rFonts w:hint="eastAsia"/>
        </w:rPr>
        <w:t xml:space="preserve">　　手掌と手背の点状小窩などがある．</w:t>
      </w:r>
    </w:p>
    <w:p w14:paraId="0FD099E3" w14:textId="229CF094" w:rsidR="00190E1D" w:rsidRDefault="001C3762" w:rsidP="00190E1D">
      <w:pPr>
        <w:tabs>
          <w:tab w:val="left" w:pos="3712"/>
        </w:tabs>
        <w:ind w:firstLineChars="0" w:firstLine="0"/>
      </w:pPr>
      <w:r>
        <w:rPr>
          <w:rFonts w:hint="eastAsia"/>
        </w:rPr>
        <w:lastRenderedPageBreak/>
        <w:t xml:space="preserve">　　　</w:t>
      </w:r>
      <w:r w:rsidR="00190E1D" w:rsidRPr="00190E1D">
        <w:rPr>
          <w:noProof/>
        </w:rPr>
        <w:drawing>
          <wp:inline distT="0" distB="0" distL="0" distR="0" wp14:anchorId="24BD85D1" wp14:editId="15C36F48">
            <wp:extent cx="1286310" cy="1744231"/>
            <wp:effectExtent l="0" t="0" r="9525" b="8890"/>
            <wp:docPr id="1041" name="図 6">
              <a:extLst xmlns:a="http://schemas.openxmlformats.org/drawingml/2006/main">
                <a:ext uri="{FF2B5EF4-FFF2-40B4-BE49-F238E27FC236}">
                  <a16:creationId xmlns:a16="http://schemas.microsoft.com/office/drawing/2014/main" id="{96C26188-D27B-4ACB-B896-9614B74DF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6C26188-D27B-4ACB-B896-9614B74DF84D}"/>
                        </a:ext>
                      </a:extLst>
                    </pic:cNvPr>
                    <pic:cNvPicPr>
                      <a:picLocks noChangeAspect="1"/>
                    </pic:cNvPicPr>
                  </pic:nvPicPr>
                  <pic:blipFill rotWithShape="1">
                    <a:blip r:embed="rId51">
                      <a:extLst>
                        <a:ext uri="{28A0092B-C50C-407E-A947-70E740481C1C}">
                          <a14:useLocalDpi xmlns:a14="http://schemas.microsoft.com/office/drawing/2010/main" val="0"/>
                        </a:ext>
                      </a:extLst>
                    </a:blip>
                    <a:srcRect l="52528" r="11748" b="35449"/>
                    <a:stretch/>
                  </pic:blipFill>
                  <pic:spPr>
                    <a:xfrm>
                      <a:off x="0" y="0"/>
                      <a:ext cx="1289220" cy="1748177"/>
                    </a:xfrm>
                    <a:prstGeom prst="rect">
                      <a:avLst/>
                    </a:prstGeom>
                  </pic:spPr>
                </pic:pic>
              </a:graphicData>
            </a:graphic>
          </wp:inline>
        </w:drawing>
      </w:r>
    </w:p>
    <w:p w14:paraId="7E1BDF31" w14:textId="77777777" w:rsidR="00190E1D" w:rsidRPr="00190E1D" w:rsidRDefault="00190E1D" w:rsidP="00190E1D">
      <w:pPr>
        <w:tabs>
          <w:tab w:val="left" w:pos="3712"/>
        </w:tabs>
        <w:ind w:firstLineChars="0" w:firstLine="0"/>
      </w:pPr>
    </w:p>
    <w:p w14:paraId="0E4E5AEE" w14:textId="77777777" w:rsidR="00190E1D" w:rsidRPr="00190E1D" w:rsidRDefault="00190E1D" w:rsidP="00190E1D">
      <w:pPr>
        <w:tabs>
          <w:tab w:val="left" w:pos="3712"/>
        </w:tabs>
        <w:ind w:firstLineChars="0" w:firstLine="0"/>
      </w:pPr>
      <w:r w:rsidRPr="00190E1D">
        <w:rPr>
          <w:rFonts w:hint="eastAsia"/>
          <w:b/>
          <w:bCs/>
        </w:rPr>
        <w:t>(2)合併症</w:t>
      </w:r>
    </w:p>
    <w:p w14:paraId="6F032750" w14:textId="77777777" w:rsidR="00190E1D" w:rsidRPr="00190E1D" w:rsidRDefault="00190E1D" w:rsidP="00190E1D">
      <w:pPr>
        <w:tabs>
          <w:tab w:val="left" w:pos="3712"/>
        </w:tabs>
        <w:ind w:firstLineChars="0" w:firstLine="0"/>
      </w:pPr>
      <w:r w:rsidRPr="00190E1D">
        <w:rPr>
          <w:rFonts w:hint="eastAsia"/>
        </w:rPr>
        <w:t xml:space="preserve">　　分岐肋骨，側湾症，胸の奇形、Sprengel変形，</w:t>
      </w:r>
    </w:p>
    <w:p w14:paraId="67081382" w14:textId="77777777" w:rsidR="00190E1D" w:rsidRPr="00190E1D" w:rsidRDefault="00190E1D" w:rsidP="00190E1D">
      <w:pPr>
        <w:tabs>
          <w:tab w:val="left" w:pos="3712"/>
        </w:tabs>
        <w:ind w:firstLineChars="0" w:firstLine="0"/>
      </w:pPr>
      <w:r w:rsidRPr="00190E1D">
        <w:rPr>
          <w:rFonts w:hint="eastAsia"/>
        </w:rPr>
        <w:t xml:space="preserve">　　水頭症、短指症、卵巣腫瘍（癌.線維腫)、髄芽腫</w:t>
      </w:r>
    </w:p>
    <w:p w14:paraId="3BE14E59" w14:textId="77777777" w:rsidR="00190E1D" w:rsidRPr="00190E1D" w:rsidRDefault="00190E1D" w:rsidP="00190E1D">
      <w:pPr>
        <w:tabs>
          <w:tab w:val="left" w:pos="3712"/>
        </w:tabs>
        <w:ind w:firstLineChars="0" w:firstLine="0"/>
      </w:pPr>
      <w:r w:rsidRPr="00190E1D">
        <w:rPr>
          <w:rFonts w:hint="eastAsia"/>
        </w:rPr>
        <w:t xml:space="preserve">　　心線維腫、肺嚢胞、脳性巨人症、大頭症、眼間隔離，</w:t>
      </w:r>
    </w:p>
    <w:p w14:paraId="4D878A4B" w14:textId="77777777" w:rsidR="00190E1D" w:rsidRPr="00190E1D" w:rsidRDefault="00190E1D" w:rsidP="00190E1D">
      <w:pPr>
        <w:tabs>
          <w:tab w:val="left" w:pos="3712"/>
        </w:tabs>
        <w:ind w:firstLineChars="0" w:firstLine="0"/>
      </w:pPr>
      <w:r w:rsidRPr="00190E1D">
        <w:rPr>
          <w:rFonts w:hint="eastAsia"/>
        </w:rPr>
        <w:t xml:space="preserve">　　大脳鎌の石灰化</w:t>
      </w:r>
    </w:p>
    <w:p w14:paraId="63D1308B" w14:textId="77777777" w:rsidR="00190E1D" w:rsidRPr="00190E1D" w:rsidRDefault="00190E1D" w:rsidP="00190E1D">
      <w:pPr>
        <w:tabs>
          <w:tab w:val="left" w:pos="3712"/>
        </w:tabs>
        <w:ind w:firstLineChars="0" w:firstLine="0"/>
      </w:pPr>
      <w:r w:rsidRPr="00190E1D">
        <w:rPr>
          <w:rFonts w:hint="eastAsia"/>
        </w:rPr>
        <w:t xml:space="preserve">　　眼異常(斜視，白内障,緑内障、虹彩の部分欠損)</w:t>
      </w:r>
    </w:p>
    <w:p w14:paraId="6B402168" w14:textId="77777777" w:rsidR="00190E1D" w:rsidRPr="00190E1D" w:rsidRDefault="00190E1D" w:rsidP="00190E1D">
      <w:pPr>
        <w:tabs>
          <w:tab w:val="left" w:pos="3712"/>
        </w:tabs>
        <w:ind w:firstLineChars="0" w:firstLine="0"/>
      </w:pPr>
      <w:r w:rsidRPr="00190E1D">
        <w:rPr>
          <w:rFonts w:hint="eastAsia"/>
        </w:rPr>
        <w:t xml:space="preserve">　　潰瘍性大腸炎、などがある．</w:t>
      </w:r>
    </w:p>
    <w:p w14:paraId="164E759D" w14:textId="77777777" w:rsidR="00190E1D" w:rsidRDefault="00190E1D" w:rsidP="00190E1D">
      <w:pPr>
        <w:tabs>
          <w:tab w:val="left" w:pos="3712"/>
        </w:tabs>
        <w:ind w:firstLineChars="0" w:firstLine="0"/>
      </w:pPr>
    </w:p>
    <w:p w14:paraId="7FAA94ED" w14:textId="77777777" w:rsidR="00190E1D" w:rsidRDefault="00190E1D" w:rsidP="00190E1D">
      <w:pPr>
        <w:tabs>
          <w:tab w:val="left" w:pos="3712"/>
        </w:tabs>
        <w:ind w:firstLineChars="0" w:firstLine="0"/>
        <w:rPr>
          <w:b/>
          <w:bCs/>
        </w:rPr>
      </w:pPr>
      <w:r w:rsidRPr="00190E1D">
        <w:rPr>
          <w:rFonts w:hint="eastAsia"/>
          <w:b/>
          <w:bCs/>
        </w:rPr>
        <w:t>３：基底細胞母斑症候群と歯科医療</w:t>
      </w:r>
    </w:p>
    <w:p w14:paraId="4E2039FD" w14:textId="77777777" w:rsidR="00190E1D" w:rsidRPr="00190E1D" w:rsidRDefault="00190E1D" w:rsidP="00190E1D">
      <w:pPr>
        <w:tabs>
          <w:tab w:val="left" w:pos="3712"/>
        </w:tabs>
        <w:ind w:firstLineChars="0" w:firstLine="0"/>
      </w:pPr>
      <w:r w:rsidRPr="00190E1D">
        <w:rPr>
          <w:rFonts w:hint="eastAsia"/>
          <w:b/>
          <w:bCs/>
        </w:rPr>
        <w:t>(1)歯科的特徴</w:t>
      </w:r>
    </w:p>
    <w:p w14:paraId="455D7C59" w14:textId="77777777" w:rsidR="00190E1D" w:rsidRPr="00190E1D" w:rsidRDefault="00190E1D" w:rsidP="00190E1D">
      <w:pPr>
        <w:tabs>
          <w:tab w:val="left" w:pos="3712"/>
        </w:tabs>
        <w:ind w:firstLineChars="0" w:firstLine="0"/>
      </w:pPr>
      <w:r w:rsidRPr="00190E1D">
        <w:rPr>
          <w:rFonts w:hint="eastAsia"/>
        </w:rPr>
        <w:t xml:space="preserve">　　歯原性角化嚢胞を含む顎嚢胞．</w:t>
      </w:r>
    </w:p>
    <w:p w14:paraId="2E782937" w14:textId="77777777" w:rsidR="00190E1D" w:rsidRPr="00190E1D" w:rsidRDefault="00190E1D" w:rsidP="00190E1D">
      <w:pPr>
        <w:tabs>
          <w:tab w:val="left" w:pos="3712"/>
        </w:tabs>
        <w:ind w:firstLineChars="0" w:firstLine="0"/>
      </w:pPr>
      <w:r w:rsidRPr="00190E1D">
        <w:rPr>
          <w:rFonts w:hint="eastAsia"/>
        </w:rPr>
        <w:t xml:space="preserve">　　大きな顎，口唇裂、口蓋裂，埋伏歯，転位歯</w:t>
      </w:r>
    </w:p>
    <w:p w14:paraId="52D1F660" w14:textId="77777777" w:rsidR="00190E1D" w:rsidRDefault="00190E1D" w:rsidP="00190E1D">
      <w:pPr>
        <w:tabs>
          <w:tab w:val="left" w:pos="3712"/>
        </w:tabs>
        <w:ind w:firstLineChars="0" w:firstLine="0"/>
      </w:pPr>
      <w:r w:rsidRPr="00190E1D">
        <w:rPr>
          <w:rFonts w:hint="eastAsia"/>
        </w:rPr>
        <w:t xml:space="preserve">　　無痛性開口障害、下顎骨筋突起の肥厚、がある．</w:t>
      </w:r>
    </w:p>
    <w:p w14:paraId="5BE5A115" w14:textId="4229E7A9" w:rsidR="00190E1D" w:rsidRDefault="00A50AA8" w:rsidP="00190E1D">
      <w:pPr>
        <w:tabs>
          <w:tab w:val="left" w:pos="3712"/>
        </w:tabs>
        <w:ind w:firstLineChars="0" w:firstLine="0"/>
      </w:pPr>
      <w:r>
        <w:rPr>
          <w:rFonts w:hint="eastAsia"/>
        </w:rPr>
        <w:t xml:space="preserve">　　　</w:t>
      </w:r>
      <w:r w:rsidR="00190E1D" w:rsidRPr="00190E1D">
        <w:rPr>
          <w:noProof/>
        </w:rPr>
        <w:drawing>
          <wp:inline distT="0" distB="0" distL="0" distR="0" wp14:anchorId="0590D428" wp14:editId="2027C273">
            <wp:extent cx="2046153" cy="1331959"/>
            <wp:effectExtent l="0" t="0" r="0" b="1905"/>
            <wp:docPr id="1042" name="図 4">
              <a:extLst xmlns:a="http://schemas.openxmlformats.org/drawingml/2006/main">
                <a:ext uri="{FF2B5EF4-FFF2-40B4-BE49-F238E27FC236}">
                  <a16:creationId xmlns:a16="http://schemas.microsoft.com/office/drawing/2014/main" id="{5DB47F48-ED02-4A50-BA91-79865CEE3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DB47F48-ED02-4A50-BA91-79865CEE3EEC}"/>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052097" cy="1335828"/>
                    </a:xfrm>
                    <a:prstGeom prst="rect">
                      <a:avLst/>
                    </a:prstGeom>
                  </pic:spPr>
                </pic:pic>
              </a:graphicData>
            </a:graphic>
          </wp:inline>
        </w:drawing>
      </w:r>
    </w:p>
    <w:p w14:paraId="1361852A" w14:textId="77777777" w:rsidR="00190E1D" w:rsidRDefault="00190E1D" w:rsidP="00190E1D">
      <w:pPr>
        <w:tabs>
          <w:tab w:val="left" w:pos="3712"/>
        </w:tabs>
        <w:ind w:firstLineChars="0" w:firstLine="0"/>
      </w:pPr>
    </w:p>
    <w:p w14:paraId="33B3DA69" w14:textId="77777777" w:rsidR="00190E1D" w:rsidRPr="00190E1D" w:rsidRDefault="00190E1D" w:rsidP="00190E1D">
      <w:pPr>
        <w:tabs>
          <w:tab w:val="left" w:pos="3712"/>
        </w:tabs>
        <w:ind w:firstLineChars="0" w:firstLine="0"/>
      </w:pPr>
      <w:r w:rsidRPr="00190E1D">
        <w:rPr>
          <w:rFonts w:hint="eastAsia"/>
          <w:b/>
          <w:bCs/>
        </w:rPr>
        <w:t>(2)歯科的対応</w:t>
      </w:r>
    </w:p>
    <w:p w14:paraId="15CEC178" w14:textId="77777777" w:rsidR="00190E1D" w:rsidRPr="00190E1D" w:rsidRDefault="00190E1D" w:rsidP="00190E1D">
      <w:pPr>
        <w:tabs>
          <w:tab w:val="left" w:pos="3712"/>
        </w:tabs>
        <w:ind w:firstLineChars="0" w:firstLine="0"/>
      </w:pPr>
      <w:r w:rsidRPr="00190E1D">
        <w:rPr>
          <w:rFonts w:hint="eastAsia"/>
        </w:rPr>
        <w:t xml:space="preserve">　　口腔外科的な嚢胞摘出が必要となる．</w:t>
      </w:r>
    </w:p>
    <w:p w14:paraId="7D72C653" w14:textId="77777777" w:rsidR="00190E1D" w:rsidRDefault="00190E1D" w:rsidP="00190E1D">
      <w:pPr>
        <w:tabs>
          <w:tab w:val="left" w:pos="3712"/>
        </w:tabs>
        <w:ind w:firstLineChars="0" w:firstLine="0"/>
      </w:pPr>
    </w:p>
    <w:p w14:paraId="372F6C71" w14:textId="77777777" w:rsidR="00190E1D" w:rsidRDefault="00190E1D" w:rsidP="00190E1D">
      <w:pPr>
        <w:tabs>
          <w:tab w:val="left" w:pos="3712"/>
        </w:tabs>
        <w:ind w:firstLineChars="0" w:firstLine="0"/>
      </w:pPr>
      <w:r w:rsidRPr="00190E1D">
        <w:rPr>
          <w:rFonts w:hint="eastAsia"/>
          <w:b/>
          <w:bCs/>
        </w:rPr>
        <w:t>Ⅳ：Sjogren-Larsson(シェーグレン･ラルソン）症候群</w:t>
      </w:r>
    </w:p>
    <w:p w14:paraId="3160027E" w14:textId="77777777" w:rsidR="00190E1D" w:rsidRPr="00190E1D" w:rsidRDefault="00190E1D" w:rsidP="00190E1D">
      <w:pPr>
        <w:tabs>
          <w:tab w:val="left" w:pos="3712"/>
        </w:tabs>
        <w:ind w:firstLineChars="0" w:firstLine="0"/>
      </w:pPr>
      <w:r w:rsidRPr="00190E1D">
        <w:rPr>
          <w:rFonts w:hint="eastAsia"/>
          <w:b/>
          <w:bCs/>
        </w:rPr>
        <w:t>１：概念</w:t>
      </w:r>
    </w:p>
    <w:p w14:paraId="4B4C74A3" w14:textId="77777777" w:rsidR="00190E1D" w:rsidRPr="00190E1D" w:rsidRDefault="00190E1D" w:rsidP="00190E1D">
      <w:pPr>
        <w:tabs>
          <w:tab w:val="left" w:pos="3712"/>
        </w:tabs>
        <w:ind w:firstLineChars="0" w:firstLine="0"/>
      </w:pPr>
      <w:r w:rsidRPr="00190E1D">
        <w:rPr>
          <w:rFonts w:hint="eastAsia"/>
          <w:b/>
          <w:bCs/>
        </w:rPr>
        <w:t>(1)特徴</w:t>
      </w:r>
    </w:p>
    <w:p w14:paraId="4F237B63" w14:textId="77777777" w:rsidR="00190E1D" w:rsidRDefault="00190E1D" w:rsidP="00190E1D">
      <w:pPr>
        <w:tabs>
          <w:tab w:val="left" w:pos="3712"/>
        </w:tabs>
        <w:ind w:firstLineChars="0" w:firstLine="0"/>
      </w:pPr>
      <w:r w:rsidRPr="00190E1D">
        <w:rPr>
          <w:rFonts w:hint="eastAsia"/>
        </w:rPr>
        <w:t xml:space="preserve">　　皮膚やエナメル質の形成異常が特徴である．</w:t>
      </w:r>
    </w:p>
    <w:p w14:paraId="2C151D08" w14:textId="77777777" w:rsidR="00190E1D" w:rsidRPr="00190E1D" w:rsidRDefault="00190E1D" w:rsidP="00190E1D">
      <w:pPr>
        <w:tabs>
          <w:tab w:val="left" w:pos="3712"/>
        </w:tabs>
        <w:ind w:firstLineChars="0" w:firstLine="0"/>
      </w:pPr>
    </w:p>
    <w:p w14:paraId="41078F14" w14:textId="77777777" w:rsidR="00190E1D" w:rsidRPr="00190E1D" w:rsidRDefault="00190E1D" w:rsidP="00190E1D">
      <w:pPr>
        <w:tabs>
          <w:tab w:val="left" w:pos="3712"/>
        </w:tabs>
        <w:ind w:firstLineChars="0" w:firstLine="0"/>
      </w:pPr>
      <w:r w:rsidRPr="00190E1D">
        <w:rPr>
          <w:rFonts w:hint="eastAsia"/>
          <w:b/>
          <w:bCs/>
        </w:rPr>
        <w:lastRenderedPageBreak/>
        <w:t>(2)歴史</w:t>
      </w:r>
    </w:p>
    <w:p w14:paraId="5A08BD91" w14:textId="77777777" w:rsidR="00190E1D" w:rsidRPr="00190E1D" w:rsidRDefault="00190E1D" w:rsidP="00190E1D">
      <w:pPr>
        <w:tabs>
          <w:tab w:val="left" w:pos="3712"/>
        </w:tabs>
        <w:ind w:firstLineChars="0" w:firstLine="0"/>
      </w:pPr>
      <w:r w:rsidRPr="00190E1D">
        <w:rPr>
          <w:rFonts w:hint="eastAsia"/>
        </w:rPr>
        <w:t xml:space="preserve">　　1957年にK､G.T.Sj6gren(1896～1974)と</w:t>
      </w:r>
      <w:proofErr w:type="spellStart"/>
      <w:r w:rsidRPr="00190E1D">
        <w:rPr>
          <w:rFonts w:hint="eastAsia"/>
        </w:rPr>
        <w:t>T.K.L.Larsson</w:t>
      </w:r>
      <w:proofErr w:type="spellEnd"/>
      <w:r w:rsidRPr="00190E1D">
        <w:rPr>
          <w:rFonts w:hint="eastAsia"/>
        </w:rPr>
        <w:t xml:space="preserve">(1905～1998)が報告した. </w:t>
      </w:r>
    </w:p>
    <w:p w14:paraId="1C5D5292" w14:textId="77777777" w:rsidR="00190E1D" w:rsidRPr="00190E1D" w:rsidRDefault="00190E1D" w:rsidP="00190E1D">
      <w:pPr>
        <w:tabs>
          <w:tab w:val="left" w:pos="3712"/>
        </w:tabs>
        <w:ind w:firstLineChars="0" w:firstLine="0"/>
      </w:pPr>
      <w:r w:rsidRPr="00190E1D">
        <w:rPr>
          <w:rFonts w:hint="eastAsia"/>
        </w:rPr>
        <w:t xml:space="preserve">　　1997年に</w:t>
      </w:r>
      <w:proofErr w:type="spellStart"/>
      <w:r w:rsidRPr="00190E1D">
        <w:rPr>
          <w:rFonts w:hint="eastAsia"/>
        </w:rPr>
        <w:t>G.R.Rogers</w:t>
      </w:r>
      <w:proofErr w:type="spellEnd"/>
      <w:r w:rsidRPr="00190E1D">
        <w:rPr>
          <w:rFonts w:hint="eastAsia"/>
        </w:rPr>
        <w:t>らが原因遺伝子を報告した．</w:t>
      </w:r>
    </w:p>
    <w:p w14:paraId="763A88CA" w14:textId="77777777" w:rsidR="00190E1D" w:rsidRPr="00190E1D" w:rsidRDefault="00190E1D" w:rsidP="00190E1D">
      <w:pPr>
        <w:tabs>
          <w:tab w:val="left" w:pos="3712"/>
        </w:tabs>
        <w:ind w:firstLineChars="0" w:firstLine="0"/>
      </w:pPr>
      <w:r w:rsidRPr="00190E1D">
        <w:rPr>
          <w:rFonts w:hint="eastAsia"/>
        </w:rPr>
        <w:t xml:space="preserve">　</w:t>
      </w:r>
    </w:p>
    <w:p w14:paraId="3E9E9828" w14:textId="77777777" w:rsidR="00190E1D" w:rsidRPr="00190E1D" w:rsidRDefault="00190E1D" w:rsidP="00190E1D">
      <w:pPr>
        <w:tabs>
          <w:tab w:val="left" w:pos="3712"/>
        </w:tabs>
        <w:ind w:firstLineChars="0" w:firstLine="0"/>
      </w:pPr>
      <w:r w:rsidRPr="00190E1D">
        <w:rPr>
          <w:rFonts w:hint="eastAsia"/>
          <w:b/>
          <w:bCs/>
        </w:rPr>
        <w:t>(3)原因遺伝子と遺伝形式</w:t>
      </w:r>
    </w:p>
    <w:p w14:paraId="65400A39" w14:textId="77777777" w:rsidR="00190E1D" w:rsidRPr="00190E1D" w:rsidRDefault="00190E1D" w:rsidP="00190E1D">
      <w:pPr>
        <w:tabs>
          <w:tab w:val="left" w:pos="3712"/>
        </w:tabs>
        <w:ind w:left="420" w:hangingChars="200" w:hanging="420"/>
      </w:pPr>
      <w:r w:rsidRPr="00190E1D">
        <w:rPr>
          <w:rFonts w:hint="eastAsia"/>
        </w:rPr>
        <w:t xml:space="preserve">　　17番染色体(17p11.2)にある脂肪アルデヒド脱水素酵素ALDH3A2遺伝子の変異による． </w:t>
      </w:r>
    </w:p>
    <w:p w14:paraId="64D528C9" w14:textId="77777777" w:rsidR="00190E1D" w:rsidRPr="00190E1D" w:rsidRDefault="00190E1D" w:rsidP="00190E1D">
      <w:pPr>
        <w:tabs>
          <w:tab w:val="left" w:pos="3712"/>
        </w:tabs>
        <w:ind w:firstLineChars="0" w:firstLine="0"/>
      </w:pPr>
      <w:r w:rsidRPr="00190E1D">
        <w:rPr>
          <w:rFonts w:hint="eastAsia"/>
        </w:rPr>
        <w:t xml:space="preserve">　　中鎖脂肪酸の摂取調整により症状が改善する．</w:t>
      </w:r>
    </w:p>
    <w:p w14:paraId="608A9F6D" w14:textId="77777777" w:rsidR="00190E1D" w:rsidRPr="00190E1D" w:rsidRDefault="00190E1D" w:rsidP="00190E1D">
      <w:pPr>
        <w:tabs>
          <w:tab w:val="left" w:pos="3712"/>
        </w:tabs>
        <w:ind w:firstLineChars="0" w:firstLine="0"/>
      </w:pPr>
      <w:r w:rsidRPr="00190E1D">
        <w:rPr>
          <w:rFonts w:hint="eastAsia"/>
        </w:rPr>
        <w:t xml:space="preserve">　　常染色体劣性遺伝である．</w:t>
      </w:r>
      <w:r w:rsidRPr="00190E1D">
        <w:rPr>
          <w:rFonts w:hint="eastAsia"/>
          <w:b/>
          <w:bCs/>
        </w:rPr>
        <w:t xml:space="preserve">　</w:t>
      </w:r>
    </w:p>
    <w:p w14:paraId="1412E900" w14:textId="7541DA71" w:rsidR="00190E1D" w:rsidRDefault="00190E1D" w:rsidP="00190E1D">
      <w:pPr>
        <w:tabs>
          <w:tab w:val="left" w:pos="3712"/>
        </w:tabs>
        <w:ind w:firstLineChars="0" w:firstLine="0"/>
        <w:rPr>
          <w:b/>
          <w:bCs/>
        </w:rPr>
      </w:pPr>
      <w:r w:rsidRPr="00190E1D">
        <w:rPr>
          <w:rFonts w:hint="eastAsia"/>
        </w:rPr>
        <w:t xml:space="preserve">　</w:t>
      </w:r>
    </w:p>
    <w:p w14:paraId="348172A0" w14:textId="77777777" w:rsidR="00190E1D" w:rsidRPr="00190E1D" w:rsidRDefault="00190E1D" w:rsidP="00190E1D">
      <w:pPr>
        <w:tabs>
          <w:tab w:val="left" w:pos="3712"/>
        </w:tabs>
        <w:ind w:firstLineChars="0" w:firstLine="0"/>
      </w:pPr>
      <w:r w:rsidRPr="00190E1D">
        <w:rPr>
          <w:rFonts w:hint="eastAsia"/>
          <w:b/>
          <w:bCs/>
        </w:rPr>
        <w:t>(4)疫学</w:t>
      </w:r>
    </w:p>
    <w:p w14:paraId="651744DB" w14:textId="77777777" w:rsidR="00190E1D" w:rsidRPr="00190E1D" w:rsidRDefault="00190E1D" w:rsidP="00190E1D">
      <w:pPr>
        <w:tabs>
          <w:tab w:val="left" w:pos="3712"/>
        </w:tabs>
        <w:ind w:firstLineChars="0" w:firstLine="0"/>
      </w:pPr>
      <w:r w:rsidRPr="00190E1D">
        <w:rPr>
          <w:rFonts w:hint="eastAsia"/>
        </w:rPr>
        <w:t xml:space="preserve">　　出生頻度：25万人に1人.</w:t>
      </w:r>
    </w:p>
    <w:p w14:paraId="48B97281" w14:textId="77777777" w:rsidR="00190E1D" w:rsidRDefault="00190E1D" w:rsidP="00190E1D">
      <w:pPr>
        <w:tabs>
          <w:tab w:val="left" w:pos="3712"/>
        </w:tabs>
        <w:ind w:firstLineChars="0" w:firstLine="0"/>
      </w:pPr>
    </w:p>
    <w:p w14:paraId="4669AC4C" w14:textId="77777777" w:rsidR="00190E1D" w:rsidRDefault="00190E1D" w:rsidP="00190E1D">
      <w:pPr>
        <w:tabs>
          <w:tab w:val="left" w:pos="3712"/>
        </w:tabs>
        <w:ind w:firstLineChars="0" w:firstLine="0"/>
        <w:rPr>
          <w:b/>
          <w:bCs/>
        </w:rPr>
      </w:pPr>
      <w:r w:rsidRPr="00190E1D">
        <w:rPr>
          <w:rFonts w:hint="eastAsia"/>
          <w:b/>
          <w:bCs/>
        </w:rPr>
        <w:t>２：シェーグレン･ラルソン症候群の症候・症状</w:t>
      </w:r>
    </w:p>
    <w:p w14:paraId="5F03C210" w14:textId="77777777" w:rsidR="00190E1D" w:rsidRPr="00190E1D" w:rsidRDefault="00190E1D" w:rsidP="00190E1D">
      <w:pPr>
        <w:tabs>
          <w:tab w:val="left" w:pos="3712"/>
        </w:tabs>
        <w:ind w:firstLineChars="0" w:firstLine="0"/>
      </w:pPr>
      <w:r w:rsidRPr="00190E1D">
        <w:rPr>
          <w:rFonts w:hint="eastAsia"/>
          <w:b/>
          <w:bCs/>
        </w:rPr>
        <w:t>(1)全身的特徴</w:t>
      </w:r>
    </w:p>
    <w:p w14:paraId="2E38D394" w14:textId="77777777" w:rsidR="00190E1D" w:rsidRPr="00190E1D" w:rsidRDefault="00190E1D" w:rsidP="00190E1D">
      <w:pPr>
        <w:tabs>
          <w:tab w:val="left" w:pos="3712"/>
        </w:tabs>
        <w:ind w:left="420" w:hangingChars="200" w:hanging="420"/>
      </w:pPr>
      <w:r w:rsidRPr="00190E1D">
        <w:rPr>
          <w:rFonts w:hint="eastAsia"/>
        </w:rPr>
        <w:t xml:space="preserve">　　角質増多（先天性魚鱗癬様紅皮症に類似し，首と下腹部に多い)，けいれん性四肢麻揮，</w:t>
      </w:r>
    </w:p>
    <w:p w14:paraId="5519A098" w14:textId="77777777" w:rsidR="00190E1D" w:rsidRPr="00190E1D" w:rsidRDefault="00190E1D" w:rsidP="00190E1D">
      <w:pPr>
        <w:tabs>
          <w:tab w:val="left" w:pos="3712"/>
        </w:tabs>
        <w:ind w:firstLineChars="0" w:firstLine="0"/>
      </w:pPr>
      <w:r w:rsidRPr="00190E1D">
        <w:rPr>
          <w:rFonts w:hint="eastAsia"/>
        </w:rPr>
        <w:t xml:space="preserve">　　歩行障害および網膜の白斑や黄斑がある髪，爪や汗には影響がない．</w:t>
      </w:r>
    </w:p>
    <w:p w14:paraId="5332BA2A" w14:textId="77777777" w:rsidR="00190E1D" w:rsidRDefault="00190E1D" w:rsidP="00190E1D">
      <w:pPr>
        <w:tabs>
          <w:tab w:val="left" w:pos="3712"/>
        </w:tabs>
        <w:ind w:firstLineChars="0" w:firstLine="0"/>
        <w:rPr>
          <w:b/>
          <w:bCs/>
        </w:rPr>
      </w:pPr>
    </w:p>
    <w:p w14:paraId="551926B6" w14:textId="77777777" w:rsidR="00190E1D" w:rsidRPr="00190E1D" w:rsidRDefault="00190E1D" w:rsidP="00190E1D">
      <w:pPr>
        <w:tabs>
          <w:tab w:val="left" w:pos="3712"/>
        </w:tabs>
        <w:ind w:firstLineChars="0" w:firstLine="0"/>
      </w:pPr>
      <w:r w:rsidRPr="00190E1D">
        <w:rPr>
          <w:rFonts w:hint="eastAsia"/>
          <w:b/>
          <w:bCs/>
        </w:rPr>
        <w:t>(2)合併症</w:t>
      </w:r>
    </w:p>
    <w:p w14:paraId="40EEE63D" w14:textId="77777777" w:rsidR="00190E1D" w:rsidRPr="00190E1D" w:rsidRDefault="00190E1D" w:rsidP="00190E1D">
      <w:pPr>
        <w:tabs>
          <w:tab w:val="left" w:pos="3712"/>
        </w:tabs>
        <w:ind w:firstLineChars="0" w:firstLine="0"/>
      </w:pPr>
      <w:r w:rsidRPr="00190E1D">
        <w:rPr>
          <w:rFonts w:hint="eastAsia"/>
        </w:rPr>
        <w:t xml:space="preserve">　　網膜色素変性症，てんかんや低身長がある．</w:t>
      </w:r>
    </w:p>
    <w:p w14:paraId="28038F00" w14:textId="77777777" w:rsidR="00190E1D" w:rsidRDefault="00190E1D" w:rsidP="00190E1D">
      <w:pPr>
        <w:tabs>
          <w:tab w:val="left" w:pos="3712"/>
        </w:tabs>
        <w:ind w:firstLineChars="0" w:firstLine="0"/>
      </w:pPr>
    </w:p>
    <w:p w14:paraId="4B8B7FB6" w14:textId="77777777" w:rsidR="00190E1D" w:rsidRDefault="00190E1D" w:rsidP="00190E1D">
      <w:pPr>
        <w:tabs>
          <w:tab w:val="left" w:pos="3712"/>
        </w:tabs>
        <w:ind w:firstLineChars="0" w:firstLine="0"/>
        <w:rPr>
          <w:b/>
          <w:bCs/>
        </w:rPr>
      </w:pPr>
      <w:r w:rsidRPr="00190E1D">
        <w:rPr>
          <w:rFonts w:hint="eastAsia"/>
          <w:b/>
          <w:bCs/>
        </w:rPr>
        <w:t>３：シェーグレン･ラルソン症候群と歯科医療</w:t>
      </w:r>
    </w:p>
    <w:p w14:paraId="41AF4175" w14:textId="77777777" w:rsidR="00190E1D" w:rsidRPr="00190E1D" w:rsidRDefault="00190E1D" w:rsidP="00190E1D">
      <w:pPr>
        <w:tabs>
          <w:tab w:val="left" w:pos="3712"/>
        </w:tabs>
        <w:ind w:firstLineChars="0" w:firstLine="0"/>
      </w:pPr>
      <w:r w:rsidRPr="00190E1D">
        <w:rPr>
          <w:rFonts w:hint="eastAsia"/>
          <w:b/>
          <w:bCs/>
        </w:rPr>
        <w:t>(1)歯科的特徴</w:t>
      </w:r>
    </w:p>
    <w:p w14:paraId="7B6F0542" w14:textId="77777777" w:rsidR="00190E1D" w:rsidRDefault="00190E1D" w:rsidP="00190E1D">
      <w:pPr>
        <w:tabs>
          <w:tab w:val="left" w:pos="3712"/>
        </w:tabs>
        <w:ind w:firstLineChars="0" w:firstLine="0"/>
      </w:pPr>
      <w:r w:rsidRPr="00190E1D">
        <w:rPr>
          <w:rFonts w:hint="eastAsia"/>
        </w:rPr>
        <w:t xml:space="preserve">　　エナメル質形成不全がある．</w:t>
      </w:r>
    </w:p>
    <w:p w14:paraId="6D29BA6C" w14:textId="6DABDCC8" w:rsidR="00190E1D" w:rsidRDefault="00A50AA8" w:rsidP="00190E1D">
      <w:pPr>
        <w:tabs>
          <w:tab w:val="left" w:pos="3712"/>
        </w:tabs>
        <w:ind w:firstLineChars="0" w:firstLine="0"/>
      </w:pPr>
      <w:r>
        <w:rPr>
          <w:rFonts w:hint="eastAsia"/>
        </w:rPr>
        <w:lastRenderedPageBreak/>
        <w:t xml:space="preserve">　　　</w:t>
      </w:r>
      <w:r w:rsidR="00190E1D" w:rsidRPr="00190E1D">
        <w:rPr>
          <w:noProof/>
        </w:rPr>
        <w:drawing>
          <wp:inline distT="0" distB="0" distL="0" distR="0" wp14:anchorId="305B66EE" wp14:editId="3D88984B">
            <wp:extent cx="2243391" cy="3567746"/>
            <wp:effectExtent l="0" t="0" r="5080" b="0"/>
            <wp:docPr id="1043" name="図 4">
              <a:extLst xmlns:a="http://schemas.openxmlformats.org/drawingml/2006/main">
                <a:ext uri="{FF2B5EF4-FFF2-40B4-BE49-F238E27FC236}">
                  <a16:creationId xmlns:a16="http://schemas.microsoft.com/office/drawing/2014/main" id="{EBCADCD3-D733-46CE-A303-B2809EB68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BCADCD3-D733-46CE-A303-B2809EB68948}"/>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50488" cy="3579032"/>
                    </a:xfrm>
                    <a:prstGeom prst="rect">
                      <a:avLst/>
                    </a:prstGeom>
                  </pic:spPr>
                </pic:pic>
              </a:graphicData>
            </a:graphic>
          </wp:inline>
        </w:drawing>
      </w:r>
    </w:p>
    <w:p w14:paraId="10EC9849" w14:textId="77777777" w:rsidR="00190E1D" w:rsidRPr="00190E1D" w:rsidRDefault="00190E1D" w:rsidP="00190E1D">
      <w:pPr>
        <w:tabs>
          <w:tab w:val="left" w:pos="3712"/>
        </w:tabs>
        <w:ind w:firstLineChars="0" w:firstLine="0"/>
      </w:pPr>
    </w:p>
    <w:p w14:paraId="5F9AED87" w14:textId="77777777" w:rsidR="00190E1D" w:rsidRPr="00190E1D" w:rsidRDefault="00190E1D" w:rsidP="00190E1D">
      <w:pPr>
        <w:tabs>
          <w:tab w:val="left" w:pos="3712"/>
        </w:tabs>
        <w:ind w:firstLineChars="0" w:firstLine="0"/>
      </w:pPr>
      <w:r w:rsidRPr="00190E1D">
        <w:rPr>
          <w:rFonts w:hint="eastAsia"/>
          <w:b/>
          <w:bCs/>
        </w:rPr>
        <w:t>(2)歯科的対応</w:t>
      </w:r>
    </w:p>
    <w:p w14:paraId="5597390C" w14:textId="77777777" w:rsidR="00190E1D" w:rsidRPr="00190E1D" w:rsidRDefault="00190E1D" w:rsidP="00190E1D">
      <w:pPr>
        <w:tabs>
          <w:tab w:val="left" w:pos="3712"/>
        </w:tabs>
        <w:ind w:firstLineChars="0" w:firstLine="0"/>
      </w:pPr>
      <w:r w:rsidRPr="00190E1D">
        <w:rPr>
          <w:rFonts w:hint="eastAsia"/>
        </w:rPr>
        <w:t xml:space="preserve">　　早期からの餓蝕予防処置が重要である．</w:t>
      </w:r>
    </w:p>
    <w:p w14:paraId="25745581" w14:textId="77777777" w:rsidR="00190E1D" w:rsidRPr="00190E1D" w:rsidRDefault="00190E1D" w:rsidP="00190E1D">
      <w:pPr>
        <w:tabs>
          <w:tab w:val="left" w:pos="3712"/>
        </w:tabs>
        <w:ind w:firstLineChars="0" w:firstLine="0"/>
      </w:pPr>
      <w:r w:rsidRPr="00190E1D">
        <w:rPr>
          <w:rFonts w:hint="eastAsia"/>
        </w:rPr>
        <w:t xml:space="preserve">　　てんかんへの対応も行う．</w:t>
      </w:r>
    </w:p>
    <w:p w14:paraId="7B010F06" w14:textId="77777777" w:rsidR="00190E1D" w:rsidRDefault="00190E1D" w:rsidP="00190E1D">
      <w:pPr>
        <w:tabs>
          <w:tab w:val="left" w:pos="3712"/>
        </w:tabs>
        <w:ind w:firstLineChars="0" w:firstLine="0"/>
      </w:pPr>
    </w:p>
    <w:p w14:paraId="5527383C" w14:textId="77777777" w:rsidR="00190E1D" w:rsidRDefault="00190E1D" w:rsidP="00190E1D">
      <w:pPr>
        <w:tabs>
          <w:tab w:val="left" w:pos="3712"/>
        </w:tabs>
        <w:ind w:firstLineChars="0" w:firstLine="0"/>
      </w:pPr>
    </w:p>
    <w:p w14:paraId="5CA54417" w14:textId="77777777" w:rsidR="00190E1D" w:rsidRDefault="00190E1D" w:rsidP="00190E1D">
      <w:pPr>
        <w:tabs>
          <w:tab w:val="left" w:pos="3712"/>
        </w:tabs>
        <w:ind w:firstLineChars="0" w:firstLine="0"/>
        <w:rPr>
          <w:b/>
          <w:bCs/>
        </w:rPr>
      </w:pPr>
      <w:r w:rsidRPr="00190E1D">
        <w:rPr>
          <w:rFonts w:hint="eastAsia"/>
          <w:b/>
          <w:bCs/>
        </w:rPr>
        <w:t>Ⅴ：Ehlers-Danlos(エーラス・ダンロス）症候群</w:t>
      </w:r>
    </w:p>
    <w:p w14:paraId="4B320E95" w14:textId="77777777" w:rsidR="00B76FFF" w:rsidRPr="00B76FFF" w:rsidRDefault="00B76FFF" w:rsidP="00B76FFF">
      <w:pPr>
        <w:tabs>
          <w:tab w:val="left" w:pos="3712"/>
        </w:tabs>
        <w:ind w:firstLineChars="0" w:firstLine="0"/>
      </w:pPr>
      <w:r w:rsidRPr="00B76FFF">
        <w:rPr>
          <w:rFonts w:hint="eastAsia"/>
          <w:b/>
          <w:bCs/>
        </w:rPr>
        <w:t>１：概念</w:t>
      </w:r>
    </w:p>
    <w:p w14:paraId="5A663701" w14:textId="77777777" w:rsidR="00B76FFF" w:rsidRPr="00B76FFF" w:rsidRDefault="00B76FFF" w:rsidP="00B76FFF">
      <w:pPr>
        <w:tabs>
          <w:tab w:val="left" w:pos="3712"/>
        </w:tabs>
        <w:ind w:firstLineChars="0" w:firstLine="0"/>
      </w:pPr>
      <w:r w:rsidRPr="00B76FFF">
        <w:rPr>
          <w:rFonts w:hint="eastAsia"/>
          <w:b/>
          <w:bCs/>
        </w:rPr>
        <w:t>(1)特徴</w:t>
      </w:r>
    </w:p>
    <w:p w14:paraId="1E590924" w14:textId="77777777" w:rsidR="00B76FFF" w:rsidRPr="00B76FFF" w:rsidRDefault="00B76FFF" w:rsidP="00B76FFF">
      <w:pPr>
        <w:tabs>
          <w:tab w:val="left" w:pos="3712"/>
        </w:tabs>
        <w:ind w:firstLineChars="0" w:firstLine="0"/>
      </w:pPr>
      <w:r w:rsidRPr="00B76FFF">
        <w:rPr>
          <w:rFonts w:hint="eastAsia"/>
        </w:rPr>
        <w:t xml:space="preserve">　先天性結合組織代謝異常症で、6型に分類される.</w:t>
      </w:r>
    </w:p>
    <w:p w14:paraId="58C07382" w14:textId="77777777" w:rsidR="00B76FFF" w:rsidRPr="00B76FFF" w:rsidRDefault="00B76FFF" w:rsidP="00B76FFF">
      <w:pPr>
        <w:tabs>
          <w:tab w:val="left" w:pos="3712"/>
        </w:tabs>
        <w:ind w:firstLineChars="0" w:firstLine="0"/>
      </w:pPr>
      <w:r w:rsidRPr="00B76FFF">
        <w:rPr>
          <w:rFonts w:hint="eastAsia"/>
        </w:rPr>
        <w:t xml:space="preserve">　　　古典型、関節型、血管型．後側湾型，多発関節弛緩型、皮膚脆弱型 </w:t>
      </w:r>
    </w:p>
    <w:p w14:paraId="6A1C1C5D" w14:textId="77777777" w:rsidR="00B76FFF" w:rsidRPr="00B76FFF" w:rsidRDefault="00B76FFF" w:rsidP="00B76FFF">
      <w:pPr>
        <w:tabs>
          <w:tab w:val="left" w:pos="3712"/>
        </w:tabs>
        <w:ind w:firstLineChars="0" w:firstLine="0"/>
      </w:pPr>
      <w:r w:rsidRPr="00B76FFF">
        <w:rPr>
          <w:rFonts w:hint="eastAsia"/>
        </w:rPr>
        <w:t xml:space="preserve">　皮膚の過弾力伸展、皮膚毛細血管の脆弱性、関節の過可動を特徴とする．</w:t>
      </w:r>
    </w:p>
    <w:p w14:paraId="6567CAC8" w14:textId="2F5259F9" w:rsidR="00B76FFF" w:rsidRPr="00B76FFF" w:rsidRDefault="00B76FFF" w:rsidP="00B76FFF">
      <w:pPr>
        <w:tabs>
          <w:tab w:val="left" w:pos="3712"/>
        </w:tabs>
        <w:ind w:firstLineChars="0" w:firstLine="0"/>
      </w:pPr>
      <w:r w:rsidRPr="00B76FFF">
        <w:rPr>
          <w:rFonts w:hint="eastAsia"/>
        </w:rPr>
        <w:t xml:space="preserve">　</w:t>
      </w:r>
    </w:p>
    <w:p w14:paraId="59DB50BE" w14:textId="77777777" w:rsidR="00B76FFF" w:rsidRPr="00B76FFF" w:rsidRDefault="00B76FFF" w:rsidP="00B76FFF">
      <w:pPr>
        <w:tabs>
          <w:tab w:val="left" w:pos="3712"/>
        </w:tabs>
        <w:ind w:firstLineChars="0" w:firstLine="0"/>
      </w:pPr>
      <w:r w:rsidRPr="00B76FFF">
        <w:rPr>
          <w:rFonts w:hint="eastAsia"/>
          <w:b/>
          <w:bCs/>
        </w:rPr>
        <w:t>(2)歴史</w:t>
      </w:r>
    </w:p>
    <w:p w14:paraId="4DB56D0D" w14:textId="77777777" w:rsidR="00B76FFF" w:rsidRPr="00B76FFF" w:rsidRDefault="00B76FFF" w:rsidP="00B76FFF">
      <w:pPr>
        <w:tabs>
          <w:tab w:val="left" w:pos="3712"/>
        </w:tabs>
        <w:ind w:firstLineChars="0" w:firstLine="0"/>
      </w:pPr>
      <w:r w:rsidRPr="00B76FFF">
        <w:rPr>
          <w:rFonts w:hint="eastAsia"/>
        </w:rPr>
        <w:t xml:space="preserve">　　紀元前400年頃にヒポクラテスが，本症候群を記述したといわれる． </w:t>
      </w:r>
    </w:p>
    <w:p w14:paraId="4425785E" w14:textId="77777777" w:rsidR="00B76FFF" w:rsidRDefault="00B76FFF" w:rsidP="00B76FFF">
      <w:pPr>
        <w:tabs>
          <w:tab w:val="left" w:pos="3712"/>
        </w:tabs>
        <w:ind w:left="420" w:hangingChars="200" w:hanging="420"/>
      </w:pPr>
      <w:r w:rsidRPr="00B76FFF">
        <w:rPr>
          <w:rFonts w:hint="eastAsia"/>
        </w:rPr>
        <w:t xml:space="preserve">　　1657年に</w:t>
      </w:r>
      <w:proofErr w:type="spellStart"/>
      <w:r w:rsidRPr="00B76FFF">
        <w:rPr>
          <w:rFonts w:hint="eastAsia"/>
        </w:rPr>
        <w:t>J.JvanMeekeren</w:t>
      </w:r>
      <w:proofErr w:type="spellEnd"/>
      <w:r w:rsidRPr="00B76FFF">
        <w:rPr>
          <w:rFonts w:hint="eastAsia"/>
        </w:rPr>
        <w:t xml:space="preserve"> (1611～1666),、1901年に</w:t>
      </w:r>
      <w:proofErr w:type="spellStart"/>
      <w:r w:rsidRPr="00B76FFF">
        <w:rPr>
          <w:rFonts w:hint="eastAsia"/>
        </w:rPr>
        <w:t>E.L.Emers</w:t>
      </w:r>
      <w:proofErr w:type="spellEnd"/>
      <w:r w:rsidRPr="00B76FFF">
        <w:rPr>
          <w:rFonts w:hint="eastAsia"/>
        </w:rPr>
        <w:t xml:space="preserve"> (1863～1937) ,1908年に</w:t>
      </w:r>
      <w:proofErr w:type="spellStart"/>
      <w:r w:rsidRPr="00B76FFF">
        <w:rPr>
          <w:rFonts w:hint="eastAsia"/>
        </w:rPr>
        <w:t>H.ADanlos</w:t>
      </w:r>
      <w:proofErr w:type="spellEnd"/>
      <w:r w:rsidRPr="00B76FFF">
        <w:rPr>
          <w:rFonts w:hint="eastAsia"/>
        </w:rPr>
        <w:t xml:space="preserve"> (1844～1912)が報告した．</w:t>
      </w:r>
    </w:p>
    <w:p w14:paraId="28A66D7F" w14:textId="77777777" w:rsidR="00B76FFF" w:rsidRPr="00B76FFF" w:rsidRDefault="00B76FFF" w:rsidP="00B76FFF">
      <w:pPr>
        <w:tabs>
          <w:tab w:val="left" w:pos="3712"/>
        </w:tabs>
        <w:ind w:left="420" w:hangingChars="200" w:hanging="420"/>
      </w:pPr>
    </w:p>
    <w:p w14:paraId="13C35A4F" w14:textId="77777777" w:rsidR="00B76FFF" w:rsidRPr="00B76FFF" w:rsidRDefault="00B76FFF" w:rsidP="00B76FFF">
      <w:pPr>
        <w:tabs>
          <w:tab w:val="left" w:pos="3712"/>
        </w:tabs>
        <w:ind w:firstLineChars="0" w:firstLine="0"/>
      </w:pPr>
      <w:r w:rsidRPr="00B76FFF">
        <w:rPr>
          <w:rFonts w:hint="eastAsia"/>
          <w:b/>
          <w:bCs/>
        </w:rPr>
        <w:t xml:space="preserve">(3)原因遺伝子と遺伝形式　</w:t>
      </w:r>
    </w:p>
    <w:p w14:paraId="486C52E1" w14:textId="77777777" w:rsidR="00B76FFF" w:rsidRPr="00B76FFF" w:rsidRDefault="00B76FFF" w:rsidP="00B76FFF">
      <w:pPr>
        <w:tabs>
          <w:tab w:val="left" w:pos="3712"/>
        </w:tabs>
        <w:ind w:firstLineChars="0" w:firstLine="0"/>
      </w:pPr>
      <w:r w:rsidRPr="00B76FFF">
        <w:rPr>
          <w:rFonts w:hint="eastAsia"/>
        </w:rPr>
        <w:t xml:space="preserve">　　古典型はV型コラーゲンCOL5AI遺伝子(9q34.3), COZ,5A2遺伝子(2q32.2)の変異．</w:t>
      </w:r>
    </w:p>
    <w:p w14:paraId="7EB454D5" w14:textId="77777777" w:rsidR="00B76FFF" w:rsidRPr="00B76FFF" w:rsidRDefault="00B76FFF" w:rsidP="00B76FFF">
      <w:pPr>
        <w:tabs>
          <w:tab w:val="left" w:pos="3712"/>
        </w:tabs>
        <w:ind w:firstLineChars="0" w:firstLine="0"/>
      </w:pPr>
      <w:r w:rsidRPr="00B76FFF">
        <w:rPr>
          <w:rFonts w:hint="eastAsia"/>
        </w:rPr>
        <w:t xml:space="preserve">　　血管型はⅢ型コラーゲンCOL3AI遺伝子(2q32.2)の変異がある．</w:t>
      </w:r>
    </w:p>
    <w:p w14:paraId="67275A13" w14:textId="77777777" w:rsidR="00B76FFF" w:rsidRPr="00B76FFF" w:rsidRDefault="00B76FFF" w:rsidP="00B76FFF">
      <w:pPr>
        <w:tabs>
          <w:tab w:val="left" w:pos="3712"/>
        </w:tabs>
        <w:ind w:firstLineChars="0" w:firstLine="0"/>
      </w:pPr>
      <w:r w:rsidRPr="00B76FFF">
        <w:rPr>
          <w:rFonts w:hint="eastAsia"/>
        </w:rPr>
        <w:lastRenderedPageBreak/>
        <w:t xml:space="preserve">　　関節型は原因遺伝子は不明である．</w:t>
      </w:r>
    </w:p>
    <w:p w14:paraId="6BB77DEA" w14:textId="77777777" w:rsidR="00B76FFF" w:rsidRPr="00B76FFF" w:rsidRDefault="00B76FFF" w:rsidP="00B76FFF">
      <w:pPr>
        <w:tabs>
          <w:tab w:val="left" w:pos="3712"/>
        </w:tabs>
        <w:ind w:left="420" w:hangingChars="200" w:hanging="420"/>
      </w:pPr>
      <w:r w:rsidRPr="00B76FFF">
        <w:rPr>
          <w:rFonts w:hint="eastAsia"/>
        </w:rPr>
        <w:t xml:space="preserve">　　後側湾型はコラーゲン修飾酵素リシルヒドロキシラーゼPZ,ODI遺伝子(1p36.22)の変異多発関節弛緩型はI型コラーゲンCOZ,JAI遺伝子(17q21.31-q22) とCOLIA2遺伝子(7q22.1)に変異がある．</w:t>
      </w:r>
    </w:p>
    <w:p w14:paraId="7966733D" w14:textId="77777777" w:rsidR="00B76FFF" w:rsidRPr="00B76FFF" w:rsidRDefault="00B76FFF" w:rsidP="00B76FFF">
      <w:pPr>
        <w:tabs>
          <w:tab w:val="left" w:pos="3712"/>
        </w:tabs>
        <w:ind w:left="420" w:hangingChars="200" w:hanging="420"/>
      </w:pPr>
      <w:r w:rsidRPr="00B76FFF">
        <w:rPr>
          <w:rFonts w:hint="eastAsia"/>
        </w:rPr>
        <w:t xml:space="preserve">　　皮膚脆弱型はプロコラーゲン1N-プロテイナーゼADAMT1S2遺伝子(5q35.3)に変異がある．</w:t>
      </w:r>
    </w:p>
    <w:p w14:paraId="7C3FA741" w14:textId="77777777" w:rsidR="00B76FFF" w:rsidRDefault="00B76FFF" w:rsidP="00B76FFF">
      <w:pPr>
        <w:tabs>
          <w:tab w:val="left" w:pos="3712"/>
        </w:tabs>
        <w:ind w:firstLineChars="0" w:firstLine="0"/>
        <w:rPr>
          <w:b/>
          <w:bCs/>
        </w:rPr>
      </w:pPr>
    </w:p>
    <w:p w14:paraId="31005F73" w14:textId="77777777" w:rsidR="00B76FFF" w:rsidRPr="00B76FFF" w:rsidRDefault="00B76FFF" w:rsidP="00B76FFF">
      <w:pPr>
        <w:tabs>
          <w:tab w:val="left" w:pos="3712"/>
        </w:tabs>
        <w:ind w:firstLineChars="0" w:firstLine="0"/>
      </w:pPr>
      <w:r w:rsidRPr="00B76FFF">
        <w:rPr>
          <w:rFonts w:hint="eastAsia"/>
          <w:b/>
          <w:bCs/>
        </w:rPr>
        <w:t>(4)疫学</w:t>
      </w:r>
    </w:p>
    <w:p w14:paraId="765A9BE9" w14:textId="77777777" w:rsidR="00B76FFF" w:rsidRPr="00B76FFF" w:rsidRDefault="00B76FFF" w:rsidP="00B76FFF">
      <w:pPr>
        <w:tabs>
          <w:tab w:val="left" w:pos="3712"/>
        </w:tabs>
        <w:ind w:firstLineChars="0" w:firstLine="0"/>
      </w:pPr>
      <w:r w:rsidRPr="00B76FFF">
        <w:rPr>
          <w:rFonts w:hint="eastAsia"/>
        </w:rPr>
        <w:t xml:space="preserve">　　出生頻度　5千～1万人に1人．</w:t>
      </w:r>
    </w:p>
    <w:p w14:paraId="0D1C3162" w14:textId="77777777" w:rsidR="00B76FFF" w:rsidRDefault="00B76FFF" w:rsidP="00190E1D">
      <w:pPr>
        <w:tabs>
          <w:tab w:val="left" w:pos="3712"/>
        </w:tabs>
        <w:ind w:firstLineChars="0" w:firstLine="0"/>
      </w:pPr>
    </w:p>
    <w:p w14:paraId="66A451B5" w14:textId="77777777" w:rsidR="00B76FFF" w:rsidRDefault="00B76FFF" w:rsidP="00190E1D">
      <w:pPr>
        <w:tabs>
          <w:tab w:val="left" w:pos="3712"/>
        </w:tabs>
        <w:ind w:firstLineChars="0" w:firstLine="0"/>
      </w:pPr>
      <w:r w:rsidRPr="00B76FFF">
        <w:rPr>
          <w:rFonts w:hint="eastAsia"/>
          <w:b/>
          <w:bCs/>
        </w:rPr>
        <w:t>２：エーラス・ダンロス症候群の症候・症状</w:t>
      </w:r>
    </w:p>
    <w:p w14:paraId="48DF6791" w14:textId="77777777" w:rsidR="00B76FFF" w:rsidRPr="00B76FFF" w:rsidRDefault="00B76FFF" w:rsidP="00B76FFF">
      <w:pPr>
        <w:ind w:firstLineChars="0" w:firstLine="0"/>
      </w:pPr>
      <w:r w:rsidRPr="00B76FFF">
        <w:rPr>
          <w:rFonts w:hint="eastAsia"/>
          <w:b/>
          <w:bCs/>
        </w:rPr>
        <w:t>(1)全身的特徴</w:t>
      </w:r>
    </w:p>
    <w:p w14:paraId="3D950536" w14:textId="77777777" w:rsidR="00B76FFF" w:rsidRPr="00B76FFF" w:rsidRDefault="00B76FFF" w:rsidP="00B76FFF">
      <w:pPr>
        <w:ind w:firstLineChars="0" w:firstLine="0"/>
      </w:pPr>
      <w:r w:rsidRPr="00B76FFF">
        <w:rPr>
          <w:rFonts w:hint="eastAsia"/>
        </w:rPr>
        <w:t xml:space="preserve">　　皮膚が．痛みなしに数cmつまみあげられるほど薄く，弾力性に富む．</w:t>
      </w:r>
    </w:p>
    <w:p w14:paraId="18F5B2CD" w14:textId="77777777" w:rsidR="00B76FFF" w:rsidRPr="00B76FFF" w:rsidRDefault="00B76FFF" w:rsidP="00B76FFF">
      <w:pPr>
        <w:ind w:firstLineChars="0" w:firstLine="0"/>
      </w:pPr>
      <w:r w:rsidRPr="00B76FFF">
        <w:rPr>
          <w:rFonts w:hint="eastAsia"/>
        </w:rPr>
        <w:t xml:space="preserve">　　関節が極度に軟らかく，習慣性脱臼や動揺関節がある．</w:t>
      </w:r>
    </w:p>
    <w:p w14:paraId="24D90F35" w14:textId="77777777" w:rsidR="00B76FFF" w:rsidRPr="00B76FFF" w:rsidRDefault="00B76FFF" w:rsidP="00B76FFF">
      <w:pPr>
        <w:ind w:firstLineChars="0" w:firstLine="0"/>
      </w:pPr>
      <w:r w:rsidRPr="00B76FFF">
        <w:rPr>
          <w:rFonts w:hint="eastAsia"/>
        </w:rPr>
        <w:t xml:space="preserve">　　皮膚は外力により裂けやすく，創傷治癒が遅い．</w:t>
      </w:r>
    </w:p>
    <w:p w14:paraId="36292897" w14:textId="77777777" w:rsidR="00B76FFF" w:rsidRDefault="00B76FFF" w:rsidP="00B76FFF">
      <w:pPr>
        <w:ind w:firstLineChars="0" w:firstLine="0"/>
      </w:pPr>
      <w:r w:rsidRPr="00B76FFF">
        <w:rPr>
          <w:rFonts w:hint="eastAsia"/>
        </w:rPr>
        <w:t xml:space="preserve">　　血管が脆弱で皮下出血や紫斑、など．</w:t>
      </w:r>
    </w:p>
    <w:p w14:paraId="7A054F18" w14:textId="77777777" w:rsidR="00B76FFF" w:rsidRPr="00B76FFF" w:rsidRDefault="00B76FFF" w:rsidP="00B76FFF">
      <w:pPr>
        <w:ind w:firstLineChars="0" w:firstLine="0"/>
      </w:pPr>
    </w:p>
    <w:p w14:paraId="38B847E0" w14:textId="77777777" w:rsidR="00B76FFF" w:rsidRPr="00B76FFF" w:rsidRDefault="00B76FFF" w:rsidP="00B76FFF">
      <w:pPr>
        <w:ind w:firstLineChars="0" w:firstLine="0"/>
      </w:pPr>
      <w:r w:rsidRPr="00B76FFF">
        <w:rPr>
          <w:rFonts w:hint="eastAsia"/>
          <w:b/>
          <w:bCs/>
        </w:rPr>
        <w:t>(2)合併症</w:t>
      </w:r>
    </w:p>
    <w:p w14:paraId="10AA3578" w14:textId="77777777" w:rsidR="00B76FFF" w:rsidRPr="00B76FFF" w:rsidRDefault="00B76FFF" w:rsidP="00B76FFF">
      <w:pPr>
        <w:ind w:firstLineChars="0" w:firstLine="0"/>
      </w:pPr>
      <w:r w:rsidRPr="00B76FFF">
        <w:rPr>
          <w:rFonts w:hint="eastAsia"/>
        </w:rPr>
        <w:t xml:space="preserve">　　眼症状（青色強膜、近視、緑内障、網膜剥離、水晶体脱臼)</w:t>
      </w:r>
    </w:p>
    <w:p w14:paraId="6CD1EEF1" w14:textId="77777777" w:rsidR="00B76FFF" w:rsidRPr="00B76FFF" w:rsidRDefault="00B76FFF" w:rsidP="00B76FFF">
      <w:pPr>
        <w:ind w:firstLineChars="0" w:firstLine="0"/>
      </w:pPr>
      <w:r w:rsidRPr="00B76FFF">
        <w:rPr>
          <w:rFonts w:hint="eastAsia"/>
        </w:rPr>
        <w:t xml:space="preserve">　　脊柱側脅、低身長</w:t>
      </w:r>
    </w:p>
    <w:p w14:paraId="4CC89626" w14:textId="77777777" w:rsidR="00B76FFF" w:rsidRPr="00B76FFF" w:rsidRDefault="00B76FFF" w:rsidP="00B76FFF">
      <w:pPr>
        <w:ind w:firstLineChars="0" w:firstLine="0"/>
      </w:pPr>
      <w:r w:rsidRPr="00B76FFF">
        <w:rPr>
          <w:rFonts w:hint="eastAsia"/>
        </w:rPr>
        <w:t xml:space="preserve">　　内反足、外反足、股関節脱臼</w:t>
      </w:r>
    </w:p>
    <w:p w14:paraId="463520B9" w14:textId="77777777" w:rsidR="00B76FFF" w:rsidRPr="00B76FFF" w:rsidRDefault="00B76FFF" w:rsidP="00B76FFF">
      <w:pPr>
        <w:ind w:left="420" w:hangingChars="200" w:hanging="420"/>
      </w:pPr>
      <w:r w:rsidRPr="00B76FFF">
        <w:rPr>
          <w:rFonts w:hint="eastAsia"/>
        </w:rPr>
        <w:t xml:space="preserve">　　頭蓋内動脈瘤、心房中隔欠損、大動脈弓異常、僧帽弁狭窄ヘルニア（鼠径，膳横隔膜)，</w:t>
      </w:r>
    </w:p>
    <w:p w14:paraId="7F3528C7" w14:textId="77777777" w:rsidR="00B76FFF" w:rsidRPr="00B76FFF" w:rsidRDefault="00B76FFF" w:rsidP="00B76FFF">
      <w:pPr>
        <w:ind w:firstLineChars="0" w:firstLine="0"/>
      </w:pPr>
      <w:r w:rsidRPr="00B76FFF">
        <w:rPr>
          <w:rFonts w:hint="eastAsia"/>
        </w:rPr>
        <w:t xml:space="preserve">　　直腸脱や副腎機能不全、など．</w:t>
      </w:r>
    </w:p>
    <w:p w14:paraId="7ABC92A2" w14:textId="77777777" w:rsidR="00A50AA8" w:rsidRDefault="00A50AA8" w:rsidP="00B76FFF">
      <w:pPr>
        <w:ind w:firstLineChars="0" w:firstLine="0"/>
      </w:pPr>
    </w:p>
    <w:p w14:paraId="4BFFF7D5" w14:textId="77777777" w:rsidR="00B76FFF" w:rsidRDefault="00B76FFF" w:rsidP="00B76FFF">
      <w:pPr>
        <w:ind w:firstLineChars="0" w:firstLine="0"/>
        <w:rPr>
          <w:b/>
          <w:bCs/>
        </w:rPr>
      </w:pPr>
      <w:r w:rsidRPr="00B76FFF">
        <w:rPr>
          <w:rFonts w:hint="eastAsia"/>
          <w:b/>
          <w:bCs/>
        </w:rPr>
        <w:t>３：エーラス・ダンロス症候群と歯科医療</w:t>
      </w:r>
    </w:p>
    <w:p w14:paraId="35D38923" w14:textId="77777777" w:rsidR="00B76FFF" w:rsidRPr="00B76FFF" w:rsidRDefault="00B76FFF" w:rsidP="00B76FFF">
      <w:pPr>
        <w:ind w:firstLineChars="0" w:firstLine="0"/>
      </w:pPr>
      <w:r w:rsidRPr="00B76FFF">
        <w:rPr>
          <w:rFonts w:hint="eastAsia"/>
          <w:b/>
          <w:bCs/>
        </w:rPr>
        <w:t>(1)歯科的特徴</w:t>
      </w:r>
    </w:p>
    <w:p w14:paraId="0F40C6A1" w14:textId="77777777" w:rsidR="00B76FFF" w:rsidRPr="00B76FFF" w:rsidRDefault="00B76FFF" w:rsidP="00B76FFF">
      <w:pPr>
        <w:ind w:firstLineChars="0" w:firstLine="0"/>
      </w:pPr>
      <w:r w:rsidRPr="00B76FFF">
        <w:rPr>
          <w:rFonts w:hint="eastAsia"/>
        </w:rPr>
        <w:t xml:space="preserve">　　歯肉出血歯肉炎や顎関節炎がある．</w:t>
      </w:r>
    </w:p>
    <w:p w14:paraId="4310C9D5" w14:textId="77777777" w:rsidR="00B76FFF" w:rsidRPr="00B76FFF" w:rsidRDefault="00B76FFF" w:rsidP="00B76FFF">
      <w:pPr>
        <w:ind w:firstLineChars="0" w:firstLine="0"/>
      </w:pPr>
      <w:r w:rsidRPr="00B76FFF">
        <w:rPr>
          <w:rFonts w:hint="eastAsia"/>
        </w:rPr>
        <w:t xml:space="preserve">　　古典型では，歯の高い咬頭と深い裂溝．歯根の異形．歯髄結石などがある．</w:t>
      </w:r>
    </w:p>
    <w:p w14:paraId="761BC4D2" w14:textId="77777777" w:rsidR="00B76FFF" w:rsidRPr="00B76FFF" w:rsidRDefault="00B76FFF" w:rsidP="00B76FFF">
      <w:pPr>
        <w:ind w:firstLineChars="0" w:firstLine="0"/>
      </w:pPr>
      <w:r w:rsidRPr="00B76FFF">
        <w:rPr>
          <w:rFonts w:hint="eastAsia"/>
        </w:rPr>
        <w:t xml:space="preserve">　　関節型では，高口蓋，叢生，歯周炎がある．血管型では,歯肉退縮の報告がある．</w:t>
      </w:r>
    </w:p>
    <w:p w14:paraId="225AA154" w14:textId="77777777" w:rsidR="00B76FFF" w:rsidRDefault="00B76FFF" w:rsidP="00B76FFF">
      <w:pPr>
        <w:ind w:firstLineChars="0" w:firstLine="0"/>
      </w:pPr>
      <w:r w:rsidRPr="00B76FFF">
        <w:rPr>
          <w:rFonts w:hint="eastAsia"/>
        </w:rPr>
        <w:t xml:space="preserve">　　多発関節弛緩型では，歯肉肥大や歯の先天欠如、エナメル質形成不全、</w:t>
      </w:r>
    </w:p>
    <w:p w14:paraId="09EBE2DE" w14:textId="77777777" w:rsidR="00B76FFF" w:rsidRPr="00B76FFF" w:rsidRDefault="00B76FFF" w:rsidP="00B76FFF">
      <w:pPr>
        <w:ind w:leftChars="1200" w:left="2520" w:firstLineChars="0" w:firstLine="0"/>
      </w:pPr>
      <w:r w:rsidRPr="00B76FFF">
        <w:rPr>
          <w:rFonts w:hint="eastAsia"/>
        </w:rPr>
        <w:t>歯の石灰化遅延，永久歯の早期脱落，歯根膜腔拡大．歯髄狭窄，狭窄歯列弓および上下顎劣成長など．</w:t>
      </w:r>
    </w:p>
    <w:p w14:paraId="396B1FD6" w14:textId="77777777" w:rsidR="00B76FFF" w:rsidRDefault="00B76FFF" w:rsidP="00B76FFF">
      <w:pPr>
        <w:ind w:firstLineChars="0" w:firstLine="0"/>
        <w:rPr>
          <w:b/>
          <w:bCs/>
        </w:rPr>
      </w:pPr>
    </w:p>
    <w:p w14:paraId="717D19FD" w14:textId="77777777" w:rsidR="00B76FFF" w:rsidRPr="00B76FFF" w:rsidRDefault="00B76FFF" w:rsidP="00B76FFF">
      <w:pPr>
        <w:ind w:firstLineChars="0" w:firstLine="0"/>
      </w:pPr>
      <w:r w:rsidRPr="00B76FFF">
        <w:rPr>
          <w:rFonts w:hint="eastAsia"/>
          <w:b/>
          <w:bCs/>
        </w:rPr>
        <w:t>(2)歯科的対応</w:t>
      </w:r>
    </w:p>
    <w:p w14:paraId="675AEB54" w14:textId="77777777" w:rsidR="00B76FFF" w:rsidRPr="00B76FFF" w:rsidRDefault="00B76FFF" w:rsidP="00B76FFF">
      <w:pPr>
        <w:ind w:firstLineChars="0" w:firstLine="0"/>
      </w:pPr>
      <w:r w:rsidRPr="00B76FFF">
        <w:rPr>
          <w:rFonts w:hint="eastAsia"/>
        </w:rPr>
        <w:t xml:space="preserve">　　齪蝕予防処置と歯肉損傷を生じない清掃法の指導が重要．</w:t>
      </w:r>
    </w:p>
    <w:p w14:paraId="2602EF6D" w14:textId="77777777" w:rsidR="00B76FFF" w:rsidRPr="00B76FFF" w:rsidRDefault="00B76FFF" w:rsidP="00B76FFF">
      <w:pPr>
        <w:ind w:firstLineChars="0" w:firstLine="0"/>
      </w:pPr>
      <w:r w:rsidRPr="00B76FFF">
        <w:rPr>
          <w:rFonts w:hint="eastAsia"/>
        </w:rPr>
        <w:t xml:space="preserve">　　創傷治癒不全があるため，外科的処置は慎重に行う．</w:t>
      </w:r>
    </w:p>
    <w:p w14:paraId="59A7F061" w14:textId="77777777" w:rsidR="00B76FFF" w:rsidRPr="00B76FFF" w:rsidRDefault="00B76FFF" w:rsidP="00B76FFF">
      <w:pPr>
        <w:ind w:firstLineChars="0" w:firstLine="0"/>
      </w:pPr>
      <w:r w:rsidRPr="00B76FFF">
        <w:rPr>
          <w:rFonts w:hint="eastAsia"/>
        </w:rPr>
        <w:lastRenderedPageBreak/>
        <w:t xml:space="preserve">　　関節の動揺に対して，支持装具をつけていることが多い．</w:t>
      </w:r>
    </w:p>
    <w:p w14:paraId="1ABD9388" w14:textId="77777777" w:rsidR="00B76FFF" w:rsidRPr="00B76FFF" w:rsidRDefault="00B76FFF" w:rsidP="00B76FFF">
      <w:pPr>
        <w:ind w:firstLineChars="0" w:firstLine="0"/>
      </w:pPr>
      <w:r w:rsidRPr="00B76FFF">
        <w:rPr>
          <w:rFonts w:hint="eastAsia"/>
        </w:rPr>
        <w:t xml:space="preserve">　　チェアへの移乗時に打撲などを起こさないよう注意する．</w:t>
      </w:r>
    </w:p>
    <w:p w14:paraId="75D17729" w14:textId="77777777" w:rsidR="00B76FFF" w:rsidRDefault="00B76FFF" w:rsidP="00B76FFF">
      <w:pPr>
        <w:ind w:firstLineChars="0" w:firstLine="0"/>
      </w:pPr>
    </w:p>
    <w:p w14:paraId="7D49E037" w14:textId="77777777" w:rsidR="00B76FFF" w:rsidRDefault="00B76FFF" w:rsidP="00B76FFF">
      <w:pPr>
        <w:ind w:firstLineChars="0" w:firstLine="0"/>
      </w:pPr>
    </w:p>
    <w:p w14:paraId="162B9F29" w14:textId="77777777" w:rsidR="00B76FFF" w:rsidRPr="00B76FFF" w:rsidRDefault="00B76FFF" w:rsidP="00B76FFF">
      <w:pPr>
        <w:ind w:firstLineChars="0" w:firstLine="0"/>
        <w:rPr>
          <w:b/>
          <w:bCs/>
          <w:sz w:val="24"/>
          <w:szCs w:val="24"/>
        </w:rPr>
      </w:pPr>
      <w:r w:rsidRPr="00B76FFF">
        <w:rPr>
          <w:rFonts w:hint="eastAsia"/>
          <w:b/>
          <w:bCs/>
          <w:sz w:val="24"/>
          <w:szCs w:val="24"/>
        </w:rPr>
        <w:t>F：過成長を主徴とする症候群</w:t>
      </w:r>
    </w:p>
    <w:p w14:paraId="2285B825" w14:textId="77777777" w:rsidR="00B76FFF" w:rsidRPr="00B76FFF" w:rsidRDefault="00B76FFF" w:rsidP="001C3762">
      <w:pPr>
        <w:ind w:firstLineChars="200" w:firstLine="420"/>
      </w:pPr>
      <w:r w:rsidRPr="00B76FFF">
        <w:rPr>
          <w:rFonts w:hint="eastAsia"/>
        </w:rPr>
        <w:t>Ⅰ：マルフアン症候群　(Marfan syndrome)</w:t>
      </w:r>
    </w:p>
    <w:p w14:paraId="7EF62B85" w14:textId="77777777" w:rsidR="00B76FFF" w:rsidRPr="00B76FFF" w:rsidRDefault="00B76FFF" w:rsidP="001C3762">
      <w:pPr>
        <w:ind w:firstLineChars="200" w:firstLine="420"/>
      </w:pPr>
      <w:r w:rsidRPr="00B76FFF">
        <w:rPr>
          <w:rFonts w:hint="eastAsia"/>
        </w:rPr>
        <w:t>Ⅱ：ソトス症候群　(</w:t>
      </w:r>
      <w:proofErr w:type="spellStart"/>
      <w:r w:rsidRPr="00B76FFF">
        <w:rPr>
          <w:rFonts w:hint="eastAsia"/>
        </w:rPr>
        <w:t>Sotos</w:t>
      </w:r>
      <w:proofErr w:type="spellEnd"/>
      <w:r w:rsidRPr="00B76FFF">
        <w:rPr>
          <w:rFonts w:hint="eastAsia"/>
        </w:rPr>
        <w:t xml:space="preserve"> syndrome)</w:t>
      </w:r>
    </w:p>
    <w:p w14:paraId="44F0837A" w14:textId="77777777" w:rsidR="00B76FFF" w:rsidRPr="00B76FFF" w:rsidRDefault="00B76FFF" w:rsidP="001C3762">
      <w:pPr>
        <w:ind w:firstLineChars="200" w:firstLine="420"/>
      </w:pPr>
      <w:r w:rsidRPr="00B76FFF">
        <w:rPr>
          <w:rFonts w:hint="eastAsia"/>
        </w:rPr>
        <w:t>Ⅲ：マッキューン・オルブライト症候群　(McCune-Albright syndrome)</w:t>
      </w:r>
    </w:p>
    <w:p w14:paraId="59F0CA64" w14:textId="77777777" w:rsidR="00B76FFF" w:rsidRDefault="00B76FFF" w:rsidP="00B76FFF">
      <w:pPr>
        <w:ind w:firstLineChars="0" w:firstLine="0"/>
      </w:pPr>
    </w:p>
    <w:p w14:paraId="6E7C7709" w14:textId="77777777" w:rsidR="00B76FFF" w:rsidRDefault="00B76FFF" w:rsidP="00B76FFF">
      <w:pPr>
        <w:ind w:firstLineChars="0" w:firstLine="0"/>
        <w:rPr>
          <w:b/>
          <w:bCs/>
        </w:rPr>
      </w:pPr>
      <w:r w:rsidRPr="00B76FFF">
        <w:rPr>
          <w:rFonts w:hint="eastAsia"/>
          <w:b/>
          <w:bCs/>
        </w:rPr>
        <w:t>Ⅰ：マルフアン症候群　(Marfan syndrome)</w:t>
      </w:r>
    </w:p>
    <w:p w14:paraId="37EF9872" w14:textId="77777777" w:rsidR="00B76FFF" w:rsidRPr="00B76FFF" w:rsidRDefault="00B76FFF" w:rsidP="00B76FFF">
      <w:pPr>
        <w:ind w:firstLineChars="0" w:firstLine="0"/>
      </w:pPr>
      <w:r w:rsidRPr="00B76FFF">
        <w:rPr>
          <w:rFonts w:hint="eastAsia"/>
          <w:b/>
          <w:bCs/>
        </w:rPr>
        <w:t>１：概念</w:t>
      </w:r>
    </w:p>
    <w:p w14:paraId="7DB810C5" w14:textId="77777777" w:rsidR="00B76FFF" w:rsidRPr="00B76FFF" w:rsidRDefault="00B76FFF" w:rsidP="00B76FFF">
      <w:pPr>
        <w:ind w:firstLineChars="0" w:firstLine="0"/>
      </w:pPr>
      <w:r w:rsidRPr="00B76FFF">
        <w:rPr>
          <w:rFonts w:hint="eastAsia"/>
          <w:b/>
          <w:bCs/>
        </w:rPr>
        <w:t>(1)特徴</w:t>
      </w:r>
    </w:p>
    <w:p w14:paraId="19686116" w14:textId="77777777" w:rsidR="00B76FFF" w:rsidRPr="00B76FFF" w:rsidRDefault="00B76FFF" w:rsidP="00B76FFF">
      <w:pPr>
        <w:ind w:firstLineChars="0" w:firstLine="0"/>
      </w:pPr>
      <w:r w:rsidRPr="00B76FFF">
        <w:rPr>
          <w:rFonts w:hint="eastAsia"/>
        </w:rPr>
        <w:t xml:space="preserve">　　骨格，眼、心血管系に特徴的な症状を呈する結合組織代謝異常．</w:t>
      </w:r>
    </w:p>
    <w:p w14:paraId="329B8AC8" w14:textId="77777777" w:rsidR="00B76FFF" w:rsidRPr="00B76FFF" w:rsidRDefault="00B76FFF" w:rsidP="00B76FFF">
      <w:pPr>
        <w:ind w:firstLineChars="0" w:firstLine="0"/>
      </w:pPr>
    </w:p>
    <w:p w14:paraId="1427F2DA" w14:textId="77777777" w:rsidR="00B76FFF" w:rsidRPr="00B76FFF" w:rsidRDefault="00B76FFF" w:rsidP="00B76FFF">
      <w:pPr>
        <w:ind w:firstLineChars="0" w:firstLine="0"/>
      </w:pPr>
      <w:r w:rsidRPr="00B76FFF">
        <w:rPr>
          <w:rFonts w:hint="eastAsia"/>
          <w:b/>
          <w:bCs/>
        </w:rPr>
        <w:t>(2)歴史</w:t>
      </w:r>
    </w:p>
    <w:p w14:paraId="5B9C40A7" w14:textId="77777777" w:rsidR="00B76FFF" w:rsidRPr="00B76FFF" w:rsidRDefault="00B76FFF" w:rsidP="00B76FFF">
      <w:pPr>
        <w:ind w:firstLineChars="0" w:firstLine="0"/>
      </w:pPr>
      <w:r w:rsidRPr="00B76FFF">
        <w:rPr>
          <w:rFonts w:hint="eastAsia"/>
        </w:rPr>
        <w:t xml:space="preserve">　　1896年、A.B.J・Marfan(1858～1942)が報告した．</w:t>
      </w:r>
    </w:p>
    <w:p w14:paraId="2216559F" w14:textId="46E2783F" w:rsidR="00B76FFF" w:rsidRDefault="00B76FFF" w:rsidP="00B76FFF">
      <w:pPr>
        <w:ind w:firstLineChars="0" w:firstLine="0"/>
        <w:rPr>
          <w:b/>
          <w:bCs/>
        </w:rPr>
      </w:pPr>
      <w:r w:rsidRPr="00B76FFF">
        <w:rPr>
          <w:rFonts w:hint="eastAsia"/>
        </w:rPr>
        <w:t xml:space="preserve">　</w:t>
      </w:r>
    </w:p>
    <w:p w14:paraId="4DDF8143" w14:textId="77777777" w:rsidR="00B76FFF" w:rsidRPr="00B76FFF" w:rsidRDefault="00B76FFF" w:rsidP="00B76FFF">
      <w:pPr>
        <w:ind w:firstLineChars="0" w:firstLine="0"/>
      </w:pPr>
      <w:r w:rsidRPr="00B76FFF">
        <w:rPr>
          <w:rFonts w:hint="eastAsia"/>
          <w:b/>
          <w:bCs/>
        </w:rPr>
        <w:t>(3)原因遺伝子と遺伝形式</w:t>
      </w:r>
    </w:p>
    <w:p w14:paraId="126ED2A4" w14:textId="77777777" w:rsidR="00B76FFF" w:rsidRPr="00B76FFF" w:rsidRDefault="00B76FFF" w:rsidP="00B76FFF">
      <w:pPr>
        <w:ind w:left="630" w:hangingChars="300" w:hanging="630"/>
      </w:pPr>
      <w:r w:rsidRPr="00B76FFF">
        <w:rPr>
          <w:rFonts w:hint="eastAsia"/>
        </w:rPr>
        <w:t xml:space="preserve">　　 1型は15番染色体(15q211)にあるフインブリリン</w:t>
      </w:r>
      <w:proofErr w:type="spellStart"/>
      <w:r w:rsidRPr="00B76FFF">
        <w:rPr>
          <w:rFonts w:hint="eastAsia"/>
        </w:rPr>
        <w:t>FBjVI</w:t>
      </w:r>
      <w:proofErr w:type="spellEnd"/>
      <w:r w:rsidRPr="00B76FFF">
        <w:rPr>
          <w:rFonts w:hint="eastAsia"/>
        </w:rPr>
        <w:t>遺伝子の変異による常染色体優性遺伝．</w:t>
      </w:r>
    </w:p>
    <w:p w14:paraId="40939540" w14:textId="77777777" w:rsidR="00B76FFF" w:rsidRPr="00B76FFF" w:rsidRDefault="00B76FFF" w:rsidP="00B76FFF">
      <w:pPr>
        <w:ind w:firstLineChars="0" w:firstLine="0"/>
      </w:pPr>
      <w:r w:rsidRPr="00B76FFF">
        <w:rPr>
          <w:rFonts w:hint="eastAsia"/>
        </w:rPr>
        <w:t xml:space="preserve">　　 2型は3番染色体(3q24.1)にあるTGRBR2の変異による．</w:t>
      </w:r>
      <w:r w:rsidRPr="00B76FFF">
        <w:rPr>
          <w:rFonts w:hint="eastAsia"/>
          <w:b/>
          <w:bCs/>
        </w:rPr>
        <w:t xml:space="preserve">　</w:t>
      </w:r>
    </w:p>
    <w:p w14:paraId="1AA1F0BF" w14:textId="77777777" w:rsidR="00B76FFF" w:rsidRPr="00B76FFF" w:rsidRDefault="00B76FFF" w:rsidP="00B76FFF">
      <w:pPr>
        <w:ind w:firstLineChars="0" w:firstLine="0"/>
      </w:pPr>
      <w:r w:rsidRPr="00B76FFF">
        <w:rPr>
          <w:rFonts w:hint="eastAsia"/>
        </w:rPr>
        <w:t xml:space="preserve">　</w:t>
      </w:r>
    </w:p>
    <w:p w14:paraId="519D8C4D" w14:textId="77777777" w:rsidR="00B76FFF" w:rsidRPr="00B76FFF" w:rsidRDefault="00B76FFF" w:rsidP="00B76FFF">
      <w:pPr>
        <w:ind w:firstLineChars="0" w:firstLine="0"/>
      </w:pPr>
      <w:r w:rsidRPr="00B76FFF">
        <w:rPr>
          <w:rFonts w:hint="eastAsia"/>
          <w:b/>
          <w:bCs/>
        </w:rPr>
        <w:t>(4)疫学</w:t>
      </w:r>
    </w:p>
    <w:p w14:paraId="241C59AA" w14:textId="77777777" w:rsidR="00B76FFF" w:rsidRDefault="00B76FFF" w:rsidP="00B76FFF">
      <w:pPr>
        <w:ind w:firstLineChars="0" w:firstLine="0"/>
      </w:pPr>
      <w:r w:rsidRPr="00B76FFF">
        <w:rPr>
          <w:rFonts w:hint="eastAsia"/>
        </w:rPr>
        <w:t xml:space="preserve">　　出生頻度：1万6千～2万5千人に1人．性差はない．</w:t>
      </w:r>
    </w:p>
    <w:p w14:paraId="6EA8939D" w14:textId="77777777" w:rsidR="00B76FFF" w:rsidRDefault="00B76FFF" w:rsidP="00B76FFF">
      <w:pPr>
        <w:ind w:firstLineChars="0" w:firstLine="0"/>
      </w:pPr>
    </w:p>
    <w:p w14:paraId="49D9158E" w14:textId="77777777" w:rsidR="00B76FFF" w:rsidRDefault="00B76FFF" w:rsidP="00B76FFF">
      <w:pPr>
        <w:ind w:firstLineChars="0" w:firstLine="0"/>
        <w:rPr>
          <w:b/>
          <w:bCs/>
        </w:rPr>
      </w:pPr>
      <w:r w:rsidRPr="00B76FFF">
        <w:rPr>
          <w:rFonts w:hint="eastAsia"/>
          <w:b/>
          <w:bCs/>
        </w:rPr>
        <w:t>２：マルフアン症候群の症候・症状</w:t>
      </w:r>
    </w:p>
    <w:p w14:paraId="281CC713" w14:textId="77777777" w:rsidR="00B76FFF" w:rsidRPr="00B76FFF" w:rsidRDefault="00B76FFF" w:rsidP="00B76FFF">
      <w:pPr>
        <w:ind w:firstLineChars="0" w:firstLine="0"/>
      </w:pPr>
      <w:r w:rsidRPr="00B76FFF">
        <w:rPr>
          <w:rFonts w:hint="eastAsia"/>
          <w:b/>
          <w:bCs/>
        </w:rPr>
        <w:t>(1)全身的特徴</w:t>
      </w:r>
    </w:p>
    <w:p w14:paraId="730DD940" w14:textId="77777777" w:rsidR="00B76FFF" w:rsidRPr="00B76FFF" w:rsidRDefault="00B76FFF" w:rsidP="00B76FFF">
      <w:pPr>
        <w:ind w:firstLineChars="0" w:firstLine="0"/>
      </w:pPr>
      <w:r w:rsidRPr="00B76FFF">
        <w:rPr>
          <w:rFonts w:hint="eastAsia"/>
        </w:rPr>
        <w:t xml:space="preserve">　　高身長、漏斗胸、関節過伸展、側湾症、長頭</w:t>
      </w:r>
    </w:p>
    <w:p w14:paraId="755452AD" w14:textId="77777777" w:rsidR="00B76FFF" w:rsidRPr="00B76FFF" w:rsidRDefault="00B76FFF" w:rsidP="00B76FFF">
      <w:pPr>
        <w:ind w:firstLineChars="0" w:firstLine="0"/>
      </w:pPr>
      <w:r w:rsidRPr="00B76FFF">
        <w:rPr>
          <w:rFonts w:hint="eastAsia"/>
        </w:rPr>
        <w:t xml:space="preserve">　　目立つ前額部、頭蓋骨癒合，脳頭蓋と顔面頭蓋の非対称，</w:t>
      </w:r>
    </w:p>
    <w:p w14:paraId="3EF49C60" w14:textId="77777777" w:rsidR="00B76FFF" w:rsidRPr="00B76FFF" w:rsidRDefault="00B76FFF" w:rsidP="00B76FFF">
      <w:pPr>
        <w:ind w:firstLineChars="0" w:firstLine="0"/>
      </w:pPr>
      <w:r w:rsidRPr="00B76FFF">
        <w:rPr>
          <w:rFonts w:hint="eastAsia"/>
        </w:rPr>
        <w:t xml:space="preserve">　　尖ったオトガイ</w:t>
      </w:r>
    </w:p>
    <w:p w14:paraId="491FED82" w14:textId="77777777" w:rsidR="00B76FFF" w:rsidRPr="00B76FFF" w:rsidRDefault="00B76FFF" w:rsidP="00B76FFF">
      <w:pPr>
        <w:ind w:firstLineChars="0" w:firstLine="0"/>
      </w:pPr>
      <w:r w:rsidRPr="00B76FFF">
        <w:rPr>
          <w:rFonts w:hint="eastAsia"/>
        </w:rPr>
        <w:t xml:space="preserve">　　老人様顔貌、細長い指、扁平足、外反膝、</w:t>
      </w:r>
    </w:p>
    <w:p w14:paraId="68E77DE0" w14:textId="77777777" w:rsidR="00B76FFF" w:rsidRDefault="00B76FFF" w:rsidP="00B76FFF">
      <w:pPr>
        <w:ind w:firstLineChars="0" w:firstLine="0"/>
      </w:pPr>
      <w:r w:rsidRPr="00B76FFF">
        <w:rPr>
          <w:rFonts w:hint="eastAsia"/>
        </w:rPr>
        <w:t xml:space="preserve">　　青色強膜、視力障害、水晶体脱臼　など．</w:t>
      </w:r>
    </w:p>
    <w:p w14:paraId="13D4D890" w14:textId="18D5AE25" w:rsidR="00B76FFF" w:rsidRDefault="001C3762" w:rsidP="00B76FFF">
      <w:pPr>
        <w:ind w:firstLineChars="0" w:firstLine="0"/>
      </w:pPr>
      <w:r>
        <w:rPr>
          <w:rFonts w:hint="eastAsia"/>
        </w:rPr>
        <w:lastRenderedPageBreak/>
        <w:t xml:space="preserve">　　　</w:t>
      </w:r>
      <w:r w:rsidR="00B76FFF" w:rsidRPr="00B76FFF">
        <w:rPr>
          <w:noProof/>
        </w:rPr>
        <w:drawing>
          <wp:inline distT="0" distB="0" distL="0" distR="0" wp14:anchorId="3C475B4D" wp14:editId="18865B96">
            <wp:extent cx="2395608" cy="2219930"/>
            <wp:effectExtent l="0" t="0" r="5080" b="9525"/>
            <wp:docPr id="1044" name="図 10">
              <a:extLst xmlns:a="http://schemas.openxmlformats.org/drawingml/2006/main">
                <a:ext uri="{FF2B5EF4-FFF2-40B4-BE49-F238E27FC236}">
                  <a16:creationId xmlns:a16="http://schemas.microsoft.com/office/drawing/2014/main" id="{A62E3F6A-7E2A-4B5F-BC11-D6272FE8A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A62E3F6A-7E2A-4B5F-BC11-D6272FE8A77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397744" cy="2221910"/>
                    </a:xfrm>
                    <a:prstGeom prst="rect">
                      <a:avLst/>
                    </a:prstGeom>
                  </pic:spPr>
                </pic:pic>
              </a:graphicData>
            </a:graphic>
          </wp:inline>
        </w:drawing>
      </w:r>
    </w:p>
    <w:p w14:paraId="6C98C4B7" w14:textId="77777777" w:rsidR="00B76FFF" w:rsidRPr="00B76FFF" w:rsidRDefault="00B76FFF" w:rsidP="00B76FFF">
      <w:pPr>
        <w:ind w:firstLineChars="0" w:firstLine="0"/>
      </w:pPr>
    </w:p>
    <w:p w14:paraId="3BBF846F" w14:textId="77777777" w:rsidR="00B76FFF" w:rsidRPr="00B76FFF" w:rsidRDefault="00B76FFF" w:rsidP="00B76FFF">
      <w:pPr>
        <w:ind w:firstLineChars="0" w:firstLine="0"/>
      </w:pPr>
      <w:r w:rsidRPr="00B76FFF">
        <w:rPr>
          <w:rFonts w:hint="eastAsia"/>
          <w:b/>
          <w:bCs/>
        </w:rPr>
        <w:t>(2)合併症</w:t>
      </w:r>
    </w:p>
    <w:p w14:paraId="3D487C27" w14:textId="77777777" w:rsidR="00B76FFF" w:rsidRPr="00B76FFF" w:rsidRDefault="00B76FFF" w:rsidP="00B76FFF">
      <w:pPr>
        <w:ind w:firstLineChars="0" w:firstLine="0"/>
      </w:pPr>
      <w:r w:rsidRPr="00B76FFF">
        <w:rPr>
          <w:rFonts w:hint="eastAsia"/>
        </w:rPr>
        <w:t xml:space="preserve">　　心不全、細菌性心内膜炎</w:t>
      </w:r>
    </w:p>
    <w:p w14:paraId="20CFB83D" w14:textId="77777777" w:rsidR="00B76FFF" w:rsidRPr="00B76FFF" w:rsidRDefault="00B76FFF" w:rsidP="00B76FFF">
      <w:pPr>
        <w:ind w:firstLineChars="0" w:firstLine="0"/>
      </w:pPr>
      <w:r w:rsidRPr="00B76FFF">
        <w:rPr>
          <w:rFonts w:hint="eastAsia"/>
        </w:rPr>
        <w:t xml:space="preserve">　　呼吸困難、不安神経症や学習障害がある．</w:t>
      </w:r>
    </w:p>
    <w:p w14:paraId="5BDBCE5B" w14:textId="77777777" w:rsidR="00B76FFF" w:rsidRDefault="00B76FFF" w:rsidP="00B76FFF">
      <w:pPr>
        <w:ind w:firstLineChars="0" w:firstLine="0"/>
      </w:pPr>
    </w:p>
    <w:p w14:paraId="7C5F6206" w14:textId="77777777" w:rsidR="00B76FFF" w:rsidRDefault="00B76FFF" w:rsidP="00B76FFF">
      <w:pPr>
        <w:ind w:firstLineChars="0" w:firstLine="0"/>
      </w:pPr>
    </w:p>
    <w:p w14:paraId="724074EA" w14:textId="77777777" w:rsidR="00B76FFF" w:rsidRDefault="00B76FFF" w:rsidP="00B76FFF">
      <w:pPr>
        <w:ind w:firstLineChars="0" w:firstLine="0"/>
        <w:rPr>
          <w:b/>
          <w:bCs/>
        </w:rPr>
      </w:pPr>
      <w:r w:rsidRPr="00B76FFF">
        <w:rPr>
          <w:rFonts w:hint="eastAsia"/>
          <w:b/>
          <w:bCs/>
        </w:rPr>
        <w:t>３： マルファン症候群と歯科医療</w:t>
      </w:r>
    </w:p>
    <w:p w14:paraId="2DD23536" w14:textId="77777777" w:rsidR="00E3064C" w:rsidRPr="00E3064C" w:rsidRDefault="00E3064C" w:rsidP="00E3064C">
      <w:pPr>
        <w:ind w:firstLineChars="0" w:firstLine="0"/>
      </w:pPr>
      <w:r w:rsidRPr="00E3064C">
        <w:rPr>
          <w:rFonts w:hint="eastAsia"/>
          <w:b/>
          <w:bCs/>
        </w:rPr>
        <w:t>(1)歯科的特徴</w:t>
      </w:r>
    </w:p>
    <w:p w14:paraId="74502A5C" w14:textId="77777777" w:rsidR="00E3064C" w:rsidRPr="00E3064C" w:rsidRDefault="00E3064C" w:rsidP="00E3064C">
      <w:pPr>
        <w:ind w:firstLineChars="0" w:firstLine="0"/>
      </w:pPr>
      <w:r w:rsidRPr="00E3064C">
        <w:rPr>
          <w:rFonts w:hint="eastAsia"/>
        </w:rPr>
        <w:t xml:space="preserve">　　高口蓋、不正咬合、狭窄歯列弓、口蓋裂・口唇裂，</w:t>
      </w:r>
    </w:p>
    <w:p w14:paraId="42761225" w14:textId="77777777" w:rsidR="00E3064C" w:rsidRPr="00E3064C" w:rsidRDefault="00E3064C" w:rsidP="00E3064C">
      <w:pPr>
        <w:ind w:firstLineChars="0" w:firstLine="0"/>
      </w:pPr>
      <w:r w:rsidRPr="00E3064C">
        <w:rPr>
          <w:rFonts w:hint="eastAsia"/>
        </w:rPr>
        <w:t xml:space="preserve">　　歯の形態異常や形成異常、など．</w:t>
      </w:r>
    </w:p>
    <w:p w14:paraId="46A2DFB2" w14:textId="77777777" w:rsidR="00E3064C" w:rsidRDefault="00E3064C" w:rsidP="00E3064C">
      <w:pPr>
        <w:ind w:firstLineChars="0" w:firstLine="0"/>
      </w:pPr>
      <w:r w:rsidRPr="00E3064C">
        <w:rPr>
          <w:rFonts w:hint="eastAsia"/>
        </w:rPr>
        <w:t xml:space="preserve">　　上顎の餓蝕罹患率や顎関節症の頻度が高い．</w:t>
      </w:r>
    </w:p>
    <w:p w14:paraId="716C89BA" w14:textId="0317C233" w:rsidR="00E3064C" w:rsidRDefault="001C3762" w:rsidP="00E3064C">
      <w:pPr>
        <w:ind w:firstLineChars="0" w:firstLine="0"/>
      </w:pPr>
      <w:r>
        <w:rPr>
          <w:rFonts w:hint="eastAsia"/>
        </w:rPr>
        <w:t xml:space="preserve">　　　</w:t>
      </w:r>
      <w:r w:rsidR="00E3064C" w:rsidRPr="00E3064C">
        <w:rPr>
          <w:noProof/>
        </w:rPr>
        <w:drawing>
          <wp:inline distT="0" distB="0" distL="0" distR="0" wp14:anchorId="75744F53" wp14:editId="0A140816">
            <wp:extent cx="2224038" cy="3155473"/>
            <wp:effectExtent l="0" t="0" r="5080" b="6985"/>
            <wp:docPr id="1045" name="図 4">
              <a:extLst xmlns:a="http://schemas.openxmlformats.org/drawingml/2006/main">
                <a:ext uri="{FF2B5EF4-FFF2-40B4-BE49-F238E27FC236}">
                  <a16:creationId xmlns:a16="http://schemas.microsoft.com/office/drawing/2014/main" id="{7D02CE01-BEB5-4BA8-A268-FD7A70198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D02CE01-BEB5-4BA8-A268-FD7A70198397}"/>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26627" cy="3159147"/>
                    </a:xfrm>
                    <a:prstGeom prst="rect">
                      <a:avLst/>
                    </a:prstGeom>
                  </pic:spPr>
                </pic:pic>
              </a:graphicData>
            </a:graphic>
          </wp:inline>
        </w:drawing>
      </w:r>
    </w:p>
    <w:p w14:paraId="6CA2FDE7" w14:textId="77777777" w:rsidR="00E3064C" w:rsidRPr="00E3064C" w:rsidRDefault="00E3064C" w:rsidP="00E3064C">
      <w:pPr>
        <w:ind w:firstLineChars="0" w:firstLine="0"/>
      </w:pPr>
    </w:p>
    <w:p w14:paraId="43F383AC" w14:textId="77777777" w:rsidR="00E3064C" w:rsidRPr="00E3064C" w:rsidRDefault="00E3064C" w:rsidP="00E3064C">
      <w:pPr>
        <w:ind w:firstLineChars="0" w:firstLine="0"/>
      </w:pPr>
      <w:r w:rsidRPr="00E3064C">
        <w:rPr>
          <w:rFonts w:hint="eastAsia"/>
          <w:b/>
          <w:bCs/>
        </w:rPr>
        <w:t>(2)歯科的対応</w:t>
      </w:r>
    </w:p>
    <w:p w14:paraId="700F47F4" w14:textId="77777777" w:rsidR="00E3064C" w:rsidRPr="00E3064C" w:rsidRDefault="00E3064C" w:rsidP="00E3064C">
      <w:pPr>
        <w:ind w:firstLineChars="0" w:firstLine="0"/>
      </w:pPr>
      <w:r w:rsidRPr="00E3064C">
        <w:rPr>
          <w:rFonts w:hint="eastAsia"/>
        </w:rPr>
        <w:lastRenderedPageBreak/>
        <w:t xml:space="preserve">　　細菌性心内膜炎予防の抗菌薬予防投与が必要．</w:t>
      </w:r>
    </w:p>
    <w:p w14:paraId="1548601E" w14:textId="77777777" w:rsidR="00E3064C" w:rsidRPr="00E3064C" w:rsidRDefault="00E3064C" w:rsidP="00E3064C">
      <w:pPr>
        <w:ind w:firstLineChars="0" w:firstLine="0"/>
      </w:pPr>
      <w:r w:rsidRPr="00E3064C">
        <w:rPr>
          <w:rFonts w:hint="eastAsia"/>
        </w:rPr>
        <w:t xml:space="preserve">　　不正咬合と上顎前突に対する矯正治療を検討する．</w:t>
      </w:r>
    </w:p>
    <w:p w14:paraId="149C17C6" w14:textId="77777777" w:rsidR="00E3064C" w:rsidRPr="00E3064C" w:rsidRDefault="00E3064C" w:rsidP="00E3064C">
      <w:pPr>
        <w:ind w:firstLineChars="0" w:firstLine="0"/>
      </w:pPr>
      <w:r w:rsidRPr="00E3064C">
        <w:rPr>
          <w:rFonts w:hint="eastAsia"/>
        </w:rPr>
        <w:t xml:space="preserve">　　歯の形成異常には、齪蝕予防処置を行う．</w:t>
      </w:r>
    </w:p>
    <w:p w14:paraId="4348B53C" w14:textId="77777777" w:rsidR="00E3064C" w:rsidRDefault="00E3064C" w:rsidP="00B76FFF">
      <w:pPr>
        <w:ind w:firstLineChars="0" w:firstLine="0"/>
      </w:pPr>
    </w:p>
    <w:p w14:paraId="186081A5" w14:textId="77777777" w:rsidR="00E3064C" w:rsidRDefault="00E3064C" w:rsidP="00B76FFF">
      <w:pPr>
        <w:ind w:firstLineChars="0" w:firstLine="0"/>
      </w:pPr>
    </w:p>
    <w:p w14:paraId="495A4925" w14:textId="77777777" w:rsidR="00E3064C" w:rsidRDefault="00E3064C" w:rsidP="00B76FFF">
      <w:pPr>
        <w:ind w:firstLineChars="0" w:firstLine="0"/>
        <w:rPr>
          <w:b/>
          <w:bCs/>
        </w:rPr>
      </w:pPr>
      <w:r w:rsidRPr="00E3064C">
        <w:rPr>
          <w:rFonts w:hint="eastAsia"/>
          <w:b/>
          <w:bCs/>
        </w:rPr>
        <w:t>Ⅱ：ソトス症候群　(</w:t>
      </w:r>
      <w:proofErr w:type="spellStart"/>
      <w:r w:rsidRPr="00E3064C">
        <w:rPr>
          <w:rFonts w:hint="eastAsia"/>
          <w:b/>
          <w:bCs/>
        </w:rPr>
        <w:t>Sotos</w:t>
      </w:r>
      <w:proofErr w:type="spellEnd"/>
      <w:r w:rsidRPr="00E3064C">
        <w:rPr>
          <w:rFonts w:hint="eastAsia"/>
          <w:b/>
          <w:bCs/>
        </w:rPr>
        <w:t xml:space="preserve"> syndrome)</w:t>
      </w:r>
    </w:p>
    <w:p w14:paraId="27B4DEBE" w14:textId="77777777" w:rsidR="00E3064C" w:rsidRPr="00E3064C" w:rsidRDefault="00E3064C" w:rsidP="00E3064C">
      <w:pPr>
        <w:ind w:firstLineChars="0" w:firstLine="0"/>
      </w:pPr>
      <w:r w:rsidRPr="00E3064C">
        <w:rPr>
          <w:rFonts w:hint="eastAsia"/>
          <w:b/>
          <w:bCs/>
        </w:rPr>
        <w:t>１：概念</w:t>
      </w:r>
    </w:p>
    <w:p w14:paraId="60D1F1BE" w14:textId="77777777" w:rsidR="00E3064C" w:rsidRPr="00E3064C" w:rsidRDefault="00E3064C" w:rsidP="00E3064C">
      <w:pPr>
        <w:ind w:firstLineChars="0" w:firstLine="0"/>
      </w:pPr>
      <w:r w:rsidRPr="00E3064C">
        <w:rPr>
          <w:rFonts w:hint="eastAsia"/>
          <w:b/>
          <w:bCs/>
        </w:rPr>
        <w:t>(1)特徴</w:t>
      </w:r>
    </w:p>
    <w:p w14:paraId="7133F43E" w14:textId="77777777" w:rsidR="00E3064C" w:rsidRPr="00E3064C" w:rsidRDefault="00E3064C" w:rsidP="00E3064C">
      <w:pPr>
        <w:ind w:firstLineChars="0" w:firstLine="0"/>
      </w:pPr>
      <w:r w:rsidRPr="00E3064C">
        <w:rPr>
          <w:rFonts w:hint="eastAsia"/>
        </w:rPr>
        <w:t xml:space="preserve">　　脳性巨人症(cerebral gigantism) ともいう．</w:t>
      </w:r>
    </w:p>
    <w:p w14:paraId="712DCFC7" w14:textId="77777777" w:rsidR="00E3064C" w:rsidRDefault="00E3064C" w:rsidP="00E3064C">
      <w:pPr>
        <w:ind w:firstLineChars="0" w:firstLine="0"/>
      </w:pPr>
      <w:r w:rsidRPr="00E3064C">
        <w:rPr>
          <w:rFonts w:hint="eastAsia"/>
        </w:rPr>
        <w:t xml:space="preserve">　　過成長を特徴とする．　</w:t>
      </w:r>
    </w:p>
    <w:p w14:paraId="735739E2" w14:textId="77777777" w:rsidR="00E3064C" w:rsidRPr="00E3064C" w:rsidRDefault="00E3064C" w:rsidP="00E3064C">
      <w:pPr>
        <w:ind w:firstLineChars="0" w:firstLine="0"/>
      </w:pPr>
      <w:r w:rsidRPr="00E3064C">
        <w:rPr>
          <w:rFonts w:hint="eastAsia"/>
        </w:rPr>
        <w:t xml:space="preserve">　　</w:t>
      </w:r>
    </w:p>
    <w:p w14:paraId="74548524" w14:textId="77777777" w:rsidR="00E3064C" w:rsidRPr="00E3064C" w:rsidRDefault="00E3064C" w:rsidP="00E3064C">
      <w:pPr>
        <w:ind w:firstLineChars="0" w:firstLine="0"/>
      </w:pPr>
      <w:r w:rsidRPr="00E3064C">
        <w:rPr>
          <w:rFonts w:hint="eastAsia"/>
          <w:b/>
          <w:bCs/>
        </w:rPr>
        <w:t>(2)歴史</w:t>
      </w:r>
    </w:p>
    <w:p w14:paraId="6984A199" w14:textId="77777777" w:rsidR="00E3064C" w:rsidRPr="00E3064C" w:rsidRDefault="00E3064C" w:rsidP="00E3064C">
      <w:pPr>
        <w:ind w:firstLineChars="0" w:firstLine="0"/>
      </w:pPr>
      <w:r w:rsidRPr="00E3064C">
        <w:rPr>
          <w:rFonts w:hint="eastAsia"/>
        </w:rPr>
        <w:t xml:space="preserve">　　1964年に</w:t>
      </w:r>
      <w:proofErr w:type="spellStart"/>
      <w:r w:rsidRPr="00E3064C">
        <w:rPr>
          <w:rFonts w:hint="eastAsia"/>
        </w:rPr>
        <w:t>J.F.Sotos</w:t>
      </w:r>
      <w:proofErr w:type="spellEnd"/>
      <w:r w:rsidRPr="00E3064C">
        <w:rPr>
          <w:rFonts w:hint="eastAsia"/>
        </w:rPr>
        <w:t xml:space="preserve"> (1927～） らが報告．</w:t>
      </w:r>
    </w:p>
    <w:p w14:paraId="20385D99" w14:textId="77777777" w:rsidR="00E3064C" w:rsidRPr="00E3064C" w:rsidRDefault="00E3064C" w:rsidP="00E3064C">
      <w:pPr>
        <w:ind w:firstLineChars="0" w:firstLine="0"/>
      </w:pPr>
      <w:r w:rsidRPr="00E3064C">
        <w:rPr>
          <w:rFonts w:hint="eastAsia"/>
        </w:rPr>
        <w:t xml:space="preserve">　　2005年に</w:t>
      </w:r>
      <w:proofErr w:type="spellStart"/>
      <w:r w:rsidRPr="00E3064C">
        <w:rPr>
          <w:rFonts w:hint="eastAsia"/>
        </w:rPr>
        <w:t>K.T.Brown</w:t>
      </w:r>
      <w:proofErr w:type="spellEnd"/>
      <w:r w:rsidRPr="00E3064C">
        <w:rPr>
          <w:rFonts w:hint="eastAsia"/>
        </w:rPr>
        <w:t>らが原因遺伝子を解明した．</w:t>
      </w:r>
    </w:p>
    <w:p w14:paraId="1184FCF0" w14:textId="61EFC842" w:rsidR="00E3064C" w:rsidRPr="00E3064C" w:rsidRDefault="00E3064C" w:rsidP="00E3064C">
      <w:pPr>
        <w:ind w:firstLineChars="0" w:firstLine="0"/>
      </w:pPr>
    </w:p>
    <w:p w14:paraId="35E835D7" w14:textId="77777777" w:rsidR="00E3064C" w:rsidRPr="00E3064C" w:rsidRDefault="00E3064C" w:rsidP="00E3064C">
      <w:pPr>
        <w:ind w:firstLineChars="0" w:firstLine="0"/>
      </w:pPr>
      <w:r w:rsidRPr="00E3064C">
        <w:rPr>
          <w:rFonts w:hint="eastAsia"/>
          <w:b/>
          <w:bCs/>
        </w:rPr>
        <w:t xml:space="preserve">(3)原因遺伝子と遺伝形式　</w:t>
      </w:r>
    </w:p>
    <w:p w14:paraId="28664ADB" w14:textId="77777777" w:rsidR="00E3064C" w:rsidRPr="00E3064C" w:rsidRDefault="00E3064C" w:rsidP="00E3064C">
      <w:pPr>
        <w:ind w:firstLineChars="0" w:firstLine="0"/>
      </w:pPr>
      <w:r w:rsidRPr="00E3064C">
        <w:rPr>
          <w:rFonts w:hint="eastAsia"/>
        </w:rPr>
        <w:t xml:space="preserve">　　5番染色体(5q35)にある核受容体結合SETドメイン</w:t>
      </w:r>
    </w:p>
    <w:p w14:paraId="77526D8D" w14:textId="77777777" w:rsidR="00E3064C" w:rsidRPr="00E3064C" w:rsidRDefault="00E3064C" w:rsidP="00E3064C">
      <w:pPr>
        <w:ind w:firstLineChars="0" w:firstLine="0"/>
      </w:pPr>
      <w:r w:rsidRPr="00E3064C">
        <w:rPr>
          <w:rFonts w:hint="eastAsia"/>
        </w:rPr>
        <w:t xml:space="preserve">　　タンパクNSD１遺伝子の変異による．</w:t>
      </w:r>
    </w:p>
    <w:p w14:paraId="3041AAB1" w14:textId="77777777" w:rsidR="00E3064C" w:rsidRPr="00E3064C" w:rsidRDefault="00E3064C" w:rsidP="00E3064C">
      <w:pPr>
        <w:ind w:firstLineChars="0" w:firstLine="0"/>
      </w:pPr>
      <w:r w:rsidRPr="00E3064C">
        <w:rPr>
          <w:rFonts w:hint="eastAsia"/>
        </w:rPr>
        <w:t xml:space="preserve">　　常染色体優性遺伝であるが，多くは散発性である．</w:t>
      </w:r>
    </w:p>
    <w:p w14:paraId="623E1480" w14:textId="77777777" w:rsidR="00E3064C" w:rsidRDefault="00E3064C" w:rsidP="00601733">
      <w:pPr>
        <w:ind w:firstLineChars="200" w:firstLine="420"/>
      </w:pPr>
      <w:r w:rsidRPr="00E3064C">
        <w:rPr>
          <w:noProof/>
        </w:rPr>
        <w:drawing>
          <wp:inline distT="0" distB="0" distL="0" distR="0" wp14:anchorId="3D86DAE1" wp14:editId="7987CDFD">
            <wp:extent cx="2061364" cy="2008509"/>
            <wp:effectExtent l="0" t="0" r="0" b="0"/>
            <wp:docPr id="1047" name="図 4">
              <a:extLst xmlns:a="http://schemas.openxmlformats.org/drawingml/2006/main">
                <a:ext uri="{FF2B5EF4-FFF2-40B4-BE49-F238E27FC236}">
                  <a16:creationId xmlns:a16="http://schemas.microsoft.com/office/drawing/2014/main" id="{6D0DC5E4-0F01-4149-9087-F93EA49269FE}"/>
                </a:ext>
              </a:extLst>
            </wp:docPr>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D0DC5E4-0F01-4149-9087-F93EA49269FE}"/>
                        </a:ext>
                      </a:extLst>
                    </pic:cNvPr>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8013" cy="2014988"/>
                    </a:xfrm>
                    <a:prstGeom prst="rect">
                      <a:avLst/>
                    </a:prstGeom>
                    <a:noFill/>
                    <a:ln>
                      <a:noFill/>
                    </a:ln>
                  </pic:spPr>
                </pic:pic>
              </a:graphicData>
            </a:graphic>
          </wp:inline>
        </w:drawing>
      </w:r>
    </w:p>
    <w:p w14:paraId="02A5684B" w14:textId="77777777" w:rsidR="00E3064C" w:rsidRDefault="00E3064C" w:rsidP="00E3064C">
      <w:pPr>
        <w:ind w:firstLineChars="0" w:firstLine="0"/>
      </w:pPr>
    </w:p>
    <w:p w14:paraId="1E9EA70B" w14:textId="77777777" w:rsidR="00E3064C" w:rsidRPr="00E3064C" w:rsidRDefault="00E3064C" w:rsidP="00E3064C">
      <w:pPr>
        <w:ind w:firstLineChars="0" w:firstLine="0"/>
      </w:pPr>
      <w:r w:rsidRPr="00E3064C">
        <w:rPr>
          <w:rFonts w:hint="eastAsia"/>
        </w:rPr>
        <w:t xml:space="preserve">　</w:t>
      </w:r>
    </w:p>
    <w:p w14:paraId="477B0167" w14:textId="77777777" w:rsidR="00E3064C" w:rsidRPr="00E3064C" w:rsidRDefault="00E3064C" w:rsidP="00E3064C">
      <w:pPr>
        <w:ind w:firstLineChars="0" w:firstLine="0"/>
      </w:pPr>
      <w:r w:rsidRPr="00E3064C">
        <w:rPr>
          <w:rFonts w:hint="eastAsia"/>
          <w:b/>
          <w:bCs/>
        </w:rPr>
        <w:t>(4)疫学</w:t>
      </w:r>
    </w:p>
    <w:p w14:paraId="54F1A3EF" w14:textId="77777777" w:rsidR="00E3064C" w:rsidRPr="00E3064C" w:rsidRDefault="00E3064C" w:rsidP="00E3064C">
      <w:pPr>
        <w:ind w:firstLineChars="0" w:firstLine="0"/>
      </w:pPr>
      <w:r w:rsidRPr="00E3064C">
        <w:rPr>
          <w:rFonts w:hint="eastAsia"/>
        </w:rPr>
        <w:t xml:space="preserve">　　出生頻度：1万4千人に1人．　</w:t>
      </w:r>
    </w:p>
    <w:p w14:paraId="02F1549C" w14:textId="77777777" w:rsidR="00E3064C" w:rsidRDefault="00E3064C" w:rsidP="00B76FFF">
      <w:pPr>
        <w:ind w:firstLineChars="0" w:firstLine="0"/>
      </w:pPr>
    </w:p>
    <w:p w14:paraId="7F478423" w14:textId="77777777" w:rsidR="00E3064C" w:rsidRDefault="00E3064C" w:rsidP="00B76FFF">
      <w:pPr>
        <w:ind w:firstLineChars="0" w:firstLine="0"/>
        <w:rPr>
          <w:b/>
          <w:bCs/>
        </w:rPr>
      </w:pPr>
      <w:r w:rsidRPr="00E3064C">
        <w:rPr>
          <w:rFonts w:hint="eastAsia"/>
          <w:b/>
          <w:bCs/>
        </w:rPr>
        <w:t>２：ソトス症候群の症候・症状</w:t>
      </w:r>
    </w:p>
    <w:p w14:paraId="75A53E02" w14:textId="77777777" w:rsidR="00E3064C" w:rsidRPr="00E3064C" w:rsidRDefault="00E3064C" w:rsidP="00E3064C">
      <w:pPr>
        <w:ind w:firstLineChars="0" w:firstLine="0"/>
      </w:pPr>
      <w:r w:rsidRPr="00E3064C">
        <w:rPr>
          <w:rFonts w:hint="eastAsia"/>
          <w:b/>
          <w:bCs/>
        </w:rPr>
        <w:t>(1)全身的特徴</w:t>
      </w:r>
    </w:p>
    <w:p w14:paraId="5F48B6E7" w14:textId="77777777" w:rsidR="00E3064C" w:rsidRPr="00E3064C" w:rsidRDefault="00E3064C" w:rsidP="00E3064C">
      <w:pPr>
        <w:ind w:firstLineChars="0" w:firstLine="0"/>
      </w:pPr>
      <w:r w:rsidRPr="00E3064C">
        <w:rPr>
          <w:rFonts w:hint="eastAsia"/>
        </w:rPr>
        <w:t xml:space="preserve">　　過成長，知的能力障害，先端肥大，</w:t>
      </w:r>
    </w:p>
    <w:p w14:paraId="039DB694" w14:textId="77777777" w:rsidR="00E3064C" w:rsidRPr="00E3064C" w:rsidRDefault="00E3064C" w:rsidP="00E3064C">
      <w:pPr>
        <w:ind w:firstLineChars="0" w:firstLine="0"/>
      </w:pPr>
      <w:r w:rsidRPr="00E3064C">
        <w:rPr>
          <w:rFonts w:hint="eastAsia"/>
        </w:rPr>
        <w:t xml:space="preserve">　　骨年齢の促進、大きな手と足，大きい耳介，</w:t>
      </w:r>
    </w:p>
    <w:p w14:paraId="54720C81" w14:textId="77777777" w:rsidR="00E3064C" w:rsidRPr="00E3064C" w:rsidRDefault="00E3064C" w:rsidP="00E3064C">
      <w:pPr>
        <w:ind w:firstLineChars="0" w:firstLine="0"/>
      </w:pPr>
      <w:r w:rsidRPr="00E3064C">
        <w:rPr>
          <w:rFonts w:hint="eastAsia"/>
        </w:rPr>
        <w:lastRenderedPageBreak/>
        <w:t xml:space="preserve">　　大頭症および血中バリンの高値</w:t>
      </w:r>
    </w:p>
    <w:p w14:paraId="3656884E" w14:textId="77777777" w:rsidR="00E3064C" w:rsidRPr="00E3064C" w:rsidRDefault="00E3064C" w:rsidP="00E3064C">
      <w:pPr>
        <w:ind w:firstLineChars="0" w:firstLine="0"/>
      </w:pPr>
      <w:r w:rsidRPr="00E3064C">
        <w:rPr>
          <w:rFonts w:hint="eastAsia"/>
        </w:rPr>
        <w:t xml:space="preserve">　　特徴的顔貌</w:t>
      </w:r>
    </w:p>
    <w:p w14:paraId="30B7F134" w14:textId="77777777" w:rsidR="00E3064C" w:rsidRPr="00E3064C" w:rsidRDefault="00E3064C" w:rsidP="00E3064C">
      <w:pPr>
        <w:ind w:firstLineChars="0" w:firstLine="0"/>
      </w:pPr>
      <w:r w:rsidRPr="00E3064C">
        <w:rPr>
          <w:rFonts w:hint="eastAsia"/>
        </w:rPr>
        <w:t xml:space="preserve">　　　　頬部の紅潮，前頭部の疎な頭髪， 目立つ前額部，</w:t>
      </w:r>
    </w:p>
    <w:p w14:paraId="1BAD1BB4" w14:textId="77777777" w:rsidR="00E3064C" w:rsidRDefault="00E3064C" w:rsidP="00E3064C">
      <w:pPr>
        <w:ind w:firstLineChars="0" w:firstLine="0"/>
      </w:pPr>
      <w:r w:rsidRPr="00E3064C">
        <w:rPr>
          <w:rFonts w:hint="eastAsia"/>
        </w:rPr>
        <w:t xml:space="preserve">　　　　眼瞼下垂、長い顔、尖ったオトガイ．</w:t>
      </w:r>
    </w:p>
    <w:p w14:paraId="5B0C8AA0" w14:textId="3F34A6CC" w:rsidR="00E3064C" w:rsidRDefault="00A50AA8" w:rsidP="00E3064C">
      <w:pPr>
        <w:ind w:firstLineChars="0" w:firstLine="0"/>
      </w:pPr>
      <w:r>
        <w:rPr>
          <w:rFonts w:hint="eastAsia"/>
        </w:rPr>
        <w:t xml:space="preserve">　　　</w:t>
      </w:r>
      <w:r w:rsidR="00E3064C" w:rsidRPr="00E3064C">
        <w:rPr>
          <w:noProof/>
        </w:rPr>
        <w:drawing>
          <wp:inline distT="0" distB="0" distL="0" distR="0" wp14:anchorId="69F66475" wp14:editId="2C78DEF5">
            <wp:extent cx="2508439" cy="2378497"/>
            <wp:effectExtent l="0" t="0" r="6350" b="3175"/>
            <wp:docPr id="1048" name="図 4">
              <a:extLst xmlns:a="http://schemas.openxmlformats.org/drawingml/2006/main">
                <a:ext uri="{FF2B5EF4-FFF2-40B4-BE49-F238E27FC236}">
                  <a16:creationId xmlns:a16="http://schemas.microsoft.com/office/drawing/2014/main" id="{A4D6527E-B8D8-4D4F-A16F-715523A30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4D6527E-B8D8-4D4F-A16F-715523A3083F}"/>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509821" cy="2379807"/>
                    </a:xfrm>
                    <a:prstGeom prst="rect">
                      <a:avLst/>
                    </a:prstGeom>
                  </pic:spPr>
                </pic:pic>
              </a:graphicData>
            </a:graphic>
          </wp:inline>
        </w:drawing>
      </w:r>
    </w:p>
    <w:p w14:paraId="26E630A4" w14:textId="77777777" w:rsidR="00E3064C" w:rsidRPr="00E3064C" w:rsidRDefault="00E3064C" w:rsidP="00E3064C">
      <w:pPr>
        <w:ind w:firstLineChars="0" w:firstLine="0"/>
      </w:pPr>
    </w:p>
    <w:p w14:paraId="67E4CEE1" w14:textId="77777777" w:rsidR="00E3064C" w:rsidRPr="00E3064C" w:rsidRDefault="00E3064C" w:rsidP="00E3064C">
      <w:pPr>
        <w:ind w:firstLineChars="0" w:firstLine="0"/>
      </w:pPr>
      <w:r w:rsidRPr="00E3064C">
        <w:rPr>
          <w:rFonts w:hint="eastAsia"/>
          <w:b/>
          <w:bCs/>
        </w:rPr>
        <w:t>(2)合併症</w:t>
      </w:r>
    </w:p>
    <w:p w14:paraId="4FE17CA2" w14:textId="77777777" w:rsidR="00E3064C" w:rsidRPr="00E3064C" w:rsidRDefault="00E3064C" w:rsidP="00E3064C">
      <w:pPr>
        <w:ind w:firstLineChars="0" w:firstLine="0"/>
      </w:pPr>
      <w:r w:rsidRPr="00E3064C">
        <w:rPr>
          <w:rFonts w:hint="eastAsia"/>
        </w:rPr>
        <w:t xml:space="preserve">　　てんかん，直腸ポリープ，</w:t>
      </w:r>
    </w:p>
    <w:p w14:paraId="1877261A" w14:textId="77777777" w:rsidR="00E3064C" w:rsidRPr="00E3064C" w:rsidRDefault="00E3064C" w:rsidP="00E3064C">
      <w:pPr>
        <w:ind w:firstLineChars="0" w:firstLine="0"/>
      </w:pPr>
      <w:r w:rsidRPr="00E3064C">
        <w:rPr>
          <w:rFonts w:hint="eastAsia"/>
        </w:rPr>
        <w:t xml:space="preserve">　　先天性心疾患や良性または悪性腫瘍、など．</w:t>
      </w:r>
    </w:p>
    <w:p w14:paraId="6B12D136" w14:textId="77777777" w:rsidR="00E3064C" w:rsidRDefault="00E3064C" w:rsidP="00B76FFF">
      <w:pPr>
        <w:ind w:firstLineChars="0" w:firstLine="0"/>
      </w:pPr>
    </w:p>
    <w:p w14:paraId="4BF0F9BB" w14:textId="77777777" w:rsidR="00E3064C" w:rsidRDefault="00E3064C" w:rsidP="00B76FFF">
      <w:pPr>
        <w:ind w:firstLineChars="0" w:firstLine="0"/>
        <w:rPr>
          <w:b/>
          <w:bCs/>
        </w:rPr>
      </w:pPr>
      <w:r w:rsidRPr="00E3064C">
        <w:rPr>
          <w:rFonts w:hint="eastAsia"/>
          <w:b/>
          <w:bCs/>
        </w:rPr>
        <w:t>３：ソトス症候群と歯科医療</w:t>
      </w:r>
    </w:p>
    <w:p w14:paraId="76A9512C" w14:textId="77777777" w:rsidR="00E3064C" w:rsidRPr="00E3064C" w:rsidRDefault="00E3064C" w:rsidP="00E3064C">
      <w:pPr>
        <w:ind w:firstLineChars="0" w:firstLine="0"/>
      </w:pPr>
      <w:r w:rsidRPr="00E3064C">
        <w:rPr>
          <w:rFonts w:hint="eastAsia"/>
          <w:b/>
          <w:bCs/>
        </w:rPr>
        <w:t>(1)歯科的特徴</w:t>
      </w:r>
    </w:p>
    <w:p w14:paraId="589C07CF" w14:textId="77777777" w:rsidR="00E3064C" w:rsidRDefault="00E3064C" w:rsidP="00E3064C">
      <w:pPr>
        <w:ind w:firstLineChars="0" w:firstLine="0"/>
      </w:pPr>
      <w:r w:rsidRPr="00E3064C">
        <w:rPr>
          <w:rFonts w:hint="eastAsia"/>
        </w:rPr>
        <w:t xml:space="preserve">　　高口蓋、下顎前突、オトガイ部突出がみられる．</w:t>
      </w:r>
    </w:p>
    <w:p w14:paraId="74E46FBB" w14:textId="77777777" w:rsidR="00E3064C" w:rsidRDefault="00E3064C" w:rsidP="00E3064C">
      <w:pPr>
        <w:ind w:firstLineChars="0" w:firstLine="0"/>
      </w:pPr>
      <w:r w:rsidRPr="00E3064C">
        <w:rPr>
          <w:noProof/>
        </w:rPr>
        <w:drawing>
          <wp:inline distT="0" distB="0" distL="0" distR="0" wp14:anchorId="340E198C" wp14:editId="1BF6E0B6">
            <wp:extent cx="3065922" cy="2040222"/>
            <wp:effectExtent l="0" t="0" r="1270" b="0"/>
            <wp:docPr id="1049" name="図 6">
              <a:extLst xmlns:a="http://schemas.openxmlformats.org/drawingml/2006/main">
                <a:ext uri="{FF2B5EF4-FFF2-40B4-BE49-F238E27FC236}">
                  <a16:creationId xmlns:a16="http://schemas.microsoft.com/office/drawing/2014/main" id="{394ECEF0-7C7A-4186-96ED-D20A63CA8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94ECEF0-7C7A-4186-96ED-D20A63CA827E}"/>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076011" cy="2046936"/>
                    </a:xfrm>
                    <a:prstGeom prst="rect">
                      <a:avLst/>
                    </a:prstGeom>
                  </pic:spPr>
                </pic:pic>
              </a:graphicData>
            </a:graphic>
          </wp:inline>
        </w:drawing>
      </w:r>
    </w:p>
    <w:p w14:paraId="4BD2A091" w14:textId="77777777" w:rsidR="00E3064C" w:rsidRPr="00E3064C" w:rsidRDefault="00E3064C" w:rsidP="00E3064C">
      <w:pPr>
        <w:ind w:firstLineChars="0" w:firstLine="0"/>
      </w:pPr>
    </w:p>
    <w:p w14:paraId="6A66AD05" w14:textId="77777777" w:rsidR="00E3064C" w:rsidRPr="00E3064C" w:rsidRDefault="00E3064C" w:rsidP="00E3064C">
      <w:pPr>
        <w:ind w:firstLineChars="0" w:firstLine="0"/>
      </w:pPr>
      <w:r w:rsidRPr="00E3064C">
        <w:rPr>
          <w:rFonts w:hint="eastAsia"/>
          <w:b/>
          <w:bCs/>
        </w:rPr>
        <w:t>(2)歯科的対応</w:t>
      </w:r>
    </w:p>
    <w:p w14:paraId="00088A90" w14:textId="77777777" w:rsidR="00E3064C" w:rsidRDefault="00E3064C" w:rsidP="00E3064C">
      <w:pPr>
        <w:ind w:firstLineChars="0" w:firstLine="0"/>
      </w:pPr>
      <w:r w:rsidRPr="00E3064C">
        <w:rPr>
          <w:rFonts w:hint="eastAsia"/>
        </w:rPr>
        <w:t xml:space="preserve">　　知的能力障害への対応を行う</w:t>
      </w:r>
    </w:p>
    <w:p w14:paraId="56328DE7" w14:textId="77777777" w:rsidR="00E3064C" w:rsidRDefault="00E3064C" w:rsidP="00E3064C">
      <w:pPr>
        <w:ind w:firstLineChars="0" w:firstLine="0"/>
      </w:pPr>
    </w:p>
    <w:p w14:paraId="2BFAC6B2" w14:textId="77777777" w:rsidR="001C3762" w:rsidRDefault="001C3762" w:rsidP="00E3064C">
      <w:pPr>
        <w:ind w:firstLineChars="0" w:firstLine="0"/>
      </w:pPr>
    </w:p>
    <w:p w14:paraId="4D0E21CA" w14:textId="4181CF4E" w:rsidR="00E3064C" w:rsidRDefault="00E3064C" w:rsidP="00E3064C">
      <w:pPr>
        <w:ind w:firstLineChars="0" w:firstLine="0"/>
        <w:rPr>
          <w:b/>
          <w:bCs/>
        </w:rPr>
      </w:pPr>
      <w:r w:rsidRPr="00E3064C">
        <w:rPr>
          <w:rFonts w:hint="eastAsia"/>
        </w:rPr>
        <w:lastRenderedPageBreak/>
        <w:t>Ⅲ</w:t>
      </w:r>
      <w:r w:rsidRPr="00E3064C">
        <w:rPr>
          <w:rFonts w:hint="eastAsia"/>
          <w:b/>
          <w:bCs/>
        </w:rPr>
        <w:t>：マッキューン・オルブライト症候群 (McCune Albright syndrome)</w:t>
      </w:r>
    </w:p>
    <w:p w14:paraId="323330D4" w14:textId="77777777" w:rsidR="00E3064C" w:rsidRPr="00E3064C" w:rsidRDefault="00E3064C" w:rsidP="00E3064C">
      <w:pPr>
        <w:ind w:firstLineChars="0" w:firstLine="0"/>
      </w:pPr>
      <w:r w:rsidRPr="00E3064C">
        <w:rPr>
          <w:rFonts w:hint="eastAsia"/>
          <w:b/>
          <w:bCs/>
        </w:rPr>
        <w:t>１：概念</w:t>
      </w:r>
    </w:p>
    <w:p w14:paraId="70E504D0" w14:textId="77777777" w:rsidR="00E3064C" w:rsidRPr="00E3064C" w:rsidRDefault="00E3064C" w:rsidP="00E3064C">
      <w:pPr>
        <w:ind w:firstLineChars="0" w:firstLine="0"/>
      </w:pPr>
      <w:r w:rsidRPr="00E3064C">
        <w:rPr>
          <w:rFonts w:hint="eastAsia"/>
          <w:b/>
          <w:bCs/>
        </w:rPr>
        <w:t>(1)特徴</w:t>
      </w:r>
    </w:p>
    <w:p w14:paraId="1CF68A90" w14:textId="77777777" w:rsidR="00E3064C" w:rsidRPr="00E3064C" w:rsidRDefault="00E3064C" w:rsidP="00E3064C">
      <w:pPr>
        <w:ind w:left="420" w:hangingChars="200" w:hanging="420"/>
      </w:pPr>
      <w:r w:rsidRPr="00E3064C">
        <w:rPr>
          <w:rFonts w:hint="eastAsia"/>
        </w:rPr>
        <w:t xml:space="preserve">　　Albright症候群、多骨性線維性骨異形成症(polyostotic  fibrous  dysplasia)ともいう． </w:t>
      </w:r>
    </w:p>
    <w:p w14:paraId="392E787A" w14:textId="77777777" w:rsidR="00E3064C" w:rsidRPr="00E3064C" w:rsidRDefault="00E3064C" w:rsidP="00E3064C">
      <w:pPr>
        <w:ind w:firstLineChars="0" w:firstLine="0"/>
      </w:pPr>
      <w:r w:rsidRPr="00E3064C">
        <w:rPr>
          <w:rFonts w:hint="eastAsia"/>
        </w:rPr>
        <w:t xml:space="preserve">　　皮膚のカフェオレ斑、思春期早発が特徴である．</w:t>
      </w:r>
    </w:p>
    <w:p w14:paraId="4CFED10B" w14:textId="77777777" w:rsidR="00E3064C" w:rsidRDefault="00E3064C" w:rsidP="00E3064C">
      <w:pPr>
        <w:ind w:firstLineChars="0" w:firstLine="0"/>
        <w:rPr>
          <w:b/>
          <w:bCs/>
        </w:rPr>
      </w:pPr>
    </w:p>
    <w:p w14:paraId="66A68449" w14:textId="77777777" w:rsidR="00E3064C" w:rsidRPr="00E3064C" w:rsidRDefault="00E3064C" w:rsidP="00E3064C">
      <w:pPr>
        <w:ind w:firstLineChars="0" w:firstLine="0"/>
      </w:pPr>
      <w:r w:rsidRPr="00E3064C">
        <w:rPr>
          <w:rFonts w:hint="eastAsia"/>
          <w:b/>
          <w:bCs/>
        </w:rPr>
        <w:t>(2)歴史</w:t>
      </w:r>
    </w:p>
    <w:p w14:paraId="1D2DD6F0" w14:textId="77777777" w:rsidR="00E3064C" w:rsidRPr="00E3064C" w:rsidRDefault="00E3064C" w:rsidP="00E3064C">
      <w:pPr>
        <w:ind w:firstLineChars="0" w:firstLine="0"/>
      </w:pPr>
      <w:r w:rsidRPr="00E3064C">
        <w:rPr>
          <w:rFonts w:hint="eastAsia"/>
        </w:rPr>
        <w:t xml:space="preserve">　　1937年に</w:t>
      </w:r>
      <w:proofErr w:type="spellStart"/>
      <w:r w:rsidRPr="00E3064C">
        <w:rPr>
          <w:rFonts w:hint="eastAsia"/>
        </w:rPr>
        <w:t>D.J.McCune</w:t>
      </w:r>
      <w:proofErr w:type="spellEnd"/>
      <w:r w:rsidRPr="00E3064C">
        <w:rPr>
          <w:rFonts w:hint="eastAsia"/>
        </w:rPr>
        <w:t xml:space="preserve"> (1902～1976) と</w:t>
      </w:r>
      <w:proofErr w:type="spellStart"/>
      <w:r w:rsidRPr="00E3064C">
        <w:rPr>
          <w:rFonts w:hint="eastAsia"/>
        </w:rPr>
        <w:t>F.Albright</w:t>
      </w:r>
      <w:proofErr w:type="spellEnd"/>
      <w:r w:rsidRPr="00E3064C">
        <w:rPr>
          <w:rFonts w:hint="eastAsia"/>
        </w:rPr>
        <w:t xml:space="preserve"> (1900～1969)が報告．</w:t>
      </w:r>
    </w:p>
    <w:p w14:paraId="029B76AE" w14:textId="77777777" w:rsidR="00E3064C" w:rsidRPr="00E3064C" w:rsidRDefault="00E3064C" w:rsidP="00E3064C">
      <w:pPr>
        <w:ind w:firstLineChars="0" w:firstLine="0"/>
      </w:pPr>
      <w:r w:rsidRPr="00E3064C">
        <w:rPr>
          <w:rFonts w:hint="eastAsia"/>
        </w:rPr>
        <w:t xml:space="preserve">　　1992年に</w:t>
      </w:r>
      <w:proofErr w:type="spellStart"/>
      <w:r w:rsidRPr="00E3064C">
        <w:rPr>
          <w:rFonts w:hint="eastAsia"/>
        </w:rPr>
        <w:t>W.F.Schwindinger</w:t>
      </w:r>
      <w:proofErr w:type="spellEnd"/>
      <w:r w:rsidRPr="00E3064C">
        <w:rPr>
          <w:rFonts w:hint="eastAsia"/>
        </w:rPr>
        <w:t xml:space="preserve">が原因遺伝子を特定した．　</w:t>
      </w:r>
    </w:p>
    <w:p w14:paraId="146495E9" w14:textId="77777777" w:rsidR="00E3064C" w:rsidRDefault="00E3064C" w:rsidP="00E3064C">
      <w:pPr>
        <w:ind w:firstLineChars="0" w:firstLine="0"/>
        <w:rPr>
          <w:b/>
          <w:bCs/>
        </w:rPr>
      </w:pPr>
    </w:p>
    <w:p w14:paraId="71D7C3D7" w14:textId="77777777" w:rsidR="00E3064C" w:rsidRPr="00E3064C" w:rsidRDefault="00E3064C" w:rsidP="00E3064C">
      <w:pPr>
        <w:ind w:firstLineChars="0" w:firstLine="0"/>
      </w:pPr>
      <w:r w:rsidRPr="00E3064C">
        <w:rPr>
          <w:rFonts w:hint="eastAsia"/>
          <w:b/>
          <w:bCs/>
        </w:rPr>
        <w:t xml:space="preserve">(3)原因遺伝子と遺伝形式　</w:t>
      </w:r>
    </w:p>
    <w:p w14:paraId="7D80F1C8" w14:textId="77777777" w:rsidR="00E3064C" w:rsidRPr="00E3064C" w:rsidRDefault="00E3064C" w:rsidP="00E3064C">
      <w:pPr>
        <w:ind w:left="420" w:hangingChars="200" w:hanging="420"/>
      </w:pPr>
      <w:r w:rsidRPr="00E3064C">
        <w:rPr>
          <w:rFonts w:hint="eastAsia"/>
        </w:rPr>
        <w:t xml:space="preserve">　　20番染色体(20q13.32)にある促進性GタンパクαサブユニットGM4SI遺伝子の変異による. </w:t>
      </w:r>
    </w:p>
    <w:p w14:paraId="56C88E66" w14:textId="77777777" w:rsidR="00E3064C" w:rsidRPr="00E3064C" w:rsidRDefault="00E3064C" w:rsidP="00E3064C">
      <w:pPr>
        <w:ind w:left="420" w:hangingChars="200" w:hanging="420"/>
      </w:pPr>
      <w:r w:rsidRPr="00E3064C">
        <w:rPr>
          <w:rFonts w:hint="eastAsia"/>
        </w:rPr>
        <w:t xml:space="preserve">　　Gタンパクの変異によるcAMPが過剰産生からホルモン過剰が起こると考えられている．</w:t>
      </w:r>
    </w:p>
    <w:p w14:paraId="670BCBEC" w14:textId="77777777" w:rsidR="00E3064C" w:rsidRPr="00E3064C" w:rsidRDefault="00E3064C" w:rsidP="00E3064C">
      <w:pPr>
        <w:ind w:firstLineChars="0" w:firstLine="0"/>
      </w:pPr>
      <w:r w:rsidRPr="00E3064C">
        <w:rPr>
          <w:rFonts w:hint="eastAsia"/>
        </w:rPr>
        <w:t xml:space="preserve">　　GM4SI変異は受精以後に体細胞で起こるため，散発性で体細胞モザイクとなる．</w:t>
      </w:r>
    </w:p>
    <w:p w14:paraId="3B41D9E7" w14:textId="683FCE37" w:rsidR="00E3064C" w:rsidRPr="00E3064C" w:rsidRDefault="00E3064C" w:rsidP="00E3064C">
      <w:pPr>
        <w:ind w:firstLineChars="0" w:firstLine="0"/>
      </w:pPr>
    </w:p>
    <w:p w14:paraId="68515393" w14:textId="77777777" w:rsidR="00E3064C" w:rsidRPr="00E3064C" w:rsidRDefault="00E3064C" w:rsidP="00E3064C">
      <w:pPr>
        <w:ind w:firstLineChars="0" w:firstLine="0"/>
      </w:pPr>
      <w:r w:rsidRPr="00E3064C">
        <w:rPr>
          <w:rFonts w:hint="eastAsia"/>
          <w:b/>
          <w:bCs/>
        </w:rPr>
        <w:t>(4)疫学</w:t>
      </w:r>
    </w:p>
    <w:p w14:paraId="13001462" w14:textId="77777777" w:rsidR="00E3064C" w:rsidRDefault="00E3064C" w:rsidP="00E3064C">
      <w:pPr>
        <w:ind w:firstLineChars="0" w:firstLine="0"/>
      </w:pPr>
      <w:r w:rsidRPr="00E3064C">
        <w:rPr>
          <w:rFonts w:hint="eastAsia"/>
          <w:b/>
          <w:bCs/>
        </w:rPr>
        <w:t xml:space="preserve">　　</w:t>
      </w:r>
      <w:r w:rsidRPr="00E3064C">
        <w:rPr>
          <w:rFonts w:hint="eastAsia"/>
        </w:rPr>
        <w:t>出生頻度：10万～100万人に1人．</w:t>
      </w:r>
    </w:p>
    <w:p w14:paraId="051AAF40" w14:textId="77777777" w:rsidR="00E3064C" w:rsidRDefault="00E3064C" w:rsidP="00E3064C">
      <w:pPr>
        <w:ind w:firstLineChars="0" w:firstLine="0"/>
      </w:pPr>
    </w:p>
    <w:p w14:paraId="4F34453E" w14:textId="77777777" w:rsidR="00E3064C" w:rsidRDefault="00E3064C" w:rsidP="00E3064C">
      <w:pPr>
        <w:ind w:firstLineChars="0" w:firstLine="0"/>
      </w:pPr>
      <w:r w:rsidRPr="00E3064C">
        <w:rPr>
          <w:rFonts w:hint="eastAsia"/>
          <w:b/>
          <w:bCs/>
        </w:rPr>
        <w:t>２：マッキューン・オルブライト症候群の症候・症状</w:t>
      </w:r>
    </w:p>
    <w:p w14:paraId="235134FD" w14:textId="77777777" w:rsidR="00E3064C" w:rsidRPr="00E3064C" w:rsidRDefault="00E3064C" w:rsidP="00E3064C">
      <w:pPr>
        <w:ind w:firstLineChars="0" w:firstLine="0"/>
      </w:pPr>
      <w:r w:rsidRPr="00E3064C">
        <w:rPr>
          <w:rFonts w:hint="eastAsia"/>
          <w:b/>
          <w:bCs/>
        </w:rPr>
        <w:t>(1)全身的特徴</w:t>
      </w:r>
    </w:p>
    <w:p w14:paraId="7D6AA31A" w14:textId="77777777" w:rsidR="00E3064C" w:rsidRPr="00E3064C" w:rsidRDefault="00E3064C" w:rsidP="00E3064C">
      <w:pPr>
        <w:ind w:firstLineChars="0" w:firstLine="0"/>
      </w:pPr>
      <w:r w:rsidRPr="00E3064C">
        <w:rPr>
          <w:rFonts w:hint="eastAsia"/>
        </w:rPr>
        <w:t xml:space="preserve">　　</w:t>
      </w:r>
      <w:r w:rsidRPr="00E3064C">
        <w:rPr>
          <w:rFonts w:hint="eastAsia"/>
          <w:b/>
          <w:bCs/>
        </w:rPr>
        <w:t>骨格異常</w:t>
      </w:r>
    </w:p>
    <w:p w14:paraId="7F000A70" w14:textId="77777777" w:rsidR="00E3064C" w:rsidRPr="00E3064C" w:rsidRDefault="00E3064C" w:rsidP="00E3064C">
      <w:pPr>
        <w:ind w:firstLineChars="0" w:firstLine="0"/>
      </w:pPr>
      <w:r w:rsidRPr="00E3064C">
        <w:rPr>
          <w:rFonts w:hint="eastAsia"/>
        </w:rPr>
        <w:t xml:space="preserve">　　　　四肢長管骨や骨盤骨の骨異形成，</w:t>
      </w:r>
    </w:p>
    <w:p w14:paraId="3F9D5D67" w14:textId="77777777" w:rsidR="00E3064C" w:rsidRPr="00E3064C" w:rsidRDefault="00E3064C" w:rsidP="00E3064C">
      <w:pPr>
        <w:ind w:firstLineChars="0" w:firstLine="0"/>
      </w:pPr>
      <w:r w:rsidRPr="00E3064C">
        <w:rPr>
          <w:rFonts w:hint="eastAsia"/>
        </w:rPr>
        <w:t xml:space="preserve">　　　　頭蓋顔面骨の過形成易骨折性や骨変形．</w:t>
      </w:r>
    </w:p>
    <w:p w14:paraId="131515DB" w14:textId="77777777" w:rsidR="00E3064C" w:rsidRPr="00E3064C" w:rsidRDefault="00E3064C" w:rsidP="00E3064C">
      <w:pPr>
        <w:ind w:firstLineChars="0" w:firstLine="0"/>
      </w:pPr>
      <w:r w:rsidRPr="00E3064C">
        <w:rPr>
          <w:rFonts w:hint="eastAsia"/>
        </w:rPr>
        <w:t xml:space="preserve">　　</w:t>
      </w:r>
      <w:r w:rsidRPr="00E3064C">
        <w:rPr>
          <w:rFonts w:hint="eastAsia"/>
          <w:b/>
          <w:bCs/>
        </w:rPr>
        <w:t>皮膚異常</w:t>
      </w:r>
    </w:p>
    <w:p w14:paraId="2AF43971" w14:textId="77777777" w:rsidR="00E3064C" w:rsidRPr="00E3064C" w:rsidRDefault="00E3064C" w:rsidP="00E3064C">
      <w:pPr>
        <w:ind w:firstLineChars="0" w:firstLine="0"/>
      </w:pPr>
      <w:r w:rsidRPr="00E3064C">
        <w:rPr>
          <w:rFonts w:hint="eastAsia"/>
        </w:rPr>
        <w:t xml:space="preserve">　　　　辺縁が不整な大きなカフェオレ斑ができ，非対称性に分布</w:t>
      </w:r>
    </w:p>
    <w:p w14:paraId="764C7771" w14:textId="77777777" w:rsidR="00E3064C" w:rsidRPr="00E3064C" w:rsidRDefault="00E3064C" w:rsidP="00E3064C">
      <w:pPr>
        <w:ind w:firstLineChars="0" w:firstLine="0"/>
      </w:pPr>
      <w:r w:rsidRPr="00E3064C">
        <w:rPr>
          <w:rFonts w:hint="eastAsia"/>
        </w:rPr>
        <w:t xml:space="preserve">　　　　一つの斑が正中をまたぐことはない．</w:t>
      </w:r>
    </w:p>
    <w:p w14:paraId="6E8F309F" w14:textId="77777777" w:rsidR="00E3064C" w:rsidRPr="00E3064C" w:rsidRDefault="00E3064C" w:rsidP="00E3064C">
      <w:pPr>
        <w:ind w:firstLineChars="0" w:firstLine="0"/>
      </w:pPr>
      <w:r w:rsidRPr="00E3064C">
        <w:rPr>
          <w:rFonts w:hint="eastAsia"/>
        </w:rPr>
        <w:t xml:space="preserve">　　</w:t>
      </w:r>
      <w:r w:rsidRPr="00E3064C">
        <w:rPr>
          <w:rFonts w:hint="eastAsia"/>
          <w:b/>
          <w:bCs/>
        </w:rPr>
        <w:t>内分泌系異常</w:t>
      </w:r>
    </w:p>
    <w:p w14:paraId="0649264C" w14:textId="77777777" w:rsidR="00E3064C" w:rsidRDefault="00E3064C" w:rsidP="00E3064C">
      <w:pPr>
        <w:ind w:firstLineChars="0" w:firstLine="0"/>
      </w:pPr>
      <w:r w:rsidRPr="00E3064C">
        <w:rPr>
          <w:rFonts w:hint="eastAsia"/>
        </w:rPr>
        <w:t xml:space="preserve">　　　　女性の半数以上に思春期早発を認める．男性にはまれ．</w:t>
      </w:r>
    </w:p>
    <w:p w14:paraId="3F4EDFB1" w14:textId="77777777" w:rsidR="00E3064C" w:rsidRDefault="00E3064C" w:rsidP="00A50AA8">
      <w:pPr>
        <w:ind w:firstLineChars="300" w:firstLine="630"/>
      </w:pPr>
      <w:r w:rsidRPr="00E3064C">
        <w:rPr>
          <w:noProof/>
        </w:rPr>
        <w:lastRenderedPageBreak/>
        <w:drawing>
          <wp:inline distT="0" distB="0" distL="0" distR="0" wp14:anchorId="69175937" wp14:editId="3FC68E8A">
            <wp:extent cx="1684342" cy="2003223"/>
            <wp:effectExtent l="0" t="0" r="0" b="0"/>
            <wp:docPr id="1050" name="図 4">
              <a:extLst xmlns:a="http://schemas.openxmlformats.org/drawingml/2006/main">
                <a:ext uri="{FF2B5EF4-FFF2-40B4-BE49-F238E27FC236}">
                  <a16:creationId xmlns:a16="http://schemas.microsoft.com/office/drawing/2014/main" id="{E9BAB127-0D95-4B19-8692-99411B731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9BAB127-0D95-4B19-8692-99411B731176}"/>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691736" cy="2012017"/>
                    </a:xfrm>
                    <a:prstGeom prst="rect">
                      <a:avLst/>
                    </a:prstGeom>
                  </pic:spPr>
                </pic:pic>
              </a:graphicData>
            </a:graphic>
          </wp:inline>
        </w:drawing>
      </w:r>
      <w:r>
        <w:rPr>
          <w:rFonts w:hint="eastAsia"/>
        </w:rPr>
        <w:t xml:space="preserve">　</w:t>
      </w:r>
      <w:r w:rsidRPr="00E3064C">
        <w:rPr>
          <w:noProof/>
        </w:rPr>
        <w:drawing>
          <wp:inline distT="0" distB="0" distL="0" distR="0" wp14:anchorId="3F570BC4" wp14:editId="096B2A8F">
            <wp:extent cx="2461744" cy="1997937"/>
            <wp:effectExtent l="0" t="0" r="0" b="2540"/>
            <wp:docPr id="1051" name="図 6">
              <a:extLst xmlns:a="http://schemas.openxmlformats.org/drawingml/2006/main">
                <a:ext uri="{FF2B5EF4-FFF2-40B4-BE49-F238E27FC236}">
                  <a16:creationId xmlns:a16="http://schemas.microsoft.com/office/drawing/2014/main" id="{C3245AF7-9EA0-47D0-97F9-9C013757F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C3245AF7-9EA0-47D0-97F9-9C013757F80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469943" cy="2004591"/>
                    </a:xfrm>
                    <a:prstGeom prst="rect">
                      <a:avLst/>
                    </a:prstGeom>
                  </pic:spPr>
                </pic:pic>
              </a:graphicData>
            </a:graphic>
          </wp:inline>
        </w:drawing>
      </w:r>
    </w:p>
    <w:p w14:paraId="4FE857FA" w14:textId="77777777" w:rsidR="00E3064C" w:rsidRDefault="00E3064C" w:rsidP="00E3064C">
      <w:pPr>
        <w:ind w:firstLineChars="0" w:firstLine="0"/>
      </w:pPr>
    </w:p>
    <w:p w14:paraId="215C566F" w14:textId="77777777" w:rsidR="00E3064C" w:rsidRPr="00E3064C" w:rsidRDefault="00E3064C" w:rsidP="00E3064C">
      <w:pPr>
        <w:ind w:firstLineChars="0" w:firstLine="0"/>
      </w:pPr>
      <w:r w:rsidRPr="00E3064C">
        <w:rPr>
          <w:rFonts w:hint="eastAsia"/>
          <w:b/>
          <w:bCs/>
        </w:rPr>
        <w:t>(2)合併症</w:t>
      </w:r>
    </w:p>
    <w:p w14:paraId="6E6C9D17" w14:textId="77777777" w:rsidR="00E3064C" w:rsidRPr="00E3064C" w:rsidRDefault="00E3064C" w:rsidP="00E3064C">
      <w:pPr>
        <w:ind w:firstLineChars="0" w:firstLine="0"/>
      </w:pPr>
      <w:r w:rsidRPr="00E3064C">
        <w:rPr>
          <w:rFonts w:hint="eastAsia"/>
        </w:rPr>
        <w:t xml:space="preserve">　　甲状腺機能充進症，巨人症、 Cushing症候群．</w:t>
      </w:r>
    </w:p>
    <w:p w14:paraId="57D3611B" w14:textId="77777777" w:rsidR="00E3064C" w:rsidRPr="00E3064C" w:rsidRDefault="00E3064C" w:rsidP="00E3064C">
      <w:pPr>
        <w:ind w:firstLineChars="0" w:firstLine="0"/>
      </w:pPr>
      <w:r w:rsidRPr="00E3064C">
        <w:rPr>
          <w:rFonts w:hint="eastAsia"/>
        </w:rPr>
        <w:t xml:space="preserve">　　難聴や視力障害がある．</w:t>
      </w:r>
    </w:p>
    <w:p w14:paraId="58B7DF7D" w14:textId="77777777" w:rsidR="00E3064C" w:rsidRDefault="00E3064C" w:rsidP="00E3064C">
      <w:pPr>
        <w:ind w:firstLineChars="0" w:firstLine="0"/>
      </w:pPr>
    </w:p>
    <w:p w14:paraId="2105999A" w14:textId="77777777" w:rsidR="00E3064C" w:rsidRDefault="00E3064C" w:rsidP="00E3064C">
      <w:pPr>
        <w:ind w:firstLineChars="0" w:firstLine="0"/>
      </w:pPr>
      <w:r w:rsidRPr="00E3064C">
        <w:rPr>
          <w:rFonts w:hint="eastAsia"/>
          <w:b/>
          <w:bCs/>
        </w:rPr>
        <w:t>補足：Cushing症候群</w:t>
      </w:r>
    </w:p>
    <w:p w14:paraId="6EE25E97" w14:textId="77777777" w:rsidR="00E3064C" w:rsidRPr="00E3064C" w:rsidRDefault="00E3064C" w:rsidP="00E3064C">
      <w:pPr>
        <w:ind w:firstLineChars="0" w:firstLine="0"/>
      </w:pPr>
      <w:r w:rsidRPr="00E3064C">
        <w:rPr>
          <w:rFonts w:hint="eastAsia"/>
          <w:b/>
          <w:bCs/>
        </w:rPr>
        <w:t>クッシング症候群</w:t>
      </w:r>
    </w:p>
    <w:p w14:paraId="7D53C927" w14:textId="77777777" w:rsidR="00E3064C" w:rsidRPr="00E3064C" w:rsidRDefault="00E3064C" w:rsidP="00E3064C">
      <w:pPr>
        <w:ind w:firstLineChars="0" w:firstLine="0"/>
      </w:pPr>
      <w:r w:rsidRPr="00E3064C">
        <w:rPr>
          <w:rFonts w:hint="eastAsia"/>
        </w:rPr>
        <w:t xml:space="preserve">　血中のコルチゾールまたは関連するコルチコステロイドの慢性高値</w:t>
      </w:r>
    </w:p>
    <w:p w14:paraId="1258D894" w14:textId="77777777" w:rsidR="00E3064C" w:rsidRDefault="00E3064C" w:rsidP="00E3064C">
      <w:pPr>
        <w:ind w:firstLineChars="0" w:firstLine="0"/>
      </w:pPr>
      <w:r w:rsidRPr="00E3064C">
        <w:rPr>
          <w:rFonts w:hint="eastAsia"/>
        </w:rPr>
        <w:t xml:space="preserve">　によって引き起こされる一群の臨床的な異常．</w:t>
      </w:r>
    </w:p>
    <w:p w14:paraId="75795F88" w14:textId="77777777" w:rsidR="00E3064C" w:rsidRPr="00E3064C" w:rsidRDefault="00E3064C" w:rsidP="00E3064C">
      <w:pPr>
        <w:ind w:firstLineChars="0" w:firstLine="0"/>
      </w:pPr>
    </w:p>
    <w:p w14:paraId="4C52E655" w14:textId="77777777" w:rsidR="00E3064C" w:rsidRPr="00E3064C" w:rsidRDefault="00E3064C" w:rsidP="00E3064C">
      <w:pPr>
        <w:ind w:firstLineChars="0" w:firstLine="0"/>
      </w:pPr>
      <w:r w:rsidRPr="00E3064C">
        <w:rPr>
          <w:rFonts w:hint="eastAsia"/>
          <w:b/>
          <w:bCs/>
        </w:rPr>
        <w:t>臨床像</w:t>
      </w:r>
    </w:p>
    <w:p w14:paraId="235B2385" w14:textId="77777777" w:rsidR="00E3064C" w:rsidRPr="00E3064C" w:rsidRDefault="00E3064C" w:rsidP="00E3064C">
      <w:pPr>
        <w:ind w:firstLineChars="0" w:firstLine="0"/>
      </w:pPr>
      <w:r w:rsidRPr="00E3064C">
        <w:rPr>
          <w:rFonts w:hint="eastAsia"/>
        </w:rPr>
        <w:t xml:space="preserve">　多血症様の外観を呈する満月様顔貌．</w:t>
      </w:r>
    </w:p>
    <w:p w14:paraId="7A6E7A95" w14:textId="77777777" w:rsidR="00E3064C" w:rsidRPr="00E3064C" w:rsidRDefault="00E3064C" w:rsidP="00E3064C">
      <w:pPr>
        <w:ind w:firstLineChars="0" w:firstLine="0"/>
      </w:pPr>
      <w:r w:rsidRPr="00E3064C">
        <w:rPr>
          <w:rFonts w:hint="eastAsia"/>
        </w:rPr>
        <w:t xml:space="preserve">　鎖骨上部および頸部背側への著明な脂肪沈着（野牛肩）</w:t>
      </w:r>
    </w:p>
    <w:p w14:paraId="7B619B17" w14:textId="77777777" w:rsidR="00E3064C" w:rsidRPr="00E3064C" w:rsidRDefault="00E3064C" w:rsidP="00E3064C">
      <w:pPr>
        <w:ind w:firstLineChars="0" w:firstLine="0"/>
      </w:pPr>
      <w:r w:rsidRPr="00E3064C">
        <w:rPr>
          <w:rFonts w:hint="eastAsia"/>
        </w:rPr>
        <w:t xml:space="preserve">　を伴う中心性肥満．</w:t>
      </w:r>
    </w:p>
    <w:p w14:paraId="6A87B006" w14:textId="77777777" w:rsidR="00E3064C" w:rsidRPr="00E3064C" w:rsidRDefault="00E3064C" w:rsidP="00E3064C">
      <w:pPr>
        <w:ind w:firstLineChars="0" w:firstLine="0"/>
      </w:pPr>
      <w:r w:rsidRPr="00E3064C">
        <w:rPr>
          <w:rFonts w:hint="eastAsia"/>
        </w:rPr>
        <w:t xml:space="preserve">　通常は極めて細い四肢遠位部と指趾</w:t>
      </w:r>
    </w:p>
    <w:p w14:paraId="7278BAF5" w14:textId="77777777" w:rsidR="00E3064C" w:rsidRDefault="00E3064C" w:rsidP="00E3064C">
      <w:pPr>
        <w:ind w:firstLineChars="0" w:firstLine="0"/>
      </w:pPr>
    </w:p>
    <w:p w14:paraId="1CA92E9C" w14:textId="77777777" w:rsidR="00E3064C" w:rsidRDefault="00E3064C" w:rsidP="00A50AA8">
      <w:pPr>
        <w:ind w:firstLineChars="300" w:firstLine="630"/>
      </w:pPr>
      <w:r w:rsidRPr="00E3064C">
        <w:rPr>
          <w:noProof/>
        </w:rPr>
        <w:drawing>
          <wp:inline distT="0" distB="0" distL="0" distR="0" wp14:anchorId="6F4C66F2" wp14:editId="61163831">
            <wp:extent cx="1162013" cy="1427098"/>
            <wp:effectExtent l="0" t="0" r="635" b="1905"/>
            <wp:docPr id="1052" name="図 4">
              <a:extLst xmlns:a="http://schemas.openxmlformats.org/drawingml/2006/main">
                <a:ext uri="{FF2B5EF4-FFF2-40B4-BE49-F238E27FC236}">
                  <a16:creationId xmlns:a16="http://schemas.microsoft.com/office/drawing/2014/main" id="{12F7BFF5-FAF5-4B0D-AF6F-7F27D4861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2F7BFF5-FAF5-4B0D-AF6F-7F27D4861C98}"/>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9064" cy="1435757"/>
                    </a:xfrm>
                    <a:prstGeom prst="rect">
                      <a:avLst/>
                    </a:prstGeom>
                  </pic:spPr>
                </pic:pic>
              </a:graphicData>
            </a:graphic>
          </wp:inline>
        </w:drawing>
      </w:r>
      <w:r>
        <w:rPr>
          <w:rFonts w:hint="eastAsia"/>
        </w:rPr>
        <w:t xml:space="preserve">　　</w:t>
      </w:r>
      <w:r w:rsidRPr="00E3064C">
        <w:rPr>
          <w:noProof/>
        </w:rPr>
        <w:drawing>
          <wp:inline distT="0" distB="0" distL="0" distR="0" wp14:anchorId="2C768765" wp14:editId="5A34EE21">
            <wp:extent cx="1826043" cy="1226248"/>
            <wp:effectExtent l="0" t="0" r="3175" b="0"/>
            <wp:docPr id="1053" name="図 6">
              <a:extLst xmlns:a="http://schemas.openxmlformats.org/drawingml/2006/main">
                <a:ext uri="{FF2B5EF4-FFF2-40B4-BE49-F238E27FC236}">
                  <a16:creationId xmlns:a16="http://schemas.microsoft.com/office/drawing/2014/main" id="{DAC36FCF-A4DD-4D0A-93F6-AF7D4400C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AC36FCF-A4DD-4D0A-93F6-AF7D4400C924}"/>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842077" cy="1237015"/>
                    </a:xfrm>
                    <a:prstGeom prst="rect">
                      <a:avLst/>
                    </a:prstGeom>
                  </pic:spPr>
                </pic:pic>
              </a:graphicData>
            </a:graphic>
          </wp:inline>
        </w:drawing>
      </w:r>
    </w:p>
    <w:p w14:paraId="216DD5D7" w14:textId="77777777" w:rsidR="00E3064C" w:rsidRDefault="00E3064C" w:rsidP="00E3064C">
      <w:pPr>
        <w:ind w:firstLineChars="0" w:firstLine="0"/>
      </w:pPr>
    </w:p>
    <w:p w14:paraId="2B12BDFA" w14:textId="77777777" w:rsidR="00ED5FDA" w:rsidRDefault="00ED5FDA" w:rsidP="00E3064C">
      <w:pPr>
        <w:ind w:firstLineChars="0" w:firstLine="0"/>
        <w:rPr>
          <w:b/>
          <w:bCs/>
        </w:rPr>
      </w:pPr>
      <w:r w:rsidRPr="00ED5FDA">
        <w:rPr>
          <w:rFonts w:hint="eastAsia"/>
          <w:b/>
          <w:bCs/>
        </w:rPr>
        <w:t>３： McCune Albright症候群と歯科医療</w:t>
      </w:r>
    </w:p>
    <w:p w14:paraId="090EDF4A" w14:textId="77777777" w:rsidR="00ED5FDA" w:rsidRPr="00ED5FDA" w:rsidRDefault="00ED5FDA" w:rsidP="00ED5FDA">
      <w:pPr>
        <w:ind w:firstLineChars="0" w:firstLine="0"/>
      </w:pPr>
      <w:r w:rsidRPr="00ED5FDA">
        <w:rPr>
          <w:rFonts w:hint="eastAsia"/>
          <w:b/>
          <w:bCs/>
        </w:rPr>
        <w:t>(1)歯科的特徴</w:t>
      </w:r>
    </w:p>
    <w:p w14:paraId="1A98C797" w14:textId="77777777" w:rsidR="00ED5FDA" w:rsidRPr="00ED5FDA" w:rsidRDefault="00ED5FDA" w:rsidP="00ED5FDA">
      <w:pPr>
        <w:ind w:firstLineChars="0" w:firstLine="0"/>
      </w:pPr>
      <w:r w:rsidRPr="00ED5FDA">
        <w:rPr>
          <w:rFonts w:hint="eastAsia"/>
        </w:rPr>
        <w:t xml:space="preserve">　　粘膜の色素沈着，顎骨の線維性異骨症，不正咬合、</w:t>
      </w:r>
    </w:p>
    <w:p w14:paraId="722DBE0D" w14:textId="77777777" w:rsidR="00ED5FDA" w:rsidRDefault="00ED5FDA" w:rsidP="00ED5FDA">
      <w:pPr>
        <w:ind w:firstLineChars="0" w:firstLine="0"/>
      </w:pPr>
      <w:r w:rsidRPr="00ED5FDA">
        <w:rPr>
          <w:rFonts w:hint="eastAsia"/>
        </w:rPr>
        <w:t xml:space="preserve">　　捻転歯、エナメル質減形成、など．</w:t>
      </w:r>
    </w:p>
    <w:p w14:paraId="5078FEC9" w14:textId="77777777" w:rsidR="00ED5FDA" w:rsidRPr="00ED5FDA" w:rsidRDefault="00ED5FDA" w:rsidP="00ED5FDA">
      <w:pPr>
        <w:ind w:firstLineChars="0" w:firstLine="0"/>
      </w:pPr>
    </w:p>
    <w:p w14:paraId="4CD33365" w14:textId="77777777" w:rsidR="00ED5FDA" w:rsidRPr="00ED5FDA" w:rsidRDefault="00ED5FDA" w:rsidP="00ED5FDA">
      <w:pPr>
        <w:ind w:firstLineChars="0" w:firstLine="0"/>
      </w:pPr>
      <w:r w:rsidRPr="00ED5FDA">
        <w:rPr>
          <w:rFonts w:hint="eastAsia"/>
          <w:b/>
          <w:bCs/>
        </w:rPr>
        <w:lastRenderedPageBreak/>
        <w:t>(2)歯科的対応</w:t>
      </w:r>
    </w:p>
    <w:p w14:paraId="5D678361" w14:textId="77777777" w:rsidR="00ED5FDA" w:rsidRPr="00ED5FDA" w:rsidRDefault="00ED5FDA" w:rsidP="00ED5FDA">
      <w:pPr>
        <w:ind w:firstLineChars="0" w:firstLine="0"/>
      </w:pPr>
      <w:r w:rsidRPr="00ED5FDA">
        <w:rPr>
          <w:rFonts w:hint="eastAsia"/>
        </w:rPr>
        <w:t xml:space="preserve">　　線維性異骨症に対して口腔外科的対応を要することがある．</w:t>
      </w:r>
    </w:p>
    <w:p w14:paraId="67280A56" w14:textId="77777777" w:rsidR="00ED5FDA" w:rsidRDefault="00ED5FDA" w:rsidP="00E3064C">
      <w:pPr>
        <w:ind w:firstLineChars="0" w:firstLine="0"/>
      </w:pPr>
    </w:p>
    <w:p w14:paraId="254BE038" w14:textId="77777777" w:rsidR="00ED5FDA" w:rsidRDefault="00ED5FDA" w:rsidP="00E3064C">
      <w:pPr>
        <w:ind w:firstLineChars="0" w:firstLine="0"/>
      </w:pPr>
    </w:p>
    <w:p w14:paraId="6AE595B7" w14:textId="77777777" w:rsidR="00ED5FDA" w:rsidRDefault="00ED5FDA" w:rsidP="00E3064C">
      <w:pPr>
        <w:ind w:firstLineChars="0" w:firstLine="0"/>
        <w:rPr>
          <w:b/>
          <w:bCs/>
        </w:rPr>
      </w:pPr>
      <w:r w:rsidRPr="00ED5FDA">
        <w:rPr>
          <w:rFonts w:hint="eastAsia"/>
          <w:b/>
          <w:bCs/>
        </w:rPr>
        <w:t>G：咬傷を特徴とする症候群</w:t>
      </w:r>
    </w:p>
    <w:p w14:paraId="04AD715D" w14:textId="77777777" w:rsidR="00ED5FDA" w:rsidRPr="00ED5FDA" w:rsidRDefault="00ED5FDA" w:rsidP="001C3762">
      <w:pPr>
        <w:ind w:firstLineChars="200" w:firstLine="420"/>
      </w:pPr>
      <w:r w:rsidRPr="00ED5FDA">
        <w:rPr>
          <w:rFonts w:hint="eastAsia"/>
        </w:rPr>
        <w:t>Ⅰ：レッシュ・ナイハン症候群　(</w:t>
      </w:r>
      <w:proofErr w:type="spellStart"/>
      <w:r w:rsidRPr="00ED5FDA">
        <w:rPr>
          <w:rFonts w:hint="eastAsia"/>
        </w:rPr>
        <w:t>Lesch-Nyhansyndrome</w:t>
      </w:r>
      <w:proofErr w:type="spellEnd"/>
      <w:r w:rsidRPr="00ED5FDA">
        <w:rPr>
          <w:rFonts w:hint="eastAsia"/>
        </w:rPr>
        <w:t>)</w:t>
      </w:r>
    </w:p>
    <w:p w14:paraId="0CE2B536" w14:textId="77777777" w:rsidR="00ED5FDA" w:rsidRPr="00ED5FDA" w:rsidRDefault="00ED5FDA" w:rsidP="001C3762">
      <w:pPr>
        <w:ind w:firstLineChars="200" w:firstLine="420"/>
      </w:pPr>
      <w:r w:rsidRPr="00ED5FDA">
        <w:rPr>
          <w:rFonts w:hint="eastAsia"/>
        </w:rPr>
        <w:t>Ⅱ：先天性無痛無汗症　(congenital insensitivity to pain with anhidrosis :CIPA)</w:t>
      </w:r>
    </w:p>
    <w:p w14:paraId="704E8379" w14:textId="77777777" w:rsidR="00ED5FDA" w:rsidRDefault="00ED5FDA" w:rsidP="00E3064C">
      <w:pPr>
        <w:ind w:firstLineChars="0" w:firstLine="0"/>
      </w:pPr>
    </w:p>
    <w:p w14:paraId="2DD800E6" w14:textId="77777777" w:rsidR="00ED5FDA" w:rsidRDefault="00ED5FDA" w:rsidP="00E3064C">
      <w:pPr>
        <w:ind w:firstLineChars="0" w:firstLine="0"/>
        <w:rPr>
          <w:b/>
          <w:bCs/>
        </w:rPr>
      </w:pPr>
      <w:r w:rsidRPr="00ED5FDA">
        <w:rPr>
          <w:rFonts w:hint="eastAsia"/>
          <w:b/>
          <w:bCs/>
        </w:rPr>
        <w:t>Ⅰ：レッシュ・ナイハン症候群　(</w:t>
      </w:r>
      <w:proofErr w:type="spellStart"/>
      <w:r w:rsidRPr="00ED5FDA">
        <w:rPr>
          <w:rFonts w:hint="eastAsia"/>
          <w:b/>
          <w:bCs/>
        </w:rPr>
        <w:t>Lesch-Nyhan</w:t>
      </w:r>
      <w:proofErr w:type="spellEnd"/>
      <w:r w:rsidRPr="00ED5FDA">
        <w:rPr>
          <w:rFonts w:hint="eastAsia"/>
          <w:b/>
          <w:bCs/>
        </w:rPr>
        <w:t xml:space="preserve"> syndrome)</w:t>
      </w:r>
    </w:p>
    <w:p w14:paraId="52A748EE" w14:textId="77777777" w:rsidR="00ED5FDA" w:rsidRPr="00ED5FDA" w:rsidRDefault="00ED5FDA" w:rsidP="00ED5FDA">
      <w:pPr>
        <w:ind w:firstLineChars="0" w:firstLine="0"/>
      </w:pPr>
      <w:r w:rsidRPr="00ED5FDA">
        <w:rPr>
          <w:rFonts w:hint="eastAsia"/>
          <w:b/>
          <w:bCs/>
        </w:rPr>
        <w:t>１：概念</w:t>
      </w:r>
    </w:p>
    <w:p w14:paraId="76A5A6FA" w14:textId="77777777" w:rsidR="00ED5FDA" w:rsidRPr="00ED5FDA" w:rsidRDefault="00ED5FDA" w:rsidP="00ED5FDA">
      <w:pPr>
        <w:ind w:firstLineChars="0" w:firstLine="0"/>
      </w:pPr>
      <w:r w:rsidRPr="00ED5FDA">
        <w:rPr>
          <w:rFonts w:hint="eastAsia"/>
          <w:b/>
          <w:bCs/>
        </w:rPr>
        <w:t>(1)特徴</w:t>
      </w:r>
    </w:p>
    <w:p w14:paraId="4C03C0D4" w14:textId="77777777" w:rsidR="00ED5FDA" w:rsidRPr="00ED5FDA" w:rsidRDefault="00ED5FDA" w:rsidP="00ED5FDA">
      <w:pPr>
        <w:ind w:firstLineChars="0" w:firstLine="0"/>
      </w:pPr>
      <w:r w:rsidRPr="00ED5FDA">
        <w:rPr>
          <w:rFonts w:hint="eastAsia"/>
        </w:rPr>
        <w:t xml:space="preserve">　　尿酸の代謝酵素にかかわる遺伝子の異常によって起こる遺伝子疾患． </w:t>
      </w:r>
    </w:p>
    <w:p w14:paraId="4709502B" w14:textId="77777777" w:rsidR="00ED5FDA" w:rsidRPr="00ED5FDA" w:rsidRDefault="00ED5FDA" w:rsidP="00ED5FDA">
      <w:pPr>
        <w:ind w:firstLineChars="0" w:firstLine="0"/>
      </w:pPr>
      <w:r w:rsidRPr="00ED5FDA">
        <w:rPr>
          <w:rFonts w:hint="eastAsia"/>
        </w:rPr>
        <w:t xml:space="preserve">　　自傷行為を主症状とする．　</w:t>
      </w:r>
    </w:p>
    <w:p w14:paraId="4B556294" w14:textId="77777777" w:rsidR="00ED5FDA" w:rsidRDefault="00ED5FDA" w:rsidP="00ED5FDA">
      <w:pPr>
        <w:ind w:firstLineChars="0" w:firstLine="0"/>
      </w:pPr>
      <w:r w:rsidRPr="00ED5FDA">
        <w:rPr>
          <w:rFonts w:hint="eastAsia"/>
        </w:rPr>
        <w:t xml:space="preserve">　　</w:t>
      </w:r>
    </w:p>
    <w:p w14:paraId="778AC622" w14:textId="77777777" w:rsidR="00ED5FDA" w:rsidRPr="00ED5FDA" w:rsidRDefault="00ED5FDA" w:rsidP="00ED5FDA">
      <w:pPr>
        <w:ind w:firstLineChars="0" w:firstLine="0"/>
      </w:pPr>
      <w:r w:rsidRPr="00ED5FDA">
        <w:rPr>
          <w:rFonts w:hint="eastAsia"/>
          <w:b/>
          <w:bCs/>
        </w:rPr>
        <w:t>(2)歴史</w:t>
      </w:r>
    </w:p>
    <w:p w14:paraId="21DFF82B" w14:textId="77777777" w:rsidR="00ED5FDA" w:rsidRPr="00ED5FDA" w:rsidRDefault="00ED5FDA" w:rsidP="00ED5FDA">
      <w:pPr>
        <w:ind w:firstLineChars="0" w:firstLine="0"/>
      </w:pPr>
      <w:r w:rsidRPr="00ED5FDA">
        <w:rPr>
          <w:rFonts w:hint="eastAsia"/>
        </w:rPr>
        <w:t xml:space="preserve">　 1964年に</w:t>
      </w:r>
      <w:proofErr w:type="spellStart"/>
      <w:r w:rsidRPr="00ED5FDA">
        <w:rPr>
          <w:rFonts w:hint="eastAsia"/>
        </w:rPr>
        <w:t>M.Lesch</w:t>
      </w:r>
      <w:proofErr w:type="spellEnd"/>
      <w:r w:rsidRPr="00ED5FDA">
        <w:rPr>
          <w:rFonts w:hint="eastAsia"/>
        </w:rPr>
        <w:t xml:space="preserve">(1939～2008) とW.L. </w:t>
      </w:r>
      <w:proofErr w:type="spellStart"/>
      <w:r w:rsidRPr="00ED5FDA">
        <w:rPr>
          <w:rFonts w:hint="eastAsia"/>
        </w:rPr>
        <w:t>Nyhan</w:t>
      </w:r>
      <w:proofErr w:type="spellEnd"/>
      <w:r w:rsidRPr="00ED5FDA">
        <w:rPr>
          <w:rFonts w:hint="eastAsia"/>
        </w:rPr>
        <w:t xml:space="preserve"> (1926～）が報告した．</w:t>
      </w:r>
    </w:p>
    <w:p w14:paraId="2840602A" w14:textId="77777777" w:rsidR="00ED5FDA" w:rsidRDefault="00ED5FDA" w:rsidP="00ED5FDA">
      <w:pPr>
        <w:ind w:firstLineChars="0" w:firstLine="0"/>
        <w:rPr>
          <w:b/>
          <w:bCs/>
        </w:rPr>
      </w:pPr>
    </w:p>
    <w:p w14:paraId="08C08F56" w14:textId="77777777" w:rsidR="00ED5FDA" w:rsidRPr="00ED5FDA" w:rsidRDefault="00ED5FDA" w:rsidP="00ED5FDA">
      <w:pPr>
        <w:ind w:firstLineChars="0" w:firstLine="0"/>
      </w:pPr>
      <w:r w:rsidRPr="00ED5FDA">
        <w:rPr>
          <w:rFonts w:hint="eastAsia"/>
          <w:b/>
          <w:bCs/>
        </w:rPr>
        <w:t xml:space="preserve">(3)原因遺伝子と遺伝形式　</w:t>
      </w:r>
    </w:p>
    <w:p w14:paraId="5E4793FB" w14:textId="77777777" w:rsidR="00ED5FDA" w:rsidRDefault="00ED5FDA" w:rsidP="00ED5FDA">
      <w:pPr>
        <w:ind w:left="420" w:hangingChars="200" w:hanging="420"/>
      </w:pPr>
      <w:r w:rsidRPr="00ED5FDA">
        <w:rPr>
          <w:rFonts w:hint="eastAsia"/>
        </w:rPr>
        <w:t xml:space="preserve">　　X染色体(Xq26.2-q26.3)にあるヒポキサンチンーグアニンーホスホリボシルトランスフェラーゼ</w:t>
      </w:r>
      <w:r>
        <w:rPr>
          <w:rFonts w:hint="eastAsia"/>
        </w:rPr>
        <w:t xml:space="preserve">　</w:t>
      </w:r>
      <w:r w:rsidRPr="00ED5FDA">
        <w:rPr>
          <w:rFonts w:hint="eastAsia"/>
        </w:rPr>
        <w:t>HRRT遺伝子の欠損によりプリン代謝異常が生じる．</w:t>
      </w:r>
    </w:p>
    <w:p w14:paraId="7B04F7CB" w14:textId="77777777" w:rsidR="00ED5FDA" w:rsidRDefault="00ED5FDA" w:rsidP="00ED5FDA">
      <w:pPr>
        <w:ind w:leftChars="200" w:left="420" w:firstLineChars="0" w:firstLine="0"/>
      </w:pPr>
      <w:r w:rsidRPr="00ED5FDA">
        <w:rPr>
          <w:rFonts w:hint="eastAsia"/>
        </w:rPr>
        <w:t>X連鎖性劣性遺伝である．</w:t>
      </w:r>
    </w:p>
    <w:p w14:paraId="77A9981F" w14:textId="77777777" w:rsidR="00ED5FDA" w:rsidRPr="00ED5FDA" w:rsidRDefault="00ED5FDA" w:rsidP="00ED5FDA">
      <w:pPr>
        <w:ind w:leftChars="200" w:left="420" w:firstLineChars="0" w:firstLine="0"/>
      </w:pPr>
    </w:p>
    <w:p w14:paraId="403DC736" w14:textId="77777777" w:rsidR="00ED5FDA" w:rsidRPr="00ED5FDA" w:rsidRDefault="00ED5FDA" w:rsidP="00ED5FDA">
      <w:pPr>
        <w:ind w:firstLineChars="0" w:firstLine="0"/>
      </w:pPr>
      <w:r w:rsidRPr="00ED5FDA">
        <w:rPr>
          <w:rFonts w:hint="eastAsia"/>
          <w:b/>
          <w:bCs/>
        </w:rPr>
        <w:t>(4)疫学</w:t>
      </w:r>
    </w:p>
    <w:p w14:paraId="1D103677" w14:textId="77777777" w:rsidR="00ED5FDA" w:rsidRPr="00ED5FDA" w:rsidRDefault="00ED5FDA" w:rsidP="00ED5FDA">
      <w:pPr>
        <w:ind w:firstLineChars="0" w:firstLine="0"/>
      </w:pPr>
      <w:r w:rsidRPr="00ED5FDA">
        <w:rPr>
          <w:rFonts w:hint="eastAsia"/>
        </w:rPr>
        <w:t xml:space="preserve">　　出生頻度：10万～38万人に1人．</w:t>
      </w:r>
    </w:p>
    <w:p w14:paraId="12063086" w14:textId="77777777" w:rsidR="00ED5FDA" w:rsidRDefault="00ED5FDA" w:rsidP="00E3064C">
      <w:pPr>
        <w:ind w:firstLineChars="0" w:firstLine="0"/>
      </w:pPr>
    </w:p>
    <w:p w14:paraId="11C56FB3" w14:textId="77777777" w:rsidR="00ED5FDA" w:rsidRDefault="00ED5FDA" w:rsidP="00E3064C">
      <w:pPr>
        <w:ind w:firstLineChars="0" w:firstLine="0"/>
        <w:rPr>
          <w:b/>
          <w:bCs/>
        </w:rPr>
      </w:pPr>
      <w:r w:rsidRPr="00ED5FDA">
        <w:rPr>
          <w:rFonts w:hint="eastAsia"/>
          <w:b/>
          <w:bCs/>
        </w:rPr>
        <w:t>２：レッシュ・ナイハン症候群の症候・症状</w:t>
      </w:r>
    </w:p>
    <w:p w14:paraId="5E5AF0CE" w14:textId="77777777" w:rsidR="00ED5FDA" w:rsidRPr="00ED5FDA" w:rsidRDefault="00ED5FDA" w:rsidP="00ED5FDA">
      <w:pPr>
        <w:ind w:firstLineChars="0" w:firstLine="0"/>
      </w:pPr>
      <w:r w:rsidRPr="00ED5FDA">
        <w:rPr>
          <w:rFonts w:hint="eastAsia"/>
          <w:b/>
          <w:bCs/>
        </w:rPr>
        <w:t>(1)全身的特徴</w:t>
      </w:r>
    </w:p>
    <w:p w14:paraId="61D4F350" w14:textId="77777777" w:rsidR="00ED5FDA" w:rsidRPr="00ED5FDA" w:rsidRDefault="00ED5FDA" w:rsidP="00ED5FDA">
      <w:pPr>
        <w:ind w:firstLineChars="0" w:firstLine="0"/>
      </w:pPr>
      <w:r w:rsidRPr="00ED5FDA">
        <w:rPr>
          <w:rFonts w:hint="eastAsia"/>
        </w:rPr>
        <w:t xml:space="preserve">　　高尿酸血症、高尿酸尿症、不随意運動（アテトーゼ様運動)．</w:t>
      </w:r>
    </w:p>
    <w:p w14:paraId="41873428" w14:textId="77777777" w:rsidR="00ED5FDA" w:rsidRDefault="00ED5FDA" w:rsidP="00ED5FDA">
      <w:pPr>
        <w:ind w:firstLineChars="0" w:firstLine="0"/>
      </w:pPr>
      <w:r w:rsidRPr="00ED5FDA">
        <w:rPr>
          <w:rFonts w:hint="eastAsia"/>
        </w:rPr>
        <w:t xml:space="preserve">　　自傷（口唇，頬粘膜，手指）、知的能力障害．</w:t>
      </w:r>
    </w:p>
    <w:p w14:paraId="7AE8B22D" w14:textId="62DA3568" w:rsidR="00ED5FDA" w:rsidRDefault="00A50AA8" w:rsidP="00ED5FDA">
      <w:pPr>
        <w:ind w:firstLineChars="0" w:firstLine="0"/>
      </w:pPr>
      <w:r>
        <w:rPr>
          <w:rFonts w:hint="eastAsia"/>
        </w:rPr>
        <w:lastRenderedPageBreak/>
        <w:t xml:space="preserve">　　　</w:t>
      </w:r>
      <w:r w:rsidR="00ED5FDA" w:rsidRPr="00ED5FDA">
        <w:rPr>
          <w:noProof/>
        </w:rPr>
        <w:drawing>
          <wp:inline distT="0" distB="0" distL="0" distR="0" wp14:anchorId="3BA049EC" wp14:editId="0F40A5B9">
            <wp:extent cx="1572908" cy="2410210"/>
            <wp:effectExtent l="0" t="0" r="8255" b="9525"/>
            <wp:docPr id="1054" name="図 4">
              <a:extLst xmlns:a="http://schemas.openxmlformats.org/drawingml/2006/main">
                <a:ext uri="{FF2B5EF4-FFF2-40B4-BE49-F238E27FC236}">
                  <a16:creationId xmlns:a16="http://schemas.microsoft.com/office/drawing/2014/main" id="{4B250F63-DD4E-41AB-85F2-D9C17B997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B250F63-DD4E-41AB-85F2-D9C17B997E0E}"/>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83176" cy="2425945"/>
                    </a:xfrm>
                    <a:prstGeom prst="rect">
                      <a:avLst/>
                    </a:prstGeom>
                  </pic:spPr>
                </pic:pic>
              </a:graphicData>
            </a:graphic>
          </wp:inline>
        </w:drawing>
      </w:r>
    </w:p>
    <w:p w14:paraId="4C086BC5" w14:textId="77777777" w:rsidR="00ED5FDA" w:rsidRDefault="00ED5FDA" w:rsidP="00A50AA8">
      <w:pPr>
        <w:ind w:firstLineChars="300" w:firstLine="630"/>
      </w:pPr>
      <w:r>
        <w:rPr>
          <w:rFonts w:hint="eastAsia"/>
        </w:rPr>
        <w:t>手を噛む事象を予防するため、手を布で覆っている．</w:t>
      </w:r>
    </w:p>
    <w:p w14:paraId="05AB45A0" w14:textId="77777777" w:rsidR="00ED5FDA" w:rsidRPr="00ED5FDA" w:rsidRDefault="00ED5FDA" w:rsidP="00ED5FDA">
      <w:pPr>
        <w:ind w:firstLineChars="0" w:firstLine="0"/>
      </w:pPr>
    </w:p>
    <w:p w14:paraId="169ABB02" w14:textId="77777777" w:rsidR="00ED5FDA" w:rsidRPr="00ED5FDA" w:rsidRDefault="00ED5FDA" w:rsidP="00ED5FDA">
      <w:pPr>
        <w:ind w:firstLineChars="0" w:firstLine="0"/>
      </w:pPr>
      <w:r w:rsidRPr="00ED5FDA">
        <w:rPr>
          <w:rFonts w:hint="eastAsia"/>
          <w:b/>
          <w:bCs/>
        </w:rPr>
        <w:t>(2)合併症</w:t>
      </w:r>
    </w:p>
    <w:p w14:paraId="4904F1D3" w14:textId="77777777" w:rsidR="00ED5FDA" w:rsidRPr="00ED5FDA" w:rsidRDefault="00ED5FDA" w:rsidP="00ED5FDA">
      <w:pPr>
        <w:ind w:firstLineChars="0" w:firstLine="0"/>
      </w:pPr>
      <w:r w:rsidRPr="00ED5FDA">
        <w:rPr>
          <w:rFonts w:hint="eastAsia"/>
        </w:rPr>
        <w:t xml:space="preserve">　　腎障害，巨赤芽球性貧血、痛風．</w:t>
      </w:r>
    </w:p>
    <w:p w14:paraId="29717EB7" w14:textId="77777777" w:rsidR="00ED5FDA" w:rsidRDefault="00ED5FDA" w:rsidP="00E3064C">
      <w:pPr>
        <w:ind w:firstLineChars="0" w:firstLine="0"/>
      </w:pPr>
    </w:p>
    <w:p w14:paraId="0216F612" w14:textId="77777777" w:rsidR="00ED5FDA" w:rsidRDefault="00ED5FDA" w:rsidP="00E3064C">
      <w:pPr>
        <w:ind w:firstLineChars="0" w:firstLine="0"/>
        <w:rPr>
          <w:b/>
          <w:bCs/>
        </w:rPr>
      </w:pPr>
      <w:r w:rsidRPr="00ED5FDA">
        <w:rPr>
          <w:rFonts w:hint="eastAsia"/>
          <w:b/>
          <w:bCs/>
        </w:rPr>
        <w:t>３： 症候群と歯科医療</w:t>
      </w:r>
    </w:p>
    <w:p w14:paraId="45EABDDF" w14:textId="77777777" w:rsidR="00ED5FDA" w:rsidRPr="00ED5FDA" w:rsidRDefault="00ED5FDA" w:rsidP="00ED5FDA">
      <w:pPr>
        <w:ind w:firstLineChars="0" w:firstLine="0"/>
      </w:pPr>
      <w:r w:rsidRPr="00ED5FDA">
        <w:rPr>
          <w:rFonts w:hint="eastAsia"/>
          <w:b/>
          <w:bCs/>
        </w:rPr>
        <w:t>(1)歯科的特徴</w:t>
      </w:r>
    </w:p>
    <w:p w14:paraId="5982E9BB" w14:textId="77777777" w:rsidR="00ED5FDA" w:rsidRDefault="00ED5FDA" w:rsidP="00ED5FDA">
      <w:pPr>
        <w:ind w:firstLineChars="0" w:firstLine="0"/>
      </w:pPr>
      <w:r w:rsidRPr="00ED5FDA">
        <w:rPr>
          <w:rFonts w:hint="eastAsia"/>
        </w:rPr>
        <w:t xml:space="preserve">　　口唇，頬粘膜や舌の同一部位に繰り返し咬傷を生じる．</w:t>
      </w:r>
    </w:p>
    <w:p w14:paraId="0E4D93FD" w14:textId="5460A58D" w:rsidR="00ED5FDA" w:rsidRDefault="00A50AA8" w:rsidP="00ED5FDA">
      <w:pPr>
        <w:ind w:firstLineChars="0" w:firstLine="0"/>
      </w:pPr>
      <w:r>
        <w:rPr>
          <w:rFonts w:hint="eastAsia"/>
        </w:rPr>
        <w:t xml:space="preserve">　　　</w:t>
      </w:r>
      <w:r w:rsidR="00ED5FDA" w:rsidRPr="00ED5FDA">
        <w:rPr>
          <w:noProof/>
        </w:rPr>
        <w:drawing>
          <wp:inline distT="0" distB="0" distL="0" distR="0" wp14:anchorId="3E226C85" wp14:editId="49A9FAA4">
            <wp:extent cx="2253525" cy="2172360"/>
            <wp:effectExtent l="0" t="0" r="0" b="0"/>
            <wp:docPr id="1055" name="図 4">
              <a:extLst xmlns:a="http://schemas.openxmlformats.org/drawingml/2006/main">
                <a:ext uri="{FF2B5EF4-FFF2-40B4-BE49-F238E27FC236}">
                  <a16:creationId xmlns:a16="http://schemas.microsoft.com/office/drawing/2014/main" id="{EA49D154-0514-484F-9209-9491BBD1A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A49D154-0514-484F-9209-9491BBD1A64C}"/>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66362" cy="2184735"/>
                    </a:xfrm>
                    <a:prstGeom prst="rect">
                      <a:avLst/>
                    </a:prstGeom>
                  </pic:spPr>
                </pic:pic>
              </a:graphicData>
            </a:graphic>
          </wp:inline>
        </w:drawing>
      </w:r>
    </w:p>
    <w:p w14:paraId="2B47F224" w14:textId="77777777" w:rsidR="00ED5FDA" w:rsidRPr="00ED5FDA" w:rsidRDefault="00ED5FDA" w:rsidP="00ED5FDA">
      <w:pPr>
        <w:ind w:firstLineChars="0" w:firstLine="0"/>
      </w:pPr>
    </w:p>
    <w:p w14:paraId="02211CA2" w14:textId="77777777" w:rsidR="00ED5FDA" w:rsidRPr="00ED5FDA" w:rsidRDefault="00ED5FDA" w:rsidP="00ED5FDA">
      <w:pPr>
        <w:ind w:firstLineChars="0" w:firstLine="0"/>
      </w:pPr>
      <w:r w:rsidRPr="00ED5FDA">
        <w:rPr>
          <w:rFonts w:hint="eastAsia"/>
          <w:b/>
          <w:bCs/>
        </w:rPr>
        <w:t>(2)歯科的対応</w:t>
      </w:r>
    </w:p>
    <w:p w14:paraId="4B542641" w14:textId="77777777" w:rsidR="00ED5FDA" w:rsidRPr="00ED5FDA" w:rsidRDefault="00ED5FDA" w:rsidP="00ED5FDA">
      <w:pPr>
        <w:ind w:firstLineChars="0" w:firstLine="0"/>
      </w:pPr>
      <w:r w:rsidRPr="00ED5FDA">
        <w:rPr>
          <w:rFonts w:hint="eastAsia"/>
        </w:rPr>
        <w:t xml:space="preserve">　　咬傷予防に咬合調整． </w:t>
      </w:r>
    </w:p>
    <w:p w14:paraId="764C5651" w14:textId="77777777" w:rsidR="00ED5FDA" w:rsidRPr="00ED5FDA" w:rsidRDefault="00ED5FDA" w:rsidP="00ED5FDA">
      <w:pPr>
        <w:ind w:firstLineChars="0" w:firstLine="0"/>
      </w:pPr>
      <w:r w:rsidRPr="00ED5FDA">
        <w:rPr>
          <w:rFonts w:hint="eastAsia"/>
        </w:rPr>
        <w:t xml:space="preserve">　　リップバンパー，オーラルスクリーンやマウスガード</w:t>
      </w:r>
    </w:p>
    <w:p w14:paraId="699855F0" w14:textId="77777777" w:rsidR="00ED5FDA" w:rsidRPr="00ED5FDA" w:rsidRDefault="00ED5FDA" w:rsidP="00ED5FDA">
      <w:pPr>
        <w:ind w:firstLineChars="0" w:firstLine="0"/>
      </w:pPr>
      <w:r w:rsidRPr="00ED5FDA">
        <w:rPr>
          <w:rFonts w:hint="eastAsia"/>
        </w:rPr>
        <w:t xml:space="preserve">　　などを製作．</w:t>
      </w:r>
    </w:p>
    <w:p w14:paraId="1425C36A" w14:textId="77777777" w:rsidR="00ED5FDA" w:rsidRPr="00ED5FDA" w:rsidRDefault="00ED5FDA" w:rsidP="00ED5FDA">
      <w:pPr>
        <w:ind w:firstLineChars="0" w:firstLine="0"/>
      </w:pPr>
      <w:r w:rsidRPr="00ED5FDA">
        <w:rPr>
          <w:rFonts w:hint="eastAsia"/>
        </w:rPr>
        <w:t xml:space="preserve">　　抜歯を要することもある．</w:t>
      </w:r>
    </w:p>
    <w:p w14:paraId="07C66A37" w14:textId="77777777" w:rsidR="00ED5FDA" w:rsidRPr="00ED5FDA" w:rsidRDefault="00ED5FDA" w:rsidP="00ED5FDA">
      <w:pPr>
        <w:ind w:firstLineChars="0" w:firstLine="0"/>
      </w:pPr>
      <w:r w:rsidRPr="00ED5FDA">
        <w:rPr>
          <w:rFonts w:hint="eastAsia"/>
        </w:rPr>
        <w:t xml:space="preserve">　　知的能力障害への対応を行う．</w:t>
      </w:r>
    </w:p>
    <w:p w14:paraId="61E57601" w14:textId="77777777" w:rsidR="00ED5FDA" w:rsidRDefault="00ED5FDA" w:rsidP="00E3064C">
      <w:pPr>
        <w:ind w:firstLineChars="0" w:firstLine="0"/>
      </w:pPr>
    </w:p>
    <w:p w14:paraId="176D8BC8" w14:textId="77777777" w:rsidR="00ED5FDA" w:rsidRDefault="00ED5FDA" w:rsidP="00E3064C">
      <w:pPr>
        <w:ind w:firstLineChars="0" w:firstLine="0"/>
      </w:pPr>
    </w:p>
    <w:p w14:paraId="60983EC3" w14:textId="77777777" w:rsidR="00ED5FDA" w:rsidRDefault="00ED5FDA" w:rsidP="00E3064C">
      <w:pPr>
        <w:ind w:firstLineChars="0" w:firstLine="0"/>
        <w:rPr>
          <w:b/>
          <w:bCs/>
        </w:rPr>
      </w:pPr>
      <w:r w:rsidRPr="00ED5FDA">
        <w:rPr>
          <w:rFonts w:hint="eastAsia"/>
          <w:b/>
          <w:bCs/>
        </w:rPr>
        <w:t>Ⅱ：先天性無痛無汗症 (congenital insensitivity to pain with anhidrosis：CIPA)</w:t>
      </w:r>
    </w:p>
    <w:p w14:paraId="4BACA724" w14:textId="77777777" w:rsidR="00ED5FDA" w:rsidRPr="00ED5FDA" w:rsidRDefault="00ED5FDA" w:rsidP="00ED5FDA">
      <w:pPr>
        <w:ind w:firstLineChars="0" w:firstLine="0"/>
      </w:pPr>
      <w:r w:rsidRPr="00ED5FDA">
        <w:rPr>
          <w:rFonts w:hint="eastAsia"/>
          <w:b/>
          <w:bCs/>
        </w:rPr>
        <w:t>１：概念</w:t>
      </w:r>
    </w:p>
    <w:p w14:paraId="3994E3EC" w14:textId="77777777" w:rsidR="00ED5FDA" w:rsidRPr="00ED5FDA" w:rsidRDefault="00ED5FDA" w:rsidP="00ED5FDA">
      <w:pPr>
        <w:ind w:firstLineChars="0" w:firstLine="0"/>
      </w:pPr>
      <w:r w:rsidRPr="00ED5FDA">
        <w:rPr>
          <w:rFonts w:hint="eastAsia"/>
          <w:b/>
          <w:bCs/>
        </w:rPr>
        <w:t>(1)特徴</w:t>
      </w:r>
    </w:p>
    <w:p w14:paraId="1FF8B864" w14:textId="77777777" w:rsidR="00ED5FDA" w:rsidRPr="00ED5FDA" w:rsidRDefault="00ED5FDA" w:rsidP="00ED5FDA">
      <w:pPr>
        <w:ind w:left="420" w:hangingChars="200" w:hanging="420"/>
      </w:pPr>
      <w:r w:rsidRPr="00ED5FDA">
        <w:rPr>
          <w:rFonts w:hint="eastAsia"/>
        </w:rPr>
        <w:t xml:space="preserve">　　遺伝性感覚性自律神経性ニユーロパチー(hereditary sensory and autonomic </w:t>
      </w:r>
      <w:proofErr w:type="spellStart"/>
      <w:r w:rsidRPr="00ED5FDA">
        <w:rPr>
          <w:rFonts w:hint="eastAsia"/>
        </w:rPr>
        <w:t>neuropathy:HSAN</w:t>
      </w:r>
      <w:proofErr w:type="spellEnd"/>
      <w:r w:rsidRPr="00ED5FDA">
        <w:rPr>
          <w:rFonts w:hint="eastAsia"/>
        </w:rPr>
        <w:t>)のⅣ型に分類される（表7-7）．</w:t>
      </w:r>
    </w:p>
    <w:p w14:paraId="23C69E22" w14:textId="77777777" w:rsidR="00ED5FDA" w:rsidRDefault="00ED5FDA" w:rsidP="00ED5FDA">
      <w:pPr>
        <w:ind w:firstLineChars="0" w:firstLine="0"/>
      </w:pPr>
      <w:r w:rsidRPr="00ED5FDA">
        <w:rPr>
          <w:rFonts w:hint="eastAsia"/>
        </w:rPr>
        <w:t xml:space="preserve">　　全身性の無痛覚、無発汗、および精神運動発達遅滞を主徴とする．　</w:t>
      </w:r>
    </w:p>
    <w:p w14:paraId="15AD54F9" w14:textId="77777777" w:rsidR="00ED5FDA" w:rsidRPr="00ED5FDA" w:rsidRDefault="00ED5FDA" w:rsidP="00ED5FDA">
      <w:pPr>
        <w:ind w:firstLineChars="0" w:firstLine="0"/>
      </w:pPr>
      <w:r w:rsidRPr="00ED5FDA">
        <w:rPr>
          <w:rFonts w:hint="eastAsia"/>
        </w:rPr>
        <w:t xml:space="preserve">　</w:t>
      </w:r>
    </w:p>
    <w:p w14:paraId="35A18709" w14:textId="77DB4943" w:rsidR="00ED5FDA" w:rsidRDefault="00A50AA8" w:rsidP="00E3064C">
      <w:pPr>
        <w:ind w:firstLineChars="0" w:firstLine="0"/>
      </w:pPr>
      <w:r>
        <w:rPr>
          <w:rFonts w:hint="eastAsia"/>
        </w:rPr>
        <w:t xml:space="preserve">　　　</w:t>
      </w:r>
      <w:r w:rsidR="00ED5FDA" w:rsidRPr="00ED5FDA">
        <w:rPr>
          <w:noProof/>
        </w:rPr>
        <w:drawing>
          <wp:inline distT="0" distB="0" distL="0" distR="0" wp14:anchorId="190134A1" wp14:editId="5E4CD02A">
            <wp:extent cx="2996906" cy="1555191"/>
            <wp:effectExtent l="0" t="0" r="0" b="6985"/>
            <wp:docPr id="1056" name="図 5">
              <a:extLst xmlns:a="http://schemas.openxmlformats.org/drawingml/2006/main">
                <a:ext uri="{FF2B5EF4-FFF2-40B4-BE49-F238E27FC236}">
                  <a16:creationId xmlns:a16="http://schemas.microsoft.com/office/drawing/2014/main" id="{193DE011-E286-45DF-B76C-AB70F4A32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93DE011-E286-45DF-B76C-AB70F4A32F58}"/>
                        </a:ext>
                      </a:extLst>
                    </pic:cNvPr>
                    <pic:cNvPicPr>
                      <a:picLocks noChangeAspect="1"/>
                    </pic:cNvPicPr>
                  </pic:nvPicPr>
                  <pic:blipFill rotWithShape="1">
                    <a:blip r:embed="rId65">
                      <a:extLst>
                        <a:ext uri="{28A0092B-C50C-407E-A947-70E740481C1C}">
                          <a14:useLocalDpi xmlns:a14="http://schemas.microsoft.com/office/drawing/2010/main" val="0"/>
                        </a:ext>
                      </a:extLst>
                    </a:blip>
                    <a:srcRect l="4156" b="9308"/>
                    <a:stretch/>
                  </pic:blipFill>
                  <pic:spPr>
                    <a:xfrm>
                      <a:off x="0" y="0"/>
                      <a:ext cx="3009536" cy="1561745"/>
                    </a:xfrm>
                    <a:prstGeom prst="rect">
                      <a:avLst/>
                    </a:prstGeom>
                  </pic:spPr>
                </pic:pic>
              </a:graphicData>
            </a:graphic>
          </wp:inline>
        </w:drawing>
      </w:r>
    </w:p>
    <w:p w14:paraId="10C62F0D" w14:textId="77777777" w:rsidR="00ED5FDA" w:rsidRDefault="00ED5FDA" w:rsidP="00E3064C">
      <w:pPr>
        <w:ind w:firstLineChars="0" w:firstLine="0"/>
      </w:pPr>
    </w:p>
    <w:p w14:paraId="1E07C3D7" w14:textId="77777777" w:rsidR="00ED5FDA" w:rsidRDefault="00ED5FDA" w:rsidP="00E3064C">
      <w:pPr>
        <w:ind w:firstLineChars="0" w:firstLine="0"/>
      </w:pPr>
    </w:p>
    <w:p w14:paraId="2AF0D8D6" w14:textId="77777777" w:rsidR="00ED5FDA" w:rsidRPr="00ED5FDA" w:rsidRDefault="00ED5FDA" w:rsidP="00ED5FDA">
      <w:pPr>
        <w:ind w:firstLineChars="0" w:firstLine="0"/>
      </w:pPr>
      <w:r w:rsidRPr="00ED5FDA">
        <w:rPr>
          <w:rFonts w:hint="eastAsia"/>
          <w:b/>
          <w:bCs/>
        </w:rPr>
        <w:t>(2)歴史</w:t>
      </w:r>
    </w:p>
    <w:p w14:paraId="74BB5963" w14:textId="77777777" w:rsidR="00ED5FDA" w:rsidRDefault="00ED5FDA" w:rsidP="00ED5FDA">
      <w:pPr>
        <w:ind w:firstLineChars="0" w:firstLine="0"/>
      </w:pPr>
      <w:r w:rsidRPr="00ED5FDA">
        <w:rPr>
          <w:rFonts w:hint="eastAsia"/>
        </w:rPr>
        <w:t xml:space="preserve">　　1951年の西田らの報告が最初といわれている．　</w:t>
      </w:r>
    </w:p>
    <w:p w14:paraId="753D7CE1" w14:textId="77777777" w:rsidR="00ED5FDA" w:rsidRPr="00ED5FDA" w:rsidRDefault="00ED5FDA" w:rsidP="00ED5FDA">
      <w:pPr>
        <w:ind w:firstLineChars="0" w:firstLine="0"/>
      </w:pPr>
    </w:p>
    <w:p w14:paraId="52ECB9AD" w14:textId="77777777" w:rsidR="00ED5FDA" w:rsidRPr="00ED5FDA" w:rsidRDefault="00ED5FDA" w:rsidP="00ED5FDA">
      <w:pPr>
        <w:ind w:firstLineChars="0" w:firstLine="0"/>
      </w:pPr>
      <w:r w:rsidRPr="00ED5FDA">
        <w:rPr>
          <w:rFonts w:hint="eastAsia"/>
          <w:b/>
          <w:bCs/>
        </w:rPr>
        <w:t>(3)原因遺伝子と遺伝形式</w:t>
      </w:r>
    </w:p>
    <w:p w14:paraId="5E9BF817" w14:textId="77777777" w:rsidR="00ED5FDA" w:rsidRPr="00ED5FDA" w:rsidRDefault="00ED5FDA" w:rsidP="00ED5FDA">
      <w:pPr>
        <w:ind w:left="420" w:hangingChars="200" w:hanging="420"/>
      </w:pPr>
      <w:r w:rsidRPr="00ED5FDA">
        <w:rPr>
          <w:rFonts w:hint="eastAsia"/>
        </w:rPr>
        <w:t xml:space="preserve">　　犬童により1番染色体(1q21-q22)にあるチロシンキナーゼ型神経成長因子受容体遺伝子TRKZ4の変異によることが明らかにされている</w:t>
      </w:r>
    </w:p>
    <w:p w14:paraId="208966D2" w14:textId="77777777" w:rsidR="00ED5FDA" w:rsidRPr="00ED5FDA" w:rsidRDefault="00ED5FDA" w:rsidP="00ED5FDA">
      <w:pPr>
        <w:ind w:left="420" w:hangingChars="200" w:hanging="420"/>
      </w:pPr>
      <w:r w:rsidRPr="00ED5FDA">
        <w:rPr>
          <w:rFonts w:hint="eastAsia"/>
        </w:rPr>
        <w:t xml:space="preserve">　　末梢感覚神経線維のうち、有髄A6線維と無髄C線維の選択的欠損ないし減少により、温度覚と痛覚が障害され，汗腺周囲の毛細血管の機能調節異常から発汗異常を呈する．</w:t>
      </w:r>
    </w:p>
    <w:p w14:paraId="523A3F4F" w14:textId="77777777" w:rsidR="00ED5FDA" w:rsidRPr="00ED5FDA" w:rsidRDefault="00ED5FDA" w:rsidP="00ED5FDA">
      <w:pPr>
        <w:ind w:firstLineChars="0" w:firstLine="0"/>
      </w:pPr>
      <w:r w:rsidRPr="00ED5FDA">
        <w:rPr>
          <w:rFonts w:hint="eastAsia"/>
        </w:rPr>
        <w:t xml:space="preserve">　　常染色体劣性遺伝である．</w:t>
      </w:r>
      <w:r w:rsidRPr="00ED5FDA">
        <w:rPr>
          <w:rFonts w:hint="eastAsia"/>
          <w:b/>
          <w:bCs/>
        </w:rPr>
        <w:t xml:space="preserve">　</w:t>
      </w:r>
    </w:p>
    <w:p w14:paraId="2FC837AD" w14:textId="13FEA745" w:rsidR="00ED5FDA" w:rsidRPr="00ED5FDA" w:rsidRDefault="00ED5FDA" w:rsidP="00ED5FDA">
      <w:pPr>
        <w:ind w:firstLineChars="0" w:firstLine="0"/>
      </w:pPr>
    </w:p>
    <w:p w14:paraId="2F0CAB6F" w14:textId="77777777" w:rsidR="00ED5FDA" w:rsidRPr="00ED5FDA" w:rsidRDefault="00ED5FDA" w:rsidP="00ED5FDA">
      <w:pPr>
        <w:ind w:firstLineChars="0" w:firstLine="0"/>
      </w:pPr>
      <w:r w:rsidRPr="00ED5FDA">
        <w:rPr>
          <w:rFonts w:hint="eastAsia"/>
          <w:b/>
          <w:bCs/>
        </w:rPr>
        <w:t>(4)疫学</w:t>
      </w:r>
    </w:p>
    <w:p w14:paraId="14199506" w14:textId="77777777" w:rsidR="00ED5FDA" w:rsidRPr="00ED5FDA" w:rsidRDefault="00ED5FDA" w:rsidP="00ED5FDA">
      <w:pPr>
        <w:ind w:firstLineChars="0" w:firstLine="0"/>
      </w:pPr>
      <w:r w:rsidRPr="00ED5FDA">
        <w:rPr>
          <w:rFonts w:hint="eastAsia"/>
        </w:rPr>
        <w:t xml:space="preserve">　　出生頻度</w:t>
      </w:r>
    </w:p>
    <w:p w14:paraId="3476B689" w14:textId="77777777" w:rsidR="00ED5FDA" w:rsidRPr="00ED5FDA" w:rsidRDefault="00ED5FDA" w:rsidP="00ED5FDA">
      <w:pPr>
        <w:ind w:firstLineChars="0" w:firstLine="0"/>
      </w:pPr>
      <w:r w:rsidRPr="00ED5FDA">
        <w:rPr>
          <w:rFonts w:hint="eastAsia"/>
        </w:rPr>
        <w:t xml:space="preserve">　　現在， 日本における先天性無痛無汗症患者数は130～210人，</w:t>
      </w:r>
    </w:p>
    <w:p w14:paraId="494577D1" w14:textId="77777777" w:rsidR="00ED5FDA" w:rsidRDefault="00ED5FDA" w:rsidP="00ED5FDA">
      <w:pPr>
        <w:ind w:firstLineChars="0" w:firstLine="0"/>
      </w:pPr>
      <w:r w:rsidRPr="00ED5FDA">
        <w:rPr>
          <w:rFonts w:hint="eastAsia"/>
        </w:rPr>
        <w:t xml:space="preserve">　　有病率は60万から95万人に1人と推定されている．</w:t>
      </w:r>
    </w:p>
    <w:p w14:paraId="36CE048F" w14:textId="77777777" w:rsidR="00ED5FDA" w:rsidRDefault="00ED5FDA" w:rsidP="00ED5FDA">
      <w:pPr>
        <w:ind w:firstLineChars="0" w:firstLine="0"/>
      </w:pPr>
    </w:p>
    <w:p w14:paraId="1891C2AF" w14:textId="77777777" w:rsidR="00ED5FDA" w:rsidRDefault="00ED5FDA" w:rsidP="00ED5FDA">
      <w:pPr>
        <w:ind w:firstLineChars="0" w:firstLine="0"/>
        <w:rPr>
          <w:b/>
          <w:bCs/>
        </w:rPr>
      </w:pPr>
      <w:r w:rsidRPr="00ED5FDA">
        <w:rPr>
          <w:rFonts w:hint="eastAsia"/>
          <w:b/>
          <w:bCs/>
        </w:rPr>
        <w:t>２：先天性無痛無汗症の症候・症状</w:t>
      </w:r>
    </w:p>
    <w:p w14:paraId="2AE67A29" w14:textId="77777777" w:rsidR="00ED5FDA" w:rsidRPr="00ED5FDA" w:rsidRDefault="00ED5FDA" w:rsidP="00ED5FDA">
      <w:pPr>
        <w:ind w:firstLineChars="0" w:firstLine="0"/>
      </w:pPr>
      <w:r w:rsidRPr="00ED5FDA">
        <w:rPr>
          <w:rFonts w:hint="eastAsia"/>
          <w:b/>
          <w:bCs/>
        </w:rPr>
        <w:t>(1)全身的特徴</w:t>
      </w:r>
    </w:p>
    <w:p w14:paraId="66E92E6A" w14:textId="77777777" w:rsidR="00ED5FDA" w:rsidRPr="00ED5FDA" w:rsidRDefault="00ED5FDA" w:rsidP="00ED5FDA">
      <w:pPr>
        <w:ind w:firstLineChars="0" w:firstLine="0"/>
      </w:pPr>
      <w:r w:rsidRPr="00ED5FDA">
        <w:rPr>
          <w:rFonts w:hint="eastAsia"/>
        </w:rPr>
        <w:t xml:space="preserve">　　全身性無痛覚、無発汗および口腔と手指の自傷を主徴とする．</w:t>
      </w:r>
    </w:p>
    <w:p w14:paraId="1AA68934" w14:textId="77777777" w:rsidR="00ED5FDA" w:rsidRDefault="00ED5FDA" w:rsidP="00ED5FDA">
      <w:pPr>
        <w:ind w:firstLineChars="0" w:firstLine="0"/>
      </w:pPr>
      <w:r w:rsidRPr="00ED5FDA">
        <w:rPr>
          <w:rFonts w:hint="eastAsia"/>
        </w:rPr>
        <w:t xml:space="preserve">　　軽度から中等度の知的能力障害を伴う．</w:t>
      </w:r>
    </w:p>
    <w:p w14:paraId="01EA4A90" w14:textId="12415444" w:rsidR="00ED5FDA" w:rsidRDefault="00A50AA8" w:rsidP="00ED5FDA">
      <w:pPr>
        <w:ind w:firstLineChars="0" w:firstLine="0"/>
      </w:pPr>
      <w:r>
        <w:rPr>
          <w:rFonts w:hint="eastAsia"/>
        </w:rPr>
        <w:lastRenderedPageBreak/>
        <w:t xml:space="preserve">　　　</w:t>
      </w:r>
      <w:r w:rsidR="00ED5FDA" w:rsidRPr="00ED5FDA">
        <w:rPr>
          <w:noProof/>
        </w:rPr>
        <w:drawing>
          <wp:inline distT="0" distB="0" distL="0" distR="0" wp14:anchorId="43DAC6A1" wp14:editId="3B02F37E">
            <wp:extent cx="2298426" cy="2198788"/>
            <wp:effectExtent l="0" t="0" r="6985" b="0"/>
            <wp:docPr id="1057" name="図 4">
              <a:extLst xmlns:a="http://schemas.openxmlformats.org/drawingml/2006/main">
                <a:ext uri="{FF2B5EF4-FFF2-40B4-BE49-F238E27FC236}">
                  <a16:creationId xmlns:a16="http://schemas.microsoft.com/office/drawing/2014/main" id="{D49282E2-A876-4296-B4F4-A71DF1CF1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49282E2-A876-4296-B4F4-A71DF1CF1AD6}"/>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312270" cy="2212032"/>
                    </a:xfrm>
                    <a:prstGeom prst="rect">
                      <a:avLst/>
                    </a:prstGeom>
                  </pic:spPr>
                </pic:pic>
              </a:graphicData>
            </a:graphic>
          </wp:inline>
        </w:drawing>
      </w:r>
    </w:p>
    <w:p w14:paraId="143B3268" w14:textId="77777777" w:rsidR="00ED5FDA" w:rsidRDefault="00ED5FDA" w:rsidP="00ED5FDA">
      <w:pPr>
        <w:ind w:firstLineChars="0" w:firstLine="0"/>
      </w:pPr>
    </w:p>
    <w:p w14:paraId="0F7A26E8" w14:textId="77777777" w:rsidR="00ED5FDA" w:rsidRPr="00ED5FDA" w:rsidRDefault="00ED5FDA" w:rsidP="00ED5FDA">
      <w:pPr>
        <w:ind w:firstLineChars="0" w:firstLine="0"/>
      </w:pPr>
      <w:r w:rsidRPr="00ED5FDA">
        <w:rPr>
          <w:rFonts w:hint="eastAsia"/>
          <w:b/>
          <w:bCs/>
        </w:rPr>
        <w:t>(2)合併症</w:t>
      </w:r>
    </w:p>
    <w:p w14:paraId="5C335C29" w14:textId="77777777" w:rsidR="00ED5FDA" w:rsidRPr="00ED5FDA" w:rsidRDefault="00ED5FDA" w:rsidP="00ED5FDA">
      <w:pPr>
        <w:ind w:firstLineChars="0" w:firstLine="0"/>
      </w:pPr>
      <w:r w:rsidRPr="00ED5FDA">
        <w:rPr>
          <w:rFonts w:hint="eastAsia"/>
        </w:rPr>
        <w:t xml:space="preserve">　　発熱、特に夏期の体温上昇</w:t>
      </w:r>
    </w:p>
    <w:p w14:paraId="39636E7B" w14:textId="77777777" w:rsidR="00ED5FDA" w:rsidRPr="00ED5FDA" w:rsidRDefault="00ED5FDA" w:rsidP="00ED5FDA">
      <w:pPr>
        <w:ind w:firstLineChars="0" w:firstLine="0"/>
      </w:pPr>
      <w:r w:rsidRPr="00ED5FDA">
        <w:rPr>
          <w:rFonts w:hint="eastAsia"/>
        </w:rPr>
        <w:t xml:space="preserve">　　シヤルコー関節</w:t>
      </w:r>
    </w:p>
    <w:p w14:paraId="36923981" w14:textId="77777777" w:rsidR="00ED5FDA" w:rsidRPr="00ED5FDA" w:rsidRDefault="00ED5FDA" w:rsidP="00ED5FDA">
      <w:pPr>
        <w:ind w:firstLineChars="0" w:firstLine="0"/>
      </w:pPr>
      <w:r w:rsidRPr="00ED5FDA">
        <w:rPr>
          <w:rFonts w:hint="eastAsia"/>
        </w:rPr>
        <w:t xml:space="preserve">　　（痛覚麻蝉によって関節を酷使して高度な関節破壊に至る病態)</w:t>
      </w:r>
    </w:p>
    <w:p w14:paraId="22B4D505" w14:textId="77777777" w:rsidR="00ED5FDA" w:rsidRPr="00ED5FDA" w:rsidRDefault="00ED5FDA" w:rsidP="00ED5FDA">
      <w:pPr>
        <w:ind w:firstLineChars="0" w:firstLine="0"/>
      </w:pPr>
      <w:r w:rsidRPr="00ED5FDA">
        <w:rPr>
          <w:rFonts w:hint="eastAsia"/>
        </w:rPr>
        <w:t xml:space="preserve">　　骨折、外傷、てんかん（17％）を伴うことがある．</w:t>
      </w:r>
    </w:p>
    <w:p w14:paraId="0E5CDB6A" w14:textId="77777777" w:rsidR="00ED5FDA" w:rsidRDefault="00ED5FDA" w:rsidP="00ED5FDA">
      <w:pPr>
        <w:ind w:firstLineChars="0" w:firstLine="0"/>
      </w:pPr>
    </w:p>
    <w:p w14:paraId="5AFABC54" w14:textId="77777777" w:rsidR="00ED5FDA" w:rsidRDefault="00ED5FDA" w:rsidP="00ED5FDA">
      <w:pPr>
        <w:ind w:firstLineChars="0" w:firstLine="0"/>
        <w:rPr>
          <w:b/>
          <w:bCs/>
        </w:rPr>
      </w:pPr>
      <w:r w:rsidRPr="00ED5FDA">
        <w:rPr>
          <w:rFonts w:hint="eastAsia"/>
          <w:b/>
          <w:bCs/>
        </w:rPr>
        <w:t>３：先天性無痛無汗症と歯科医療</w:t>
      </w:r>
    </w:p>
    <w:p w14:paraId="6017B90E" w14:textId="77777777" w:rsidR="00ED5FDA" w:rsidRPr="00ED5FDA" w:rsidRDefault="00ED5FDA" w:rsidP="00ED5FDA">
      <w:pPr>
        <w:ind w:firstLineChars="0" w:firstLine="0"/>
      </w:pPr>
      <w:r w:rsidRPr="00ED5FDA">
        <w:rPr>
          <w:rFonts w:hint="eastAsia"/>
          <w:b/>
          <w:bCs/>
        </w:rPr>
        <w:t>(1)歯科的特徴</w:t>
      </w:r>
    </w:p>
    <w:p w14:paraId="0923466D" w14:textId="77777777" w:rsidR="00ED5FDA" w:rsidRPr="00ED5FDA" w:rsidRDefault="00ED5FDA" w:rsidP="00ED5FDA">
      <w:pPr>
        <w:ind w:left="420" w:hangingChars="200" w:hanging="420"/>
      </w:pPr>
      <w:r w:rsidRPr="00ED5FDA">
        <w:rPr>
          <w:rFonts w:hint="eastAsia"/>
        </w:rPr>
        <w:t xml:space="preserve">　　下顎乳中切歯の萌出に伴い舌の下面に重篤な潰瘍(</w:t>
      </w:r>
      <w:proofErr w:type="spellStart"/>
      <w:r w:rsidRPr="00ED5FDA">
        <w:rPr>
          <w:rFonts w:hint="eastAsia"/>
        </w:rPr>
        <w:t>RigaFede</w:t>
      </w:r>
      <w:proofErr w:type="spellEnd"/>
      <w:r w:rsidRPr="00ED5FDA">
        <w:rPr>
          <w:rFonts w:hint="eastAsia"/>
        </w:rPr>
        <w:t xml:space="preserve">病）を生じることがある． </w:t>
      </w:r>
    </w:p>
    <w:p w14:paraId="29516C23" w14:textId="77777777" w:rsidR="00ED5FDA" w:rsidRPr="00ED5FDA" w:rsidRDefault="00ED5FDA" w:rsidP="00ED5FDA">
      <w:pPr>
        <w:ind w:firstLineChars="0" w:firstLine="0"/>
      </w:pPr>
      <w:r w:rsidRPr="00ED5FDA">
        <w:rPr>
          <w:rFonts w:hint="eastAsia"/>
        </w:rPr>
        <w:t xml:space="preserve">　　これは本症のほぼすべての患者にみられ，診断上も重要な初発症状の一つである.</w:t>
      </w:r>
    </w:p>
    <w:p w14:paraId="33AE3875" w14:textId="77777777" w:rsidR="00ED5FDA" w:rsidRPr="00ED5FDA" w:rsidRDefault="00ED5FDA" w:rsidP="00ED5FDA">
      <w:pPr>
        <w:ind w:firstLineChars="0" w:firstLine="0"/>
      </w:pPr>
      <w:r w:rsidRPr="00ED5FDA">
        <w:rPr>
          <w:rFonts w:hint="eastAsia"/>
        </w:rPr>
        <w:t xml:space="preserve">　　加えて、過度に強く噛むことで，歯の動揺，脱臼が生じる． </w:t>
      </w:r>
    </w:p>
    <w:p w14:paraId="3DB8ADC1" w14:textId="77777777" w:rsidR="00ED5FDA" w:rsidRPr="00ED5FDA" w:rsidRDefault="00ED5FDA" w:rsidP="00ED5FDA">
      <w:pPr>
        <w:ind w:firstLineChars="0" w:firstLine="0"/>
      </w:pPr>
      <w:r w:rsidRPr="00ED5FDA">
        <w:rPr>
          <w:rFonts w:hint="eastAsia"/>
        </w:rPr>
        <w:t xml:space="preserve">　　また．生歯に伴う不快感によるものか，自己抜去してしまう例もある．</w:t>
      </w:r>
    </w:p>
    <w:p w14:paraId="70EEA95D" w14:textId="77777777" w:rsidR="00ED5FDA" w:rsidRPr="00ED5FDA" w:rsidRDefault="00ED5FDA" w:rsidP="00ED5FDA">
      <w:pPr>
        <w:ind w:firstLineChars="0" w:firstLine="0"/>
      </w:pPr>
      <w:r w:rsidRPr="00ED5FDA">
        <w:rPr>
          <w:rFonts w:hint="eastAsia"/>
        </w:rPr>
        <w:t xml:space="preserve">　　乳中切歯に続いて萌出する歯にも同様の症状が伴う．</w:t>
      </w:r>
    </w:p>
    <w:p w14:paraId="0EE45657" w14:textId="77777777" w:rsidR="00ED5FDA" w:rsidRPr="00ED5FDA" w:rsidRDefault="00ED5FDA" w:rsidP="00ED5FDA">
      <w:pPr>
        <w:ind w:firstLineChars="0" w:firstLine="0"/>
      </w:pPr>
      <w:r w:rsidRPr="00ED5FDA">
        <w:rPr>
          <w:rFonts w:hint="eastAsia"/>
        </w:rPr>
        <w:t xml:space="preserve">　　乳歯列が完成するまで舌咬傷は続くことが多い．</w:t>
      </w:r>
    </w:p>
    <w:p w14:paraId="68D0FD54" w14:textId="77777777" w:rsidR="00ED5FDA" w:rsidRPr="00ED5FDA" w:rsidRDefault="00ED5FDA" w:rsidP="00ED5FDA">
      <w:pPr>
        <w:ind w:left="420" w:hangingChars="200" w:hanging="420"/>
      </w:pPr>
      <w:r w:rsidRPr="00ED5FDA">
        <w:rPr>
          <w:rFonts w:hint="eastAsia"/>
        </w:rPr>
        <w:t xml:space="preserve">　　永久歯萌出時にも舌咬傷を認め，乳歯と同じ経過をたどって永久歯を喪失してしまう例もある(図7-41)．</w:t>
      </w:r>
    </w:p>
    <w:p w14:paraId="3493626C" w14:textId="77777777" w:rsidR="00ED5FDA" w:rsidRPr="00ED5FDA" w:rsidRDefault="00ED5FDA" w:rsidP="00ED5FDA">
      <w:pPr>
        <w:ind w:firstLineChars="0" w:firstLine="0"/>
      </w:pPr>
      <w:r w:rsidRPr="00ED5FDA">
        <w:rPr>
          <w:rFonts w:hint="eastAsia"/>
        </w:rPr>
        <w:t xml:space="preserve">　　</w:t>
      </w:r>
    </w:p>
    <w:p w14:paraId="15339A16" w14:textId="77777777" w:rsidR="00ED5FDA" w:rsidRPr="00ED5FDA" w:rsidRDefault="00ED5FDA" w:rsidP="00ED5FDA">
      <w:pPr>
        <w:ind w:left="420" w:hangingChars="200" w:hanging="420"/>
      </w:pPr>
      <w:r w:rsidRPr="00ED5FDA">
        <w:rPr>
          <w:rFonts w:hint="eastAsia"/>
        </w:rPr>
        <w:t xml:space="preserve">　　そのほか，著しい歯ぎしりにより露髄を生じたり，重度の齪蝕になっても痙痛を感じないため気づかれず，歯髄炎から骨髄炎，蜂窩織炎や顎骨の病的骨折を生じた例もある．</w:t>
      </w:r>
    </w:p>
    <w:p w14:paraId="77AAF117" w14:textId="7F41DBA9" w:rsidR="00ED5FDA" w:rsidRDefault="001C3762" w:rsidP="00ED5FDA">
      <w:pPr>
        <w:ind w:firstLineChars="0" w:firstLine="0"/>
      </w:pPr>
      <w:r>
        <w:rPr>
          <w:rFonts w:hint="eastAsia"/>
        </w:rPr>
        <w:lastRenderedPageBreak/>
        <w:t xml:space="preserve">　　　</w:t>
      </w:r>
      <w:r w:rsidR="00ED5FDA" w:rsidRPr="00ED5FDA">
        <w:rPr>
          <w:noProof/>
        </w:rPr>
        <w:drawing>
          <wp:inline distT="0" distB="0" distL="0" distR="0" wp14:anchorId="7B43FCEA" wp14:editId="7A4A9C88">
            <wp:extent cx="2307095" cy="2077221"/>
            <wp:effectExtent l="0" t="0" r="0" b="0"/>
            <wp:docPr id="1058" name="図 4">
              <a:extLst xmlns:a="http://schemas.openxmlformats.org/drawingml/2006/main">
                <a:ext uri="{FF2B5EF4-FFF2-40B4-BE49-F238E27FC236}">
                  <a16:creationId xmlns:a16="http://schemas.microsoft.com/office/drawing/2014/main" id="{C8FB57FA-D243-416E-BCCD-A01971210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8FB57FA-D243-416E-BCCD-A01971210EFC}"/>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309816" cy="2079671"/>
                    </a:xfrm>
                    <a:prstGeom prst="rect">
                      <a:avLst/>
                    </a:prstGeom>
                  </pic:spPr>
                </pic:pic>
              </a:graphicData>
            </a:graphic>
          </wp:inline>
        </w:drawing>
      </w:r>
    </w:p>
    <w:p w14:paraId="5879AAB7" w14:textId="77777777" w:rsidR="00ED5FDA" w:rsidRDefault="00ED5FDA" w:rsidP="00ED5FDA">
      <w:pPr>
        <w:ind w:firstLineChars="0" w:firstLine="0"/>
      </w:pPr>
    </w:p>
    <w:p w14:paraId="4E9701E0" w14:textId="77777777" w:rsidR="00ED5FDA" w:rsidRPr="00ED5FDA" w:rsidRDefault="00ED5FDA" w:rsidP="00ED5FDA">
      <w:pPr>
        <w:ind w:firstLineChars="0" w:firstLine="0"/>
      </w:pPr>
      <w:r w:rsidRPr="00ED5FDA">
        <w:rPr>
          <w:rFonts w:hint="eastAsia"/>
          <w:b/>
          <w:bCs/>
        </w:rPr>
        <w:t>(2)歯科的対応</w:t>
      </w:r>
    </w:p>
    <w:p w14:paraId="122FCE96" w14:textId="77777777" w:rsidR="00ED5FDA" w:rsidRPr="00ED5FDA" w:rsidRDefault="00ED5FDA" w:rsidP="00ED5FDA">
      <w:pPr>
        <w:ind w:left="420" w:hangingChars="200" w:hanging="420"/>
      </w:pPr>
      <w:r w:rsidRPr="00ED5FDA">
        <w:rPr>
          <w:rFonts w:hint="eastAsia"/>
        </w:rPr>
        <w:t xml:space="preserve">　　乳児期に歯が萌出し舌咬傷が出現したら，咬傷予防のため保護プレート(マウスガード)を製作し装着する．</w:t>
      </w:r>
    </w:p>
    <w:p w14:paraId="4F150CA9" w14:textId="77777777" w:rsidR="00ED5FDA" w:rsidRPr="00ED5FDA" w:rsidRDefault="00ED5FDA" w:rsidP="00ED5FDA">
      <w:pPr>
        <w:ind w:left="420" w:hangingChars="200" w:hanging="420"/>
      </w:pPr>
      <w:r w:rsidRPr="00ED5FDA">
        <w:rPr>
          <w:rFonts w:hint="eastAsia"/>
        </w:rPr>
        <w:t xml:space="preserve">　　保護プレートは熱可塑性レジンプレート(厚さ0.6～0.8mmのハードタイプ)で製作する（図7-42)．</w:t>
      </w:r>
    </w:p>
    <w:p w14:paraId="759383C3" w14:textId="77777777" w:rsidR="00ED5FDA" w:rsidRPr="00ED5FDA" w:rsidRDefault="00ED5FDA" w:rsidP="00ED5FDA">
      <w:pPr>
        <w:ind w:firstLineChars="0" w:firstLine="0"/>
      </w:pPr>
      <w:r w:rsidRPr="00ED5FDA">
        <w:rPr>
          <w:rFonts w:hint="eastAsia"/>
        </w:rPr>
        <w:t xml:space="preserve">　　また．歯の萌出や顎の成長に伴って頻回の製作が必要となる.</w:t>
      </w:r>
    </w:p>
    <w:p w14:paraId="3732BDE9" w14:textId="77777777" w:rsidR="00ED5FDA" w:rsidRPr="00ED5FDA" w:rsidRDefault="00ED5FDA" w:rsidP="00ED5FDA">
      <w:pPr>
        <w:ind w:firstLineChars="0" w:firstLine="0"/>
      </w:pPr>
      <w:r w:rsidRPr="00ED5FDA">
        <w:rPr>
          <w:rFonts w:hint="eastAsia"/>
        </w:rPr>
        <w:t xml:space="preserve">　　保護プレートを装蒲したままでは，歯面に齪蝕を発生させやすい.</w:t>
      </w:r>
    </w:p>
    <w:p w14:paraId="30AC670A" w14:textId="77777777" w:rsidR="00ED5FDA" w:rsidRPr="00ED5FDA" w:rsidRDefault="00ED5FDA" w:rsidP="00ED5FDA">
      <w:pPr>
        <w:ind w:firstLineChars="0" w:firstLine="0"/>
      </w:pPr>
      <w:r w:rsidRPr="00ED5FDA">
        <w:rPr>
          <w:rFonts w:hint="eastAsia"/>
        </w:rPr>
        <w:t xml:space="preserve">　　口腔清掃指導とフッ化物塗布を行う． </w:t>
      </w:r>
    </w:p>
    <w:p w14:paraId="60F9CAD7" w14:textId="66E2273E" w:rsidR="00ED5FDA" w:rsidRDefault="00A50AA8" w:rsidP="00ED5FDA">
      <w:pPr>
        <w:ind w:firstLineChars="0" w:firstLine="0"/>
      </w:pPr>
      <w:r>
        <w:rPr>
          <w:rFonts w:hint="eastAsia"/>
        </w:rPr>
        <w:t xml:space="preserve">　　　</w:t>
      </w:r>
      <w:r w:rsidR="00ED5FDA" w:rsidRPr="00ED5FDA">
        <w:rPr>
          <w:noProof/>
        </w:rPr>
        <w:drawing>
          <wp:inline distT="0" distB="0" distL="0" distR="0" wp14:anchorId="1B64139B" wp14:editId="6950E112">
            <wp:extent cx="1937457" cy="3409179"/>
            <wp:effectExtent l="0" t="0" r="5715" b="1270"/>
            <wp:docPr id="1059" name="図 4">
              <a:extLst xmlns:a="http://schemas.openxmlformats.org/drawingml/2006/main">
                <a:ext uri="{FF2B5EF4-FFF2-40B4-BE49-F238E27FC236}">
                  <a16:creationId xmlns:a16="http://schemas.microsoft.com/office/drawing/2014/main" id="{5EB9E6EF-C5F6-4865-A216-A4263E0E4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EB9E6EF-C5F6-4865-A216-A4263E0E4222}"/>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945908" cy="3424050"/>
                    </a:xfrm>
                    <a:prstGeom prst="rect">
                      <a:avLst/>
                    </a:prstGeom>
                  </pic:spPr>
                </pic:pic>
              </a:graphicData>
            </a:graphic>
          </wp:inline>
        </w:drawing>
      </w:r>
    </w:p>
    <w:p w14:paraId="69E77CA2" w14:textId="77777777" w:rsidR="00ED5FDA" w:rsidRDefault="00ED5FDA" w:rsidP="00ED5FDA">
      <w:pPr>
        <w:ind w:firstLineChars="0" w:firstLine="0"/>
      </w:pPr>
    </w:p>
    <w:p w14:paraId="70A54D95" w14:textId="77777777" w:rsidR="00ED5FDA" w:rsidRPr="00ED5FDA" w:rsidRDefault="00ED5FDA" w:rsidP="00ED5FDA">
      <w:pPr>
        <w:ind w:firstLineChars="0" w:firstLine="0"/>
      </w:pPr>
      <w:r w:rsidRPr="00ED5FDA">
        <w:rPr>
          <w:rFonts w:hint="eastAsia"/>
        </w:rPr>
        <w:t xml:space="preserve">　　自己抜去などにより永久歯列で欠損がある場合は，義歯補綴を行う.</w:t>
      </w:r>
    </w:p>
    <w:p w14:paraId="109E3B34" w14:textId="77777777" w:rsidR="00ED5FDA" w:rsidRPr="00ED5FDA" w:rsidRDefault="00ED5FDA" w:rsidP="00ED5FDA">
      <w:pPr>
        <w:ind w:firstLineChars="0" w:firstLine="0"/>
      </w:pPr>
      <w:r w:rsidRPr="00ED5FDA">
        <w:rPr>
          <w:rFonts w:hint="eastAsia"/>
        </w:rPr>
        <w:t xml:space="preserve">　　保護プレーl､と同様に，潰瘍があっても痛みを感じない.</w:t>
      </w:r>
    </w:p>
    <w:p w14:paraId="2151E6ED" w14:textId="77777777" w:rsidR="00ED5FDA" w:rsidRPr="00ED5FDA" w:rsidRDefault="00ED5FDA" w:rsidP="00ED5FDA">
      <w:pPr>
        <w:ind w:firstLineChars="0" w:firstLine="0"/>
      </w:pPr>
      <w:r w:rsidRPr="00ED5FDA">
        <w:rPr>
          <w:rFonts w:hint="eastAsia"/>
        </w:rPr>
        <w:lastRenderedPageBreak/>
        <w:t xml:space="preserve">　　注意して診査，調整することが重要である．</w:t>
      </w:r>
    </w:p>
    <w:p w14:paraId="5E14CBF1" w14:textId="77777777" w:rsidR="00ED5FDA" w:rsidRDefault="00ED5FDA" w:rsidP="00ED5FDA">
      <w:pPr>
        <w:ind w:firstLineChars="0" w:firstLine="0"/>
      </w:pPr>
    </w:p>
    <w:p w14:paraId="5EE0BF14" w14:textId="77777777" w:rsidR="00ED5FDA" w:rsidRPr="00ED5FDA" w:rsidRDefault="00ED5FDA" w:rsidP="00ED5FDA">
      <w:pPr>
        <w:ind w:firstLineChars="0" w:firstLine="0"/>
      </w:pPr>
      <w:r w:rsidRPr="00ED5FDA">
        <w:rPr>
          <w:rFonts w:hint="eastAsia"/>
        </w:rPr>
        <w:t xml:space="preserve">　　成人期では．智歯周囲炎のときに症状が増悪することがある.</w:t>
      </w:r>
    </w:p>
    <w:p w14:paraId="6F0F5CFF" w14:textId="77777777" w:rsidR="00ED5FDA" w:rsidRPr="00ED5FDA" w:rsidRDefault="00ED5FDA" w:rsidP="00ED5FDA">
      <w:pPr>
        <w:ind w:firstLineChars="0" w:firstLine="0"/>
      </w:pPr>
      <w:r w:rsidRPr="00ED5FDA">
        <w:rPr>
          <w:rFonts w:hint="eastAsia"/>
        </w:rPr>
        <w:t xml:space="preserve">　　早期にX線検査などで智歯の有無，位置および萌出スペースを確認.</w:t>
      </w:r>
    </w:p>
    <w:p w14:paraId="3B6F90B5" w14:textId="77777777" w:rsidR="00ED5FDA" w:rsidRPr="00ED5FDA" w:rsidRDefault="00ED5FDA" w:rsidP="00ED5FDA">
      <w:pPr>
        <w:ind w:firstLineChars="0" w:firstLine="0"/>
      </w:pPr>
      <w:r w:rsidRPr="00ED5FDA">
        <w:rPr>
          <w:rFonts w:hint="eastAsia"/>
        </w:rPr>
        <w:t xml:space="preserve">　　てんかんを伴う場合には，外傷や歯肉肥大にも対応が必要になる．</w:t>
      </w:r>
    </w:p>
    <w:p w14:paraId="420F4326" w14:textId="77777777" w:rsidR="00ED5FDA" w:rsidRPr="00ED5FDA" w:rsidRDefault="00ED5FDA" w:rsidP="00ED5FDA">
      <w:pPr>
        <w:ind w:firstLineChars="0" w:firstLine="0"/>
      </w:pPr>
      <w:r w:rsidRPr="00ED5FDA">
        <w:rPr>
          <w:rFonts w:hint="eastAsia"/>
        </w:rPr>
        <w:t xml:space="preserve">　　う蝕治療に際しては，局所麻酔をせずに歯を切削することも可能ではある.</w:t>
      </w:r>
    </w:p>
    <w:p w14:paraId="5E8FE903" w14:textId="77777777" w:rsidR="00ED5FDA" w:rsidRPr="00ED5FDA" w:rsidRDefault="00ED5FDA" w:rsidP="00ED5FDA">
      <w:pPr>
        <w:ind w:firstLineChars="0" w:firstLine="0"/>
      </w:pPr>
      <w:r w:rsidRPr="00ED5FDA">
        <w:rPr>
          <w:rFonts w:hint="eastAsia"/>
        </w:rPr>
        <w:t xml:space="preserve">　　抜歯などには止血目的で血管収縮薬添加の局所麻酔薬を使用する．</w:t>
      </w:r>
    </w:p>
    <w:p w14:paraId="51EAFA9F" w14:textId="77777777" w:rsidR="00ED5FDA" w:rsidRPr="00ED5FDA" w:rsidRDefault="00ED5FDA" w:rsidP="00ED5FDA">
      <w:pPr>
        <w:ind w:firstLineChars="0" w:firstLine="0"/>
      </w:pPr>
      <w:r w:rsidRPr="00ED5FDA">
        <w:rPr>
          <w:rFonts w:hint="eastAsia"/>
        </w:rPr>
        <w:t xml:space="preserve">　　このとき，麻陣感のため舌や口唇，頬粘膜を噛むことがあるので注意を要する．</w:t>
      </w:r>
    </w:p>
    <w:p w14:paraId="3E9D7A22" w14:textId="77777777" w:rsidR="00ED5FDA" w:rsidRDefault="00ED5FDA" w:rsidP="00ED5FDA">
      <w:pPr>
        <w:ind w:firstLineChars="0" w:firstLine="0"/>
      </w:pPr>
    </w:p>
    <w:p w14:paraId="3A63320F" w14:textId="77777777" w:rsidR="00ED5FDA" w:rsidRDefault="00ED5FDA" w:rsidP="00ED5FDA">
      <w:pPr>
        <w:ind w:firstLineChars="0" w:firstLine="0"/>
      </w:pPr>
    </w:p>
    <w:p w14:paraId="2AF8D303" w14:textId="77777777" w:rsidR="00ED5FDA" w:rsidRDefault="00ED5FDA" w:rsidP="00ED5FDA">
      <w:pPr>
        <w:ind w:firstLineChars="0" w:firstLine="0"/>
        <w:rPr>
          <w:b/>
          <w:bCs/>
        </w:rPr>
      </w:pPr>
      <w:r w:rsidRPr="00ED5FDA">
        <w:rPr>
          <w:rFonts w:hint="eastAsia"/>
          <w:b/>
          <w:bCs/>
        </w:rPr>
        <w:t>H：その他の症候群</w:t>
      </w:r>
    </w:p>
    <w:p w14:paraId="26C3DBA7" w14:textId="77777777" w:rsidR="00ED5FDA" w:rsidRPr="00ED5FDA" w:rsidRDefault="00ED5FDA" w:rsidP="001C3762">
      <w:pPr>
        <w:ind w:firstLine="210"/>
      </w:pPr>
      <w:r w:rsidRPr="00ED5FDA">
        <w:rPr>
          <w:rFonts w:hint="eastAsia"/>
        </w:rPr>
        <w:t>Ⅰ：Rett(レット)症候群　(Rett syndrome)</w:t>
      </w:r>
    </w:p>
    <w:p w14:paraId="42CE6D09" w14:textId="77777777" w:rsidR="00ED5FDA" w:rsidRPr="00ED5FDA" w:rsidRDefault="00ED5FDA" w:rsidP="001C3762">
      <w:pPr>
        <w:ind w:firstLine="210"/>
      </w:pPr>
      <w:r w:rsidRPr="00ED5FDA">
        <w:rPr>
          <w:rFonts w:hint="eastAsia"/>
        </w:rPr>
        <w:t>Ⅱ：22q11 .2欠失症候群　（第三・第四䚡弓症候群)</w:t>
      </w:r>
    </w:p>
    <w:p w14:paraId="0439C42C" w14:textId="77777777" w:rsidR="00ED5FDA" w:rsidRPr="00ED5FDA" w:rsidRDefault="00ED5FDA" w:rsidP="001C3762">
      <w:pPr>
        <w:ind w:firstLine="210"/>
      </w:pPr>
      <w:r w:rsidRPr="00ED5FDA">
        <w:rPr>
          <w:rFonts w:hint="eastAsia"/>
        </w:rPr>
        <w:t>Ⅲ：Prader-Willi (プラダー・ウィリ)症候群 　(Prader-</w:t>
      </w:r>
      <w:proofErr w:type="spellStart"/>
      <w:r w:rsidRPr="00ED5FDA">
        <w:rPr>
          <w:rFonts w:hint="eastAsia"/>
        </w:rPr>
        <w:t>Willisyndrome</w:t>
      </w:r>
      <w:proofErr w:type="spellEnd"/>
      <w:r w:rsidRPr="00ED5FDA">
        <w:rPr>
          <w:rFonts w:hint="eastAsia"/>
        </w:rPr>
        <w:t>)</w:t>
      </w:r>
    </w:p>
    <w:p w14:paraId="37276D8E" w14:textId="77777777" w:rsidR="00ED5FDA" w:rsidRPr="00ED5FDA" w:rsidRDefault="00ED5FDA" w:rsidP="001C3762">
      <w:pPr>
        <w:ind w:firstLine="210"/>
      </w:pPr>
      <w:r w:rsidRPr="00ED5FDA">
        <w:rPr>
          <w:rFonts w:hint="eastAsia"/>
        </w:rPr>
        <w:t>Ⅳ：低リン血症性（ビタミンD抵抗性）くる病　(</w:t>
      </w:r>
      <w:proofErr w:type="spellStart"/>
      <w:r w:rsidRPr="00ED5FDA">
        <w:rPr>
          <w:rFonts w:hint="eastAsia"/>
        </w:rPr>
        <w:t>hypophosphatemic</w:t>
      </w:r>
      <w:proofErr w:type="spellEnd"/>
      <w:r w:rsidRPr="00ED5FDA">
        <w:rPr>
          <w:rFonts w:hint="eastAsia"/>
        </w:rPr>
        <w:t>)</w:t>
      </w:r>
    </w:p>
    <w:p w14:paraId="7EA2A272" w14:textId="77777777" w:rsidR="00ED5FDA" w:rsidRPr="00ED5FDA" w:rsidRDefault="00ED5FDA" w:rsidP="001C3762">
      <w:pPr>
        <w:ind w:firstLine="210"/>
      </w:pPr>
      <w:r w:rsidRPr="00ED5FDA">
        <w:rPr>
          <w:rFonts w:hint="eastAsia"/>
        </w:rPr>
        <w:t>Ⅴ：もやもや病　(</w:t>
      </w:r>
      <w:proofErr w:type="spellStart"/>
      <w:r w:rsidRPr="00ED5FDA">
        <w:rPr>
          <w:rFonts w:hint="eastAsia"/>
        </w:rPr>
        <w:t>Moyamoya</w:t>
      </w:r>
      <w:proofErr w:type="spellEnd"/>
      <w:r w:rsidRPr="00ED5FDA">
        <w:rPr>
          <w:rFonts w:hint="eastAsia"/>
        </w:rPr>
        <w:t xml:space="preserve"> disease)</w:t>
      </w:r>
    </w:p>
    <w:p w14:paraId="403EE2A7" w14:textId="77777777" w:rsidR="00ED5FDA" w:rsidRPr="00ED5FDA" w:rsidRDefault="00ED5FDA" w:rsidP="001C3762">
      <w:pPr>
        <w:ind w:firstLine="210"/>
      </w:pPr>
      <w:r w:rsidRPr="00ED5FDA">
        <w:rPr>
          <w:rFonts w:hint="eastAsia"/>
        </w:rPr>
        <w:t>Ⅵ：Lennox-</w:t>
      </w:r>
      <w:proofErr w:type="spellStart"/>
      <w:r w:rsidRPr="00ED5FDA">
        <w:rPr>
          <w:rFonts w:hint="eastAsia"/>
        </w:rPr>
        <w:t>Gastaut</w:t>
      </w:r>
      <w:proofErr w:type="spellEnd"/>
      <w:r w:rsidRPr="00ED5FDA">
        <w:rPr>
          <w:rFonts w:hint="eastAsia"/>
        </w:rPr>
        <w:t>(レノックス・ガスト=)症候群　Lennox-</w:t>
      </w:r>
      <w:proofErr w:type="spellStart"/>
      <w:r w:rsidRPr="00ED5FDA">
        <w:rPr>
          <w:rFonts w:hint="eastAsia"/>
        </w:rPr>
        <w:t>Gastautsyndrome</w:t>
      </w:r>
      <w:proofErr w:type="spellEnd"/>
    </w:p>
    <w:p w14:paraId="478A0898" w14:textId="77777777" w:rsidR="00ED5FDA" w:rsidRPr="00ED5FDA" w:rsidRDefault="00ED5FDA" w:rsidP="001C3762">
      <w:pPr>
        <w:ind w:firstLine="210"/>
      </w:pPr>
      <w:r w:rsidRPr="00ED5FDA">
        <w:rPr>
          <w:rFonts w:hint="eastAsia"/>
        </w:rPr>
        <w:t xml:space="preserve">Ⅶ：West(ウエスト)症候群　</w:t>
      </w:r>
      <w:proofErr w:type="spellStart"/>
      <w:r w:rsidRPr="00ED5FDA">
        <w:rPr>
          <w:rFonts w:hint="eastAsia"/>
        </w:rPr>
        <w:t>Westsyndrome</w:t>
      </w:r>
      <w:proofErr w:type="spellEnd"/>
    </w:p>
    <w:p w14:paraId="15788697" w14:textId="77777777" w:rsidR="00ED5FDA" w:rsidRDefault="00ED5FDA" w:rsidP="00ED5FDA">
      <w:pPr>
        <w:ind w:firstLineChars="0" w:firstLine="0"/>
      </w:pPr>
    </w:p>
    <w:p w14:paraId="2B224A34" w14:textId="77777777" w:rsidR="00ED5FDA" w:rsidRDefault="00ED5FDA" w:rsidP="00ED5FDA">
      <w:pPr>
        <w:ind w:firstLineChars="0" w:firstLine="0"/>
      </w:pPr>
    </w:p>
    <w:p w14:paraId="5D8579C4" w14:textId="77777777" w:rsidR="00ED5FDA" w:rsidRDefault="00ED5FDA" w:rsidP="00ED5FDA">
      <w:pPr>
        <w:ind w:firstLineChars="0" w:firstLine="0"/>
        <w:rPr>
          <w:b/>
          <w:bCs/>
        </w:rPr>
      </w:pPr>
      <w:r w:rsidRPr="00ED5FDA">
        <w:rPr>
          <w:rFonts w:hint="eastAsia"/>
          <w:b/>
          <w:bCs/>
        </w:rPr>
        <w:t>Ⅰ：Rett(レット)症候群　(Rett syndrome)</w:t>
      </w:r>
    </w:p>
    <w:p w14:paraId="649D3BFA" w14:textId="77777777" w:rsidR="00ED5FDA" w:rsidRPr="00ED5FDA" w:rsidRDefault="00ED5FDA" w:rsidP="00ED5FDA">
      <w:pPr>
        <w:ind w:firstLineChars="0" w:firstLine="0"/>
      </w:pPr>
      <w:r w:rsidRPr="00ED5FDA">
        <w:rPr>
          <w:rFonts w:hint="eastAsia"/>
          <w:b/>
          <w:bCs/>
        </w:rPr>
        <w:t>１：概念</w:t>
      </w:r>
    </w:p>
    <w:p w14:paraId="7F12D59C" w14:textId="77777777" w:rsidR="006A55C0" w:rsidRPr="006A55C0" w:rsidRDefault="006A55C0" w:rsidP="006A55C0">
      <w:pPr>
        <w:ind w:firstLineChars="0" w:firstLine="0"/>
      </w:pPr>
      <w:r w:rsidRPr="006A55C0">
        <w:rPr>
          <w:rFonts w:hint="eastAsia"/>
          <w:b/>
          <w:bCs/>
        </w:rPr>
        <w:t>(1)特徴</w:t>
      </w:r>
    </w:p>
    <w:p w14:paraId="1099C22D" w14:textId="77777777" w:rsidR="006A55C0" w:rsidRPr="006A55C0" w:rsidRDefault="006A55C0" w:rsidP="006A55C0">
      <w:pPr>
        <w:ind w:firstLineChars="0" w:firstLine="0"/>
      </w:pPr>
      <w:r w:rsidRPr="006A55C0">
        <w:rPr>
          <w:rFonts w:hint="eastAsia"/>
        </w:rPr>
        <w:t xml:space="preserve">　　重度知的能力障害、後天性小頭症、</w:t>
      </w:r>
    </w:p>
    <w:p w14:paraId="75BAFF9A" w14:textId="77777777" w:rsidR="006A55C0" w:rsidRPr="006A55C0" w:rsidRDefault="006A55C0" w:rsidP="006A55C0">
      <w:pPr>
        <w:ind w:firstLineChars="0" w:firstLine="0"/>
      </w:pPr>
      <w:r w:rsidRPr="006A55C0">
        <w:rPr>
          <w:rFonts w:hint="eastAsia"/>
        </w:rPr>
        <w:t xml:space="preserve">　　手の機能的動作消失と特異な常同運動、</w:t>
      </w:r>
    </w:p>
    <w:p w14:paraId="21ECAD2F" w14:textId="77777777" w:rsidR="006A55C0" w:rsidRDefault="006A55C0" w:rsidP="006A55C0">
      <w:pPr>
        <w:ind w:firstLineChars="0" w:firstLine="0"/>
      </w:pPr>
      <w:r w:rsidRPr="006A55C0">
        <w:rPr>
          <w:rFonts w:hint="eastAsia"/>
        </w:rPr>
        <w:t xml:space="preserve">　　特徴的歩行障害が特徴.</w:t>
      </w:r>
    </w:p>
    <w:p w14:paraId="0FBCAFD4" w14:textId="53C161E9" w:rsidR="006A55C0" w:rsidRPr="006A55C0" w:rsidRDefault="00A50AA8" w:rsidP="006A55C0">
      <w:pPr>
        <w:ind w:firstLineChars="0" w:firstLine="0"/>
      </w:pPr>
      <w:r>
        <w:rPr>
          <w:rFonts w:hint="eastAsia"/>
        </w:rPr>
        <w:t xml:space="preserve">　　　</w:t>
      </w:r>
      <w:r w:rsidR="006A55C0" w:rsidRPr="006A55C0">
        <w:rPr>
          <w:noProof/>
        </w:rPr>
        <w:drawing>
          <wp:inline distT="0" distB="0" distL="0" distR="0" wp14:anchorId="5ED75F7B" wp14:editId="0776D9C3">
            <wp:extent cx="1306922" cy="1839371"/>
            <wp:effectExtent l="0" t="0" r="7620" b="8890"/>
            <wp:docPr id="1060" name="図 5">
              <a:extLst xmlns:a="http://schemas.openxmlformats.org/drawingml/2006/main">
                <a:ext uri="{FF2B5EF4-FFF2-40B4-BE49-F238E27FC236}">
                  <a16:creationId xmlns:a16="http://schemas.microsoft.com/office/drawing/2014/main" id="{7A9D8702-FE07-4AD3-8C9B-107E5DADA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A9D8702-FE07-4AD3-8C9B-107E5DADA7C0}"/>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310945" cy="1845033"/>
                    </a:xfrm>
                    <a:prstGeom prst="rect">
                      <a:avLst/>
                    </a:prstGeom>
                  </pic:spPr>
                </pic:pic>
              </a:graphicData>
            </a:graphic>
          </wp:inline>
        </w:drawing>
      </w:r>
    </w:p>
    <w:p w14:paraId="54B223FE" w14:textId="77777777" w:rsidR="006A55C0" w:rsidRDefault="006A55C0" w:rsidP="006A55C0">
      <w:pPr>
        <w:ind w:firstLineChars="0" w:firstLine="0"/>
      </w:pPr>
    </w:p>
    <w:p w14:paraId="2D0EDB0D" w14:textId="77777777" w:rsidR="006A55C0" w:rsidRPr="006A55C0" w:rsidRDefault="006A55C0" w:rsidP="006A55C0">
      <w:pPr>
        <w:ind w:firstLineChars="0" w:firstLine="0"/>
      </w:pPr>
      <w:r w:rsidRPr="006A55C0">
        <w:rPr>
          <w:rFonts w:hint="eastAsia"/>
          <w:b/>
          <w:bCs/>
        </w:rPr>
        <w:t>(2)歴史</w:t>
      </w:r>
    </w:p>
    <w:p w14:paraId="2DF6575E" w14:textId="77777777" w:rsidR="006A55C0" w:rsidRPr="006A55C0" w:rsidRDefault="006A55C0" w:rsidP="006A55C0">
      <w:pPr>
        <w:ind w:firstLineChars="0" w:firstLine="0"/>
      </w:pPr>
      <w:r w:rsidRPr="006A55C0">
        <w:rPr>
          <w:rFonts w:hint="eastAsia"/>
        </w:rPr>
        <w:t xml:space="preserve">　　1966年に</w:t>
      </w:r>
      <w:proofErr w:type="spellStart"/>
      <w:r w:rsidRPr="006A55C0">
        <w:rPr>
          <w:rFonts w:hint="eastAsia"/>
        </w:rPr>
        <w:t>A.Rett</w:t>
      </w:r>
      <w:proofErr w:type="spellEnd"/>
      <w:r w:rsidRPr="006A55C0">
        <w:rPr>
          <w:rFonts w:hint="eastAsia"/>
        </w:rPr>
        <w:t xml:space="preserve"> (1924～1997)が報告した．</w:t>
      </w:r>
    </w:p>
    <w:p w14:paraId="4EE4970F" w14:textId="040731EE" w:rsidR="006A55C0" w:rsidRPr="006A55C0" w:rsidRDefault="006A55C0" w:rsidP="006A55C0">
      <w:pPr>
        <w:ind w:firstLineChars="0" w:firstLine="0"/>
      </w:pPr>
    </w:p>
    <w:p w14:paraId="3283FA0F" w14:textId="77777777" w:rsidR="006A55C0" w:rsidRPr="006A55C0" w:rsidRDefault="006A55C0" w:rsidP="006A55C0">
      <w:pPr>
        <w:ind w:firstLineChars="0" w:firstLine="0"/>
      </w:pPr>
      <w:r w:rsidRPr="006A55C0">
        <w:rPr>
          <w:rFonts w:hint="eastAsia"/>
          <w:b/>
          <w:bCs/>
        </w:rPr>
        <w:t>(3)原因遺伝子と遺伝形式</w:t>
      </w:r>
    </w:p>
    <w:p w14:paraId="0C1CE29A" w14:textId="77777777" w:rsidR="006A55C0" w:rsidRPr="006A55C0" w:rsidRDefault="006A55C0" w:rsidP="006A55C0">
      <w:pPr>
        <w:ind w:firstLineChars="0" w:firstLine="0"/>
      </w:pPr>
      <w:r w:rsidRPr="006A55C0">
        <w:rPr>
          <w:rFonts w:hint="eastAsia"/>
        </w:rPr>
        <w:t xml:space="preserve">　　典型例</w:t>
      </w:r>
    </w:p>
    <w:p w14:paraId="4B2DD68E" w14:textId="77777777" w:rsidR="006A55C0" w:rsidRPr="006A55C0" w:rsidRDefault="006A55C0" w:rsidP="006A55C0">
      <w:pPr>
        <w:ind w:left="630" w:hangingChars="300" w:hanging="630"/>
      </w:pPr>
      <w:r w:rsidRPr="006A55C0">
        <w:rPr>
          <w:rFonts w:hint="eastAsia"/>
        </w:rPr>
        <w:t xml:space="preserve">　　　80～90%にはX染色体(Xq28)にあるメチルCpG結合タンパク</w:t>
      </w:r>
      <w:proofErr w:type="spellStart"/>
      <w:r w:rsidRPr="006A55C0">
        <w:rPr>
          <w:rFonts w:hint="eastAsia"/>
        </w:rPr>
        <w:t>MEcm</w:t>
      </w:r>
      <w:proofErr w:type="spellEnd"/>
      <w:r w:rsidRPr="006A55C0">
        <w:rPr>
          <w:rFonts w:hint="eastAsia"/>
        </w:rPr>
        <w:t>遺伝子の変異がみられる．</w:t>
      </w:r>
    </w:p>
    <w:p w14:paraId="388CF0A9" w14:textId="77777777" w:rsidR="006A55C0" w:rsidRPr="006A55C0" w:rsidRDefault="006A55C0" w:rsidP="006A55C0">
      <w:pPr>
        <w:ind w:firstLineChars="0" w:firstLine="0"/>
      </w:pPr>
      <w:r w:rsidRPr="006A55C0">
        <w:rPr>
          <w:rFonts w:hint="eastAsia"/>
        </w:rPr>
        <w:t xml:space="preserve">　　非典型例</w:t>
      </w:r>
    </w:p>
    <w:p w14:paraId="11F94C87" w14:textId="77777777" w:rsidR="006A55C0" w:rsidRPr="006A55C0" w:rsidRDefault="006A55C0" w:rsidP="006A55C0">
      <w:pPr>
        <w:ind w:left="630" w:hangingChars="300" w:hanging="630"/>
      </w:pPr>
      <w:r w:rsidRPr="006A55C0">
        <w:rPr>
          <w:rFonts w:hint="eastAsia"/>
        </w:rPr>
        <w:t xml:space="preserve">　　　Xp22にあるサイクリン依存性キナーゼ様CDKZ5遺伝子の異常や14番染色体上のFDXGIの異常.</w:t>
      </w:r>
      <w:r w:rsidRPr="006A55C0">
        <w:rPr>
          <w:rFonts w:hint="eastAsia"/>
          <w:b/>
          <w:bCs/>
        </w:rPr>
        <w:t xml:space="preserve">　</w:t>
      </w:r>
    </w:p>
    <w:p w14:paraId="38E1CF5E" w14:textId="77777777" w:rsidR="006A55C0" w:rsidRPr="006A55C0" w:rsidRDefault="006A55C0" w:rsidP="006A55C0">
      <w:pPr>
        <w:ind w:firstLineChars="0" w:firstLine="0"/>
      </w:pPr>
      <w:r w:rsidRPr="006A55C0">
        <w:rPr>
          <w:rFonts w:hint="eastAsia"/>
        </w:rPr>
        <w:t xml:space="preserve">　</w:t>
      </w:r>
    </w:p>
    <w:p w14:paraId="49DD108E" w14:textId="77777777" w:rsidR="006A55C0" w:rsidRPr="006A55C0" w:rsidRDefault="006A55C0" w:rsidP="006A55C0">
      <w:pPr>
        <w:ind w:firstLineChars="0" w:firstLine="0"/>
      </w:pPr>
      <w:r w:rsidRPr="006A55C0">
        <w:rPr>
          <w:rFonts w:hint="eastAsia"/>
          <w:b/>
          <w:bCs/>
        </w:rPr>
        <w:t>(4)疫学</w:t>
      </w:r>
    </w:p>
    <w:p w14:paraId="40D0F565" w14:textId="77777777" w:rsidR="006A55C0" w:rsidRPr="006A55C0" w:rsidRDefault="006A55C0" w:rsidP="006A55C0">
      <w:pPr>
        <w:ind w:firstLineChars="0" w:firstLine="0"/>
      </w:pPr>
      <w:r w:rsidRPr="006A55C0">
        <w:rPr>
          <w:rFonts w:hint="eastAsia"/>
        </w:rPr>
        <w:t xml:space="preserve">　　出生頻度：2万人に1人．　典型例は女性だけにみられる．</w:t>
      </w:r>
    </w:p>
    <w:p w14:paraId="2B630D6B" w14:textId="77777777" w:rsidR="00ED5FDA" w:rsidRDefault="00ED5FDA" w:rsidP="00ED5FDA">
      <w:pPr>
        <w:ind w:firstLineChars="0" w:firstLine="0"/>
      </w:pPr>
    </w:p>
    <w:p w14:paraId="1778DA3F" w14:textId="77777777" w:rsidR="006A55C0" w:rsidRDefault="006A55C0" w:rsidP="00ED5FDA">
      <w:pPr>
        <w:ind w:firstLineChars="0" w:firstLine="0"/>
        <w:rPr>
          <w:b/>
          <w:bCs/>
        </w:rPr>
      </w:pPr>
      <w:r w:rsidRPr="006A55C0">
        <w:rPr>
          <w:rFonts w:hint="eastAsia"/>
          <w:b/>
          <w:bCs/>
        </w:rPr>
        <w:t>２：レット症候群の症候・症状</w:t>
      </w:r>
    </w:p>
    <w:p w14:paraId="12595CF6" w14:textId="77777777" w:rsidR="006A55C0" w:rsidRPr="006A55C0" w:rsidRDefault="006A55C0" w:rsidP="006A55C0">
      <w:pPr>
        <w:ind w:firstLineChars="0" w:firstLine="0"/>
      </w:pPr>
      <w:r w:rsidRPr="006A55C0">
        <w:rPr>
          <w:rFonts w:hint="eastAsia"/>
          <w:b/>
          <w:bCs/>
        </w:rPr>
        <w:t>(1)全身的特徴</w:t>
      </w:r>
    </w:p>
    <w:p w14:paraId="094FF414" w14:textId="77777777" w:rsidR="006A55C0" w:rsidRPr="006A55C0" w:rsidRDefault="006A55C0" w:rsidP="006A55C0">
      <w:pPr>
        <w:ind w:firstLineChars="0" w:firstLine="0"/>
      </w:pPr>
      <w:r w:rsidRPr="006A55C0">
        <w:rPr>
          <w:rFonts w:hint="eastAsia"/>
        </w:rPr>
        <w:t xml:space="preserve">　　乳児前中期の筋緊張低や、乏しい表情などがある．</w:t>
      </w:r>
    </w:p>
    <w:p w14:paraId="5B536B45" w14:textId="77777777" w:rsidR="006A55C0" w:rsidRPr="006A55C0" w:rsidRDefault="006A55C0" w:rsidP="006A55C0">
      <w:pPr>
        <w:ind w:firstLineChars="0" w:firstLine="0"/>
      </w:pPr>
      <w:r w:rsidRPr="006A55C0">
        <w:rPr>
          <w:rFonts w:hint="eastAsia"/>
        </w:rPr>
        <w:t xml:space="preserve">　　乳児後期から自閉スペクトラム症に似た発達遅滞が出現する．</w:t>
      </w:r>
    </w:p>
    <w:p w14:paraId="2A472543" w14:textId="77777777" w:rsidR="006A55C0" w:rsidRPr="006A55C0" w:rsidRDefault="006A55C0" w:rsidP="006A55C0">
      <w:pPr>
        <w:ind w:firstLineChars="0" w:firstLine="0"/>
      </w:pPr>
      <w:r w:rsidRPr="006A55C0">
        <w:rPr>
          <w:rFonts w:hint="eastAsia"/>
        </w:rPr>
        <w:t xml:space="preserve">　　幼児期に小頭症と重度知的能力職害を示す． </w:t>
      </w:r>
    </w:p>
    <w:p w14:paraId="066D4419" w14:textId="77777777" w:rsidR="006A55C0" w:rsidRPr="006A55C0" w:rsidRDefault="006A55C0" w:rsidP="006A55C0">
      <w:pPr>
        <w:ind w:firstLineChars="0" w:firstLine="0"/>
      </w:pPr>
      <w:r w:rsidRPr="006A55C0">
        <w:rPr>
          <w:rFonts w:hint="eastAsia"/>
        </w:rPr>
        <w:t xml:space="preserve">　　1～2歳に特徴的常同運動(手もみ連動)が出現する．</w:t>
      </w:r>
    </w:p>
    <w:p w14:paraId="28DA34DF" w14:textId="77777777" w:rsidR="006A55C0" w:rsidRDefault="006A55C0" w:rsidP="006A55C0">
      <w:pPr>
        <w:ind w:firstLineChars="0" w:firstLine="0"/>
      </w:pPr>
      <w:r w:rsidRPr="006A55C0">
        <w:rPr>
          <w:rFonts w:hint="eastAsia"/>
        </w:rPr>
        <w:t xml:space="preserve">　　体を左右に揺らした踏み出しと狭い歩幅での歩行がある．</w:t>
      </w:r>
    </w:p>
    <w:p w14:paraId="562B14EB" w14:textId="33F61EC5" w:rsidR="006A55C0" w:rsidRDefault="00A50AA8" w:rsidP="006A55C0">
      <w:pPr>
        <w:ind w:firstLineChars="0" w:firstLine="0"/>
      </w:pPr>
      <w:r>
        <w:rPr>
          <w:rFonts w:hint="eastAsia"/>
        </w:rPr>
        <w:t xml:space="preserve">　　</w:t>
      </w:r>
      <w:r w:rsidR="006A55C0" w:rsidRPr="006A55C0">
        <w:rPr>
          <w:noProof/>
        </w:rPr>
        <w:drawing>
          <wp:inline distT="0" distB="0" distL="0" distR="0" wp14:anchorId="758CCCC7" wp14:editId="3598DE50">
            <wp:extent cx="2299214" cy="2299214"/>
            <wp:effectExtent l="0" t="0" r="6350" b="6350"/>
            <wp:docPr id="1061" name="図 4">
              <a:extLst xmlns:a="http://schemas.openxmlformats.org/drawingml/2006/main">
                <a:ext uri="{FF2B5EF4-FFF2-40B4-BE49-F238E27FC236}">
                  <a16:creationId xmlns:a16="http://schemas.microsoft.com/office/drawing/2014/main" id="{D2850EEC-5A96-4823-A305-5F39C7296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2850EEC-5A96-4823-A305-5F39C7296929}"/>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302293" cy="2302293"/>
                    </a:xfrm>
                    <a:prstGeom prst="rect">
                      <a:avLst/>
                    </a:prstGeom>
                  </pic:spPr>
                </pic:pic>
              </a:graphicData>
            </a:graphic>
          </wp:inline>
        </w:drawing>
      </w:r>
    </w:p>
    <w:p w14:paraId="4DCE6744" w14:textId="77777777" w:rsidR="006A55C0" w:rsidRDefault="006A55C0" w:rsidP="006A55C0">
      <w:pPr>
        <w:ind w:firstLineChars="0" w:firstLine="0"/>
      </w:pPr>
    </w:p>
    <w:p w14:paraId="025C8B20" w14:textId="77777777" w:rsidR="006A55C0" w:rsidRPr="006A55C0" w:rsidRDefault="006A55C0" w:rsidP="006A55C0">
      <w:pPr>
        <w:ind w:firstLineChars="0" w:firstLine="0"/>
      </w:pPr>
    </w:p>
    <w:p w14:paraId="335201EC" w14:textId="77777777" w:rsidR="006A55C0" w:rsidRPr="006A55C0" w:rsidRDefault="006A55C0" w:rsidP="006A55C0">
      <w:pPr>
        <w:ind w:firstLineChars="0" w:firstLine="0"/>
      </w:pPr>
      <w:r w:rsidRPr="006A55C0">
        <w:rPr>
          <w:rFonts w:hint="eastAsia"/>
          <w:b/>
          <w:bCs/>
        </w:rPr>
        <w:t>(2)合併症</w:t>
      </w:r>
    </w:p>
    <w:p w14:paraId="6C209686" w14:textId="77777777" w:rsidR="006A55C0" w:rsidRPr="006A55C0" w:rsidRDefault="006A55C0" w:rsidP="006A55C0">
      <w:pPr>
        <w:ind w:firstLineChars="0" w:firstLine="0"/>
      </w:pPr>
      <w:r w:rsidRPr="006A55C0">
        <w:rPr>
          <w:rFonts w:hint="eastAsia"/>
        </w:rPr>
        <w:t xml:space="preserve">　　心疾患(QT延長T波異常．心拍異常)．</w:t>
      </w:r>
    </w:p>
    <w:p w14:paraId="393B70B7" w14:textId="77777777" w:rsidR="006A55C0" w:rsidRPr="006A55C0" w:rsidRDefault="006A55C0" w:rsidP="006A55C0">
      <w:pPr>
        <w:ind w:firstLineChars="0" w:firstLine="0"/>
      </w:pPr>
      <w:r w:rsidRPr="006A55C0">
        <w:rPr>
          <w:rFonts w:hint="eastAsia"/>
        </w:rPr>
        <w:t xml:space="preserve">　　睡眠障害、側湾、間欠的過呼吸、無呼吸発作</w:t>
      </w:r>
    </w:p>
    <w:p w14:paraId="385FF4D2" w14:textId="77777777" w:rsidR="006A55C0" w:rsidRDefault="006A55C0" w:rsidP="006A55C0">
      <w:pPr>
        <w:ind w:firstLineChars="0" w:firstLine="0"/>
      </w:pPr>
      <w:r w:rsidRPr="006A55C0">
        <w:rPr>
          <w:rFonts w:hint="eastAsia"/>
        </w:rPr>
        <w:t xml:space="preserve">　　てんかん，発育不良、四肢末端の冷感がある</w:t>
      </w:r>
    </w:p>
    <w:p w14:paraId="543FFC0C" w14:textId="77777777" w:rsidR="006A55C0" w:rsidRDefault="006A55C0" w:rsidP="006A55C0">
      <w:pPr>
        <w:ind w:firstLineChars="0" w:firstLine="0"/>
      </w:pPr>
    </w:p>
    <w:p w14:paraId="61769243" w14:textId="77777777" w:rsidR="006A55C0" w:rsidRDefault="006A55C0" w:rsidP="006A55C0">
      <w:pPr>
        <w:ind w:firstLineChars="0" w:firstLine="0"/>
        <w:rPr>
          <w:b/>
          <w:bCs/>
        </w:rPr>
      </w:pPr>
      <w:r w:rsidRPr="006A55C0">
        <w:rPr>
          <w:rFonts w:hint="eastAsia"/>
          <w:b/>
          <w:bCs/>
        </w:rPr>
        <w:t>３：レット症候群と歯科医療</w:t>
      </w:r>
    </w:p>
    <w:p w14:paraId="1CD5FCCB" w14:textId="77777777" w:rsidR="006A55C0" w:rsidRPr="006A55C0" w:rsidRDefault="006A55C0" w:rsidP="006A55C0">
      <w:pPr>
        <w:ind w:firstLineChars="0" w:firstLine="0"/>
      </w:pPr>
      <w:r w:rsidRPr="006A55C0">
        <w:rPr>
          <w:rFonts w:hint="eastAsia"/>
          <w:b/>
          <w:bCs/>
        </w:rPr>
        <w:lastRenderedPageBreak/>
        <w:t>(1)歯科的特徴</w:t>
      </w:r>
    </w:p>
    <w:p w14:paraId="584FB32A" w14:textId="77777777" w:rsidR="006A55C0" w:rsidRDefault="006A55C0" w:rsidP="006A55C0">
      <w:pPr>
        <w:ind w:firstLineChars="0" w:firstLine="0"/>
      </w:pPr>
      <w:r w:rsidRPr="006A55C0">
        <w:rPr>
          <w:rFonts w:hint="eastAsia"/>
        </w:rPr>
        <w:t xml:space="preserve">　　ブラキシズム、歯列不正流涎、嚥下障害がある．</w:t>
      </w:r>
    </w:p>
    <w:p w14:paraId="04992DAD" w14:textId="43CA0BBE" w:rsidR="006A55C0" w:rsidRDefault="00A50AA8" w:rsidP="006A55C0">
      <w:pPr>
        <w:ind w:firstLineChars="0" w:firstLine="0"/>
      </w:pPr>
      <w:r>
        <w:rPr>
          <w:rFonts w:hint="eastAsia"/>
        </w:rPr>
        <w:t xml:space="preserve">　　</w:t>
      </w:r>
      <w:r w:rsidR="006A55C0" w:rsidRPr="006A55C0">
        <w:rPr>
          <w:noProof/>
        </w:rPr>
        <w:drawing>
          <wp:inline distT="0" distB="0" distL="0" distR="0" wp14:anchorId="44956BD1" wp14:editId="33561914">
            <wp:extent cx="2580384" cy="2034937"/>
            <wp:effectExtent l="0" t="0" r="0" b="3810"/>
            <wp:docPr id="1062" name="図 4">
              <a:extLst xmlns:a="http://schemas.openxmlformats.org/drawingml/2006/main">
                <a:ext uri="{FF2B5EF4-FFF2-40B4-BE49-F238E27FC236}">
                  <a16:creationId xmlns:a16="http://schemas.microsoft.com/office/drawing/2014/main" id="{C64EF374-C05C-481D-B022-F9667C0A1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64EF374-C05C-481D-B022-F9667C0A1C16}"/>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585783" cy="2039195"/>
                    </a:xfrm>
                    <a:prstGeom prst="rect">
                      <a:avLst/>
                    </a:prstGeom>
                  </pic:spPr>
                </pic:pic>
              </a:graphicData>
            </a:graphic>
          </wp:inline>
        </w:drawing>
      </w:r>
    </w:p>
    <w:p w14:paraId="0379EA0B" w14:textId="77777777" w:rsidR="006A55C0" w:rsidRDefault="006A55C0" w:rsidP="006A55C0">
      <w:pPr>
        <w:ind w:firstLineChars="0" w:firstLine="0"/>
      </w:pPr>
    </w:p>
    <w:p w14:paraId="617C3458" w14:textId="77777777" w:rsidR="006A55C0" w:rsidRPr="006A55C0" w:rsidRDefault="006A55C0" w:rsidP="006A55C0">
      <w:pPr>
        <w:ind w:firstLineChars="0" w:firstLine="0"/>
      </w:pPr>
      <w:r w:rsidRPr="006A55C0">
        <w:rPr>
          <w:rFonts w:hint="eastAsia"/>
          <w:b/>
          <w:bCs/>
        </w:rPr>
        <w:t>(2)歯科的対応</w:t>
      </w:r>
    </w:p>
    <w:p w14:paraId="74F108EE" w14:textId="77777777" w:rsidR="006A55C0" w:rsidRPr="006A55C0" w:rsidRDefault="006A55C0" w:rsidP="006A55C0">
      <w:pPr>
        <w:ind w:firstLineChars="0" w:firstLine="0"/>
      </w:pPr>
      <w:r w:rsidRPr="006A55C0">
        <w:rPr>
          <w:rFonts w:hint="eastAsia"/>
        </w:rPr>
        <w:t xml:space="preserve">　　ブラキシズムにはナイトガードなどを製作する．</w:t>
      </w:r>
    </w:p>
    <w:p w14:paraId="5DF0810E" w14:textId="77777777" w:rsidR="006A55C0" w:rsidRPr="006A55C0" w:rsidRDefault="006A55C0" w:rsidP="006A55C0">
      <w:pPr>
        <w:ind w:firstLineChars="0" w:firstLine="0"/>
      </w:pPr>
      <w:r w:rsidRPr="006A55C0">
        <w:rPr>
          <w:rFonts w:hint="eastAsia"/>
        </w:rPr>
        <w:t xml:space="preserve">　　てんかんに対応する．</w:t>
      </w:r>
    </w:p>
    <w:p w14:paraId="3832020C" w14:textId="5BE2A32D" w:rsidR="006A55C0" w:rsidRPr="006A55C0" w:rsidRDefault="006A55C0" w:rsidP="006A55C0">
      <w:pPr>
        <w:ind w:firstLineChars="0" w:firstLine="0"/>
      </w:pPr>
      <w:r w:rsidRPr="006A55C0">
        <w:rPr>
          <w:rFonts w:hint="eastAsia"/>
        </w:rPr>
        <w:t xml:space="preserve">　　　　無呼吸発作では</w:t>
      </w:r>
    </w:p>
    <w:p w14:paraId="7185496B" w14:textId="77777777" w:rsidR="006A55C0" w:rsidRPr="006A55C0" w:rsidRDefault="006A55C0" w:rsidP="006A55C0">
      <w:pPr>
        <w:ind w:firstLineChars="0" w:firstLine="0"/>
      </w:pPr>
      <w:r w:rsidRPr="006A55C0">
        <w:rPr>
          <w:rFonts w:hint="eastAsia"/>
        </w:rPr>
        <w:t xml:space="preserve">　　　　チアノーゼとともにSpO2が短時間で低下する．</w:t>
      </w:r>
    </w:p>
    <w:p w14:paraId="215E7D84" w14:textId="77777777" w:rsidR="006A55C0" w:rsidRPr="006A55C0" w:rsidRDefault="006A55C0" w:rsidP="006A55C0">
      <w:pPr>
        <w:ind w:firstLineChars="0" w:firstLine="0"/>
      </w:pPr>
      <w:r w:rsidRPr="006A55C0">
        <w:rPr>
          <w:rFonts w:hint="eastAsia"/>
        </w:rPr>
        <w:t xml:space="preserve">　　　　必要に応じてモニタリングと酸素吸入を行う．</w:t>
      </w:r>
    </w:p>
    <w:p w14:paraId="045F76B3" w14:textId="71D10AA7" w:rsidR="006A55C0" w:rsidRPr="006A55C0" w:rsidRDefault="006A55C0" w:rsidP="006A55C0">
      <w:pPr>
        <w:ind w:firstLineChars="0" w:firstLine="0"/>
      </w:pPr>
      <w:r w:rsidRPr="006A55C0">
        <w:rPr>
          <w:rFonts w:hint="eastAsia"/>
        </w:rPr>
        <w:t xml:space="preserve">　　QT延長をきたす薬物を用いないようにする．（次頁）</w:t>
      </w:r>
    </w:p>
    <w:p w14:paraId="5D5970F1" w14:textId="77777777" w:rsidR="006A55C0" w:rsidRDefault="006A55C0" w:rsidP="006A55C0">
      <w:pPr>
        <w:ind w:firstLineChars="0" w:firstLine="0"/>
      </w:pPr>
    </w:p>
    <w:p w14:paraId="231F5D03" w14:textId="77777777" w:rsidR="006A55C0" w:rsidRPr="006A55C0" w:rsidRDefault="006A55C0" w:rsidP="006A55C0">
      <w:pPr>
        <w:ind w:firstLineChars="0" w:firstLine="0"/>
      </w:pPr>
      <w:r w:rsidRPr="006A55C0">
        <w:rPr>
          <w:rFonts w:hint="eastAsia"/>
          <w:b/>
          <w:bCs/>
        </w:rPr>
        <w:t>補足：薬剤性</w:t>
      </w:r>
      <w:r w:rsidRPr="006A55C0">
        <w:rPr>
          <w:b/>
          <w:bCs/>
        </w:rPr>
        <w:t>QT</w:t>
      </w:r>
      <w:r w:rsidRPr="006A55C0">
        <w:rPr>
          <w:rFonts w:hint="eastAsia"/>
          <w:b/>
          <w:bCs/>
        </w:rPr>
        <w:t>延長症候群を来たす薬剤</w:t>
      </w:r>
    </w:p>
    <w:p w14:paraId="053FFBC8" w14:textId="77777777" w:rsidR="006A55C0" w:rsidRPr="006A55C0" w:rsidRDefault="006A55C0" w:rsidP="006A55C0">
      <w:pPr>
        <w:ind w:firstLineChars="0" w:firstLine="0"/>
      </w:pPr>
      <w:r w:rsidRPr="006A55C0">
        <w:rPr>
          <w:rFonts w:hint="eastAsia"/>
        </w:rPr>
        <w:t xml:space="preserve">　</w:t>
      </w:r>
    </w:p>
    <w:p w14:paraId="02AAEA46" w14:textId="77777777" w:rsidR="006A55C0" w:rsidRPr="006A55C0" w:rsidRDefault="006A55C0" w:rsidP="006A55C0">
      <w:pPr>
        <w:ind w:firstLineChars="0" w:firstLine="0"/>
      </w:pPr>
      <w:r w:rsidRPr="006A55C0">
        <w:rPr>
          <w:rFonts w:hint="eastAsia"/>
        </w:rPr>
        <w:t xml:space="preserve">　　</w:t>
      </w:r>
      <w:r w:rsidRPr="006A55C0">
        <w:rPr>
          <w:rFonts w:hint="eastAsia"/>
          <w:b/>
          <w:bCs/>
        </w:rPr>
        <w:t>抗不整脈薬</w:t>
      </w:r>
    </w:p>
    <w:p w14:paraId="71EA1EE6" w14:textId="77777777" w:rsidR="006A55C0" w:rsidRPr="006A55C0" w:rsidRDefault="006A55C0" w:rsidP="006A55C0">
      <w:pPr>
        <w:ind w:firstLineChars="0" w:firstLine="0"/>
      </w:pPr>
      <w:r w:rsidRPr="006A55C0">
        <w:rPr>
          <w:rFonts w:hint="eastAsia"/>
        </w:rPr>
        <w:t xml:space="preserve">　　　　キニジン　ジソピラミド（リスモダン</w:t>
      </w:r>
      <w:r w:rsidRPr="006A55C0">
        <w:rPr>
          <w:vertAlign w:val="superscript"/>
        </w:rPr>
        <w:t>R</w:t>
      </w:r>
      <w:r w:rsidRPr="006A55C0">
        <w:rPr>
          <w:rFonts w:hint="eastAsia"/>
        </w:rPr>
        <w:t>）　プロカインアミド（アミサリン</w:t>
      </w:r>
      <w:r w:rsidRPr="006A55C0">
        <w:rPr>
          <w:vertAlign w:val="superscript"/>
        </w:rPr>
        <w:t xml:space="preserve">R </w:t>
      </w:r>
      <w:r w:rsidRPr="006A55C0">
        <w:rPr>
          <w:rFonts w:hint="eastAsia"/>
        </w:rPr>
        <w:t xml:space="preserve">）　</w:t>
      </w:r>
    </w:p>
    <w:p w14:paraId="3DB0427C" w14:textId="77777777" w:rsidR="006A55C0" w:rsidRPr="006A55C0" w:rsidRDefault="006A55C0" w:rsidP="006A55C0">
      <w:pPr>
        <w:ind w:left="840" w:hangingChars="400" w:hanging="840"/>
      </w:pPr>
      <w:r w:rsidRPr="006A55C0">
        <w:rPr>
          <w:rFonts w:hint="eastAsia"/>
        </w:rPr>
        <w:t xml:space="preserve">　　　　アミオダロン（アンカロン</w:t>
      </w:r>
      <w:r w:rsidRPr="006A55C0">
        <w:rPr>
          <w:vertAlign w:val="superscript"/>
        </w:rPr>
        <w:t xml:space="preserve">R </w:t>
      </w:r>
      <w:r w:rsidRPr="006A55C0">
        <w:rPr>
          <w:rFonts w:hint="eastAsia"/>
        </w:rPr>
        <w:t>）　ニフェカラント（シンビット</w:t>
      </w:r>
      <w:r w:rsidRPr="006A55C0">
        <w:rPr>
          <w:vertAlign w:val="superscript"/>
        </w:rPr>
        <w:t xml:space="preserve">R </w:t>
      </w:r>
      <w:r w:rsidRPr="006A55C0">
        <w:rPr>
          <w:rFonts w:hint="eastAsia"/>
        </w:rPr>
        <w:t>）　ソタロール（ソタコール</w:t>
      </w:r>
      <w:r w:rsidRPr="006A55C0">
        <w:rPr>
          <w:vertAlign w:val="superscript"/>
        </w:rPr>
        <w:t xml:space="preserve">R </w:t>
      </w:r>
      <w:r w:rsidRPr="006A55C0">
        <w:rPr>
          <w:rFonts w:hint="eastAsia"/>
        </w:rPr>
        <w:t>）</w:t>
      </w:r>
      <w:r>
        <w:rPr>
          <w:rFonts w:hint="eastAsia"/>
        </w:rPr>
        <w:t xml:space="preserve">　</w:t>
      </w:r>
      <w:r w:rsidRPr="006A55C0">
        <w:rPr>
          <w:rFonts w:hint="eastAsia"/>
        </w:rPr>
        <w:t>ベプリジル（ベプリコール</w:t>
      </w:r>
      <w:r w:rsidRPr="006A55C0">
        <w:rPr>
          <w:vertAlign w:val="superscript"/>
        </w:rPr>
        <w:t xml:space="preserve">R </w:t>
      </w:r>
      <w:r w:rsidRPr="006A55C0">
        <w:rPr>
          <w:rFonts w:hint="eastAsia"/>
        </w:rPr>
        <w:t>）など</w:t>
      </w:r>
    </w:p>
    <w:p w14:paraId="2DF3733A" w14:textId="77777777" w:rsidR="006A55C0" w:rsidRPr="006A55C0" w:rsidRDefault="006A55C0" w:rsidP="006A55C0">
      <w:pPr>
        <w:ind w:firstLineChars="0" w:firstLine="0"/>
      </w:pPr>
      <w:r w:rsidRPr="006A55C0">
        <w:rPr>
          <w:rFonts w:hint="eastAsia"/>
        </w:rPr>
        <w:t xml:space="preserve">　　</w:t>
      </w:r>
      <w:r w:rsidRPr="006A55C0">
        <w:rPr>
          <w:rFonts w:hint="eastAsia"/>
          <w:b/>
          <w:bCs/>
        </w:rPr>
        <w:t>向精神薬</w:t>
      </w:r>
    </w:p>
    <w:p w14:paraId="6F984C4A" w14:textId="77777777" w:rsidR="006A55C0" w:rsidRPr="006A55C0" w:rsidRDefault="006A55C0" w:rsidP="006A55C0">
      <w:pPr>
        <w:ind w:firstLineChars="0" w:firstLine="0"/>
      </w:pPr>
      <w:r w:rsidRPr="006A55C0">
        <w:rPr>
          <w:rFonts w:hint="eastAsia"/>
        </w:rPr>
        <w:t xml:space="preserve">　　　　アミトリプチリン（トリプタノール</w:t>
      </w:r>
      <w:r w:rsidRPr="006A55C0">
        <w:rPr>
          <w:vertAlign w:val="superscript"/>
        </w:rPr>
        <w:t xml:space="preserve">R </w:t>
      </w:r>
      <w:r w:rsidRPr="006A55C0">
        <w:rPr>
          <w:rFonts w:hint="eastAsia"/>
        </w:rPr>
        <w:t>・・・三環系抗うつ薬）</w:t>
      </w:r>
    </w:p>
    <w:p w14:paraId="40B39304" w14:textId="77777777" w:rsidR="006A55C0" w:rsidRPr="006A55C0" w:rsidRDefault="006A55C0" w:rsidP="006A55C0">
      <w:pPr>
        <w:ind w:left="840" w:hangingChars="400" w:hanging="840"/>
      </w:pPr>
      <w:r w:rsidRPr="006A55C0">
        <w:rPr>
          <w:rFonts w:hint="eastAsia"/>
        </w:rPr>
        <w:t xml:space="preserve">　　　　ハロペリドール（セレネース</w:t>
      </w:r>
      <w:r w:rsidRPr="006A55C0">
        <w:rPr>
          <w:vertAlign w:val="superscript"/>
        </w:rPr>
        <w:t xml:space="preserve">R </w:t>
      </w:r>
      <w:r w:rsidRPr="006A55C0">
        <w:rPr>
          <w:rFonts w:hint="eastAsia"/>
        </w:rPr>
        <w:t>）　クロルプロマジン（ウインタミン</w:t>
      </w:r>
      <w:r w:rsidRPr="006A55C0">
        <w:rPr>
          <w:vertAlign w:val="superscript"/>
        </w:rPr>
        <w:t xml:space="preserve">R </w:t>
      </w:r>
      <w:r w:rsidRPr="006A55C0">
        <w:rPr>
          <w:rFonts w:hint="eastAsia"/>
        </w:rPr>
        <w:t>・コントミン</w:t>
      </w:r>
      <w:r w:rsidRPr="006A55C0">
        <w:rPr>
          <w:vertAlign w:val="superscript"/>
        </w:rPr>
        <w:t xml:space="preserve">R </w:t>
      </w:r>
      <w:r w:rsidRPr="006A55C0">
        <w:rPr>
          <w:rFonts w:hint="eastAsia"/>
        </w:rPr>
        <w:t>）</w:t>
      </w:r>
      <w:r>
        <w:rPr>
          <w:rFonts w:hint="eastAsia"/>
        </w:rPr>
        <w:t xml:space="preserve">　</w:t>
      </w:r>
      <w:r w:rsidRPr="006A55C0">
        <w:rPr>
          <w:rFonts w:hint="eastAsia"/>
        </w:rPr>
        <w:t>ピモジド（オーラップ</w:t>
      </w:r>
      <w:r w:rsidRPr="006A55C0">
        <w:rPr>
          <w:vertAlign w:val="superscript"/>
        </w:rPr>
        <w:t xml:space="preserve">R </w:t>
      </w:r>
      <w:r w:rsidRPr="006A55C0">
        <w:rPr>
          <w:rFonts w:hint="eastAsia"/>
        </w:rPr>
        <w:t>）　　チオリダジン　など</w:t>
      </w:r>
    </w:p>
    <w:p w14:paraId="441BDC17" w14:textId="77777777" w:rsidR="006A55C0" w:rsidRPr="006A55C0" w:rsidRDefault="006A55C0" w:rsidP="006A55C0">
      <w:pPr>
        <w:ind w:firstLineChars="0" w:firstLine="0"/>
      </w:pPr>
      <w:r w:rsidRPr="006A55C0">
        <w:rPr>
          <w:rFonts w:hint="eastAsia"/>
        </w:rPr>
        <w:t xml:space="preserve">　　</w:t>
      </w:r>
      <w:r w:rsidRPr="006A55C0">
        <w:rPr>
          <w:rFonts w:hint="eastAsia"/>
          <w:b/>
          <w:bCs/>
        </w:rPr>
        <w:t>抗菌薬</w:t>
      </w:r>
    </w:p>
    <w:p w14:paraId="7BD73DD0" w14:textId="77777777" w:rsidR="006A55C0" w:rsidRPr="006A55C0" w:rsidRDefault="006A55C0" w:rsidP="006A55C0">
      <w:pPr>
        <w:ind w:left="840" w:hangingChars="400" w:hanging="840"/>
      </w:pPr>
      <w:r w:rsidRPr="006A55C0">
        <w:rPr>
          <w:rFonts w:hint="eastAsia"/>
        </w:rPr>
        <w:t xml:space="preserve">　　　　エリスロマイシン　　クラリスロマイシン　　スパルフロキサシン（スパラ</w:t>
      </w:r>
      <w:r w:rsidRPr="006A55C0">
        <w:rPr>
          <w:vertAlign w:val="superscript"/>
        </w:rPr>
        <w:t xml:space="preserve">R </w:t>
      </w:r>
      <w:r w:rsidRPr="006A55C0">
        <w:rPr>
          <w:rFonts w:hint="eastAsia"/>
        </w:rPr>
        <w:t>）など</w:t>
      </w:r>
    </w:p>
    <w:p w14:paraId="0B6B3E24" w14:textId="77777777" w:rsidR="006A55C0" w:rsidRPr="006A55C0" w:rsidRDefault="006A55C0" w:rsidP="006A55C0">
      <w:pPr>
        <w:ind w:firstLineChars="0" w:firstLine="0"/>
      </w:pPr>
      <w:r w:rsidRPr="006A55C0">
        <w:rPr>
          <w:rFonts w:hint="eastAsia"/>
          <w:b/>
          <w:bCs/>
        </w:rPr>
        <w:t xml:space="preserve">　　抗アレルギー薬</w:t>
      </w:r>
    </w:p>
    <w:p w14:paraId="2C3B9C02" w14:textId="77777777" w:rsidR="006A55C0" w:rsidRPr="006A55C0" w:rsidRDefault="006A55C0" w:rsidP="006A55C0">
      <w:pPr>
        <w:ind w:firstLineChars="0" w:firstLine="0"/>
      </w:pPr>
      <w:r w:rsidRPr="006A55C0">
        <w:rPr>
          <w:rFonts w:hint="eastAsia"/>
        </w:rPr>
        <w:t xml:space="preserve">　　　　テルフェナジン（トリルダン</w:t>
      </w:r>
      <w:r w:rsidRPr="006A55C0">
        <w:rPr>
          <w:vertAlign w:val="superscript"/>
        </w:rPr>
        <w:t xml:space="preserve">R </w:t>
      </w:r>
      <w:r w:rsidRPr="006A55C0">
        <w:rPr>
          <w:rFonts w:hint="eastAsia"/>
        </w:rPr>
        <w:t>）　アステミゾール</w:t>
      </w:r>
    </w:p>
    <w:p w14:paraId="05DCC3A9" w14:textId="77777777" w:rsidR="006A55C0" w:rsidRPr="006A55C0" w:rsidRDefault="006A55C0" w:rsidP="006A55C0">
      <w:pPr>
        <w:ind w:firstLineChars="0" w:firstLine="0"/>
      </w:pPr>
      <w:r w:rsidRPr="006A55C0">
        <w:rPr>
          <w:rFonts w:hint="eastAsia"/>
          <w:b/>
          <w:bCs/>
        </w:rPr>
        <w:t xml:space="preserve">　　その他</w:t>
      </w:r>
    </w:p>
    <w:p w14:paraId="014AD016" w14:textId="77777777" w:rsidR="006A55C0" w:rsidRPr="006A55C0" w:rsidRDefault="006A55C0" w:rsidP="006A55C0">
      <w:pPr>
        <w:ind w:firstLineChars="0" w:firstLine="0"/>
      </w:pPr>
      <w:r w:rsidRPr="006A55C0">
        <w:rPr>
          <w:rFonts w:hint="eastAsia"/>
        </w:rPr>
        <w:t xml:space="preserve">　　　　シサプリド　　三酸化ヒ素</w:t>
      </w:r>
    </w:p>
    <w:p w14:paraId="2E1D9D7B" w14:textId="77777777" w:rsidR="006A55C0" w:rsidRDefault="006A55C0" w:rsidP="006A55C0">
      <w:pPr>
        <w:ind w:firstLineChars="0" w:firstLine="0"/>
      </w:pPr>
    </w:p>
    <w:p w14:paraId="1F369AF9" w14:textId="77777777" w:rsidR="006A55C0" w:rsidRDefault="006A55C0" w:rsidP="006A55C0">
      <w:pPr>
        <w:ind w:firstLineChars="0" w:firstLine="0"/>
      </w:pPr>
    </w:p>
    <w:p w14:paraId="0CE417F4" w14:textId="77777777" w:rsidR="006A55C0" w:rsidRDefault="006A55C0" w:rsidP="006A55C0">
      <w:pPr>
        <w:ind w:firstLineChars="0" w:firstLine="0"/>
        <w:rPr>
          <w:b/>
          <w:bCs/>
        </w:rPr>
      </w:pPr>
      <w:r w:rsidRPr="006A55C0">
        <w:rPr>
          <w:rFonts w:hint="eastAsia"/>
          <w:b/>
          <w:bCs/>
        </w:rPr>
        <w:t>Ⅱ：22q11 .2欠失症候群　（第三・第四䚡弓症候群)</w:t>
      </w:r>
    </w:p>
    <w:p w14:paraId="2577A8C9" w14:textId="77777777" w:rsidR="006A55C0" w:rsidRPr="006A55C0" w:rsidRDefault="006A55C0" w:rsidP="006A55C0">
      <w:pPr>
        <w:ind w:firstLineChars="0" w:firstLine="0"/>
      </w:pPr>
      <w:r w:rsidRPr="006A55C0">
        <w:rPr>
          <w:rFonts w:hint="eastAsia"/>
          <w:b/>
          <w:bCs/>
        </w:rPr>
        <w:t>１：概念</w:t>
      </w:r>
    </w:p>
    <w:p w14:paraId="7A92E2E2" w14:textId="77777777" w:rsidR="00C956F9" w:rsidRPr="00C956F9" w:rsidRDefault="00C956F9" w:rsidP="00C956F9">
      <w:pPr>
        <w:ind w:firstLineChars="0" w:firstLine="0"/>
      </w:pPr>
      <w:r w:rsidRPr="00C956F9">
        <w:rPr>
          <w:rFonts w:hint="eastAsia"/>
          <w:b/>
          <w:bCs/>
        </w:rPr>
        <w:t>(1)特徴</w:t>
      </w:r>
    </w:p>
    <w:p w14:paraId="7016FD52" w14:textId="77777777" w:rsidR="00C956F9" w:rsidRPr="00C956F9" w:rsidRDefault="00C956F9" w:rsidP="00C956F9">
      <w:pPr>
        <w:ind w:firstLineChars="0" w:firstLine="0"/>
      </w:pPr>
      <w:r w:rsidRPr="00C956F9">
        <w:rPr>
          <w:rFonts w:hint="eastAsia"/>
        </w:rPr>
        <w:t xml:space="preserve">　　第三・第四鰓弓症候群とも呼ぶ．</w:t>
      </w:r>
    </w:p>
    <w:p w14:paraId="3D01317E" w14:textId="77777777" w:rsidR="00C956F9" w:rsidRPr="00C956F9" w:rsidRDefault="00C956F9" w:rsidP="00C956F9">
      <w:pPr>
        <w:ind w:firstLineChars="0" w:firstLine="0"/>
      </w:pPr>
      <w:r w:rsidRPr="00C956F9">
        <w:rPr>
          <w:rFonts w:hint="eastAsia"/>
        </w:rPr>
        <w:t xml:space="preserve">　　胸腺低形成、先天性心疾患、特徴的顔貌、口蓋裂、低カルシウム血症によるテタニー，易感染性が特徴．　</w:t>
      </w:r>
    </w:p>
    <w:p w14:paraId="026FB65D" w14:textId="77777777" w:rsidR="00C956F9" w:rsidRPr="00C956F9" w:rsidRDefault="00C956F9" w:rsidP="00C956F9">
      <w:pPr>
        <w:ind w:firstLineChars="0" w:firstLine="0"/>
      </w:pPr>
    </w:p>
    <w:p w14:paraId="12B3D08D" w14:textId="77777777" w:rsidR="00C956F9" w:rsidRPr="00C956F9" w:rsidRDefault="00C956F9" w:rsidP="00C956F9">
      <w:pPr>
        <w:ind w:firstLineChars="0" w:firstLine="0"/>
      </w:pPr>
      <w:r w:rsidRPr="00C956F9">
        <w:rPr>
          <w:rFonts w:hint="eastAsia"/>
          <w:b/>
          <w:bCs/>
        </w:rPr>
        <w:t>(2)歴史</w:t>
      </w:r>
    </w:p>
    <w:p w14:paraId="17545EA2" w14:textId="77777777" w:rsidR="00C956F9" w:rsidRPr="00C956F9" w:rsidRDefault="00C956F9" w:rsidP="00C956F9">
      <w:pPr>
        <w:ind w:left="420" w:hangingChars="200" w:hanging="420"/>
      </w:pPr>
      <w:r w:rsidRPr="00C956F9">
        <w:rPr>
          <w:rFonts w:hint="eastAsia"/>
        </w:rPr>
        <w:t xml:space="preserve">　　1927年に</w:t>
      </w:r>
      <w:proofErr w:type="spellStart"/>
      <w:r w:rsidRPr="00C956F9">
        <w:rPr>
          <w:rFonts w:hint="eastAsia"/>
        </w:rPr>
        <w:t>WWernstedt</w:t>
      </w:r>
      <w:proofErr w:type="spellEnd"/>
      <w:r w:rsidRPr="00C956F9">
        <w:rPr>
          <w:rFonts w:hint="eastAsia"/>
        </w:rPr>
        <w:t>が初めて報告し, 1965年に米国の小児科医</w:t>
      </w:r>
      <w:proofErr w:type="spellStart"/>
      <w:r w:rsidRPr="00C956F9">
        <w:rPr>
          <w:rFonts w:hint="eastAsia"/>
        </w:rPr>
        <w:t>A.MDiGeorge</w:t>
      </w:r>
      <w:proofErr w:type="spellEnd"/>
      <w:r w:rsidRPr="00C956F9">
        <w:rPr>
          <w:rFonts w:hint="eastAsia"/>
        </w:rPr>
        <w:t xml:space="preserve"> (1921~2009）が詳細を報告しDiGeorge症候群とした．</w:t>
      </w:r>
    </w:p>
    <w:p w14:paraId="1ABF3A2E" w14:textId="77777777" w:rsidR="00C956F9" w:rsidRPr="00C956F9" w:rsidRDefault="00C956F9" w:rsidP="00C956F9">
      <w:pPr>
        <w:ind w:left="420" w:hangingChars="200" w:hanging="420"/>
      </w:pPr>
      <w:r w:rsidRPr="00C956F9">
        <w:rPr>
          <w:rFonts w:hint="eastAsia"/>
        </w:rPr>
        <w:t xml:space="preserve">　　現在では． 円錐動脈幹異常顔貌症候群、口蓋心臓顔症候群など他の22q11.2の微細欠失とまとめられ、22q11.2欠失症候群と呼ぶ．</w:t>
      </w:r>
    </w:p>
    <w:p w14:paraId="5053A71B" w14:textId="77777777" w:rsidR="00C956F9" w:rsidRPr="00C956F9" w:rsidRDefault="00C956F9" w:rsidP="00C956F9">
      <w:pPr>
        <w:ind w:firstLineChars="0" w:firstLine="0"/>
      </w:pPr>
    </w:p>
    <w:p w14:paraId="343E9332" w14:textId="77777777" w:rsidR="00C956F9" w:rsidRPr="00C956F9" w:rsidRDefault="00C956F9" w:rsidP="00C956F9">
      <w:pPr>
        <w:ind w:firstLineChars="0" w:firstLine="0"/>
      </w:pPr>
      <w:r w:rsidRPr="00C956F9">
        <w:rPr>
          <w:rFonts w:hint="eastAsia"/>
          <w:b/>
          <w:bCs/>
        </w:rPr>
        <w:t xml:space="preserve">(3)原因遺伝子と遺伝形式　</w:t>
      </w:r>
    </w:p>
    <w:p w14:paraId="5FA1BD94" w14:textId="77777777" w:rsidR="00C956F9" w:rsidRPr="00C956F9" w:rsidRDefault="00C956F9" w:rsidP="00C956F9">
      <w:pPr>
        <w:ind w:left="420" w:hangingChars="200" w:hanging="420"/>
      </w:pPr>
      <w:r w:rsidRPr="00C956F9">
        <w:rPr>
          <w:rFonts w:hint="eastAsia"/>
        </w:rPr>
        <w:t xml:space="preserve">　　22番染色体(22q11.2)のヘミ接合型（相I可染色体の片方のみ）欠失による．ほとんどが散発性である．</w:t>
      </w:r>
    </w:p>
    <w:p w14:paraId="5AF2BD7E" w14:textId="77777777" w:rsidR="00C956F9" w:rsidRDefault="00C956F9" w:rsidP="00C956F9">
      <w:pPr>
        <w:ind w:left="420" w:hangingChars="200" w:hanging="420"/>
      </w:pPr>
      <w:r w:rsidRPr="00C956F9">
        <w:rPr>
          <w:rFonts w:hint="eastAsia"/>
        </w:rPr>
        <w:t xml:space="preserve">　　特に、耳上皮や内耳周囲組織で発現するTBXI遺伝子のハプロ不全が原因とされている.</w:t>
      </w:r>
    </w:p>
    <w:p w14:paraId="4CB7CAC4" w14:textId="77777777" w:rsidR="00C956F9" w:rsidRPr="00C956F9" w:rsidRDefault="00C956F9" w:rsidP="00C956F9">
      <w:pPr>
        <w:ind w:left="420" w:hangingChars="200" w:hanging="420"/>
      </w:pPr>
    </w:p>
    <w:p w14:paraId="41EAA981" w14:textId="77777777" w:rsidR="00C956F9" w:rsidRPr="00C956F9" w:rsidRDefault="00C956F9" w:rsidP="00C956F9">
      <w:pPr>
        <w:ind w:firstLineChars="0" w:firstLine="0"/>
      </w:pPr>
      <w:r w:rsidRPr="00C956F9">
        <w:rPr>
          <w:rFonts w:hint="eastAsia"/>
          <w:b/>
          <w:bCs/>
        </w:rPr>
        <w:t>(4)疫学</w:t>
      </w:r>
    </w:p>
    <w:p w14:paraId="62758DB5" w14:textId="77777777" w:rsidR="00C956F9" w:rsidRPr="00C956F9" w:rsidRDefault="00C956F9" w:rsidP="00C956F9">
      <w:pPr>
        <w:ind w:firstLineChars="0" w:firstLine="0"/>
      </w:pPr>
      <w:r w:rsidRPr="00C956F9">
        <w:rPr>
          <w:rFonts w:hint="eastAsia"/>
        </w:rPr>
        <w:t xml:space="preserve">　　出生頻度：4千人に1人．　</w:t>
      </w:r>
    </w:p>
    <w:p w14:paraId="52CA3C68" w14:textId="77777777" w:rsidR="006A55C0" w:rsidRDefault="006A55C0" w:rsidP="006A55C0">
      <w:pPr>
        <w:ind w:firstLineChars="0" w:firstLine="0"/>
      </w:pPr>
    </w:p>
    <w:p w14:paraId="6EFC0321" w14:textId="77777777" w:rsidR="00C956F9" w:rsidRDefault="00C956F9" w:rsidP="006A55C0">
      <w:pPr>
        <w:ind w:firstLineChars="0" w:firstLine="0"/>
        <w:rPr>
          <w:b/>
          <w:bCs/>
        </w:rPr>
      </w:pPr>
      <w:r w:rsidRPr="00C956F9">
        <w:rPr>
          <w:rFonts w:hint="eastAsia"/>
          <w:b/>
          <w:bCs/>
        </w:rPr>
        <w:t>２： 22q11 .2欠失症候群の症候・症状</w:t>
      </w:r>
    </w:p>
    <w:p w14:paraId="5510FA21" w14:textId="77777777" w:rsidR="00C956F9" w:rsidRPr="00C956F9" w:rsidRDefault="00C956F9" w:rsidP="00C956F9">
      <w:pPr>
        <w:ind w:firstLineChars="0" w:firstLine="0"/>
      </w:pPr>
      <w:r w:rsidRPr="00C956F9">
        <w:rPr>
          <w:rFonts w:hint="eastAsia"/>
          <w:b/>
          <w:bCs/>
        </w:rPr>
        <w:t>(1)全身的特徴</w:t>
      </w:r>
    </w:p>
    <w:p w14:paraId="0758A89F" w14:textId="77777777" w:rsidR="00C956F9" w:rsidRPr="00C956F9" w:rsidRDefault="00C956F9" w:rsidP="00C956F9">
      <w:pPr>
        <w:ind w:firstLineChars="0" w:firstLine="0"/>
      </w:pPr>
      <w:r w:rsidRPr="00C956F9">
        <w:rPr>
          <w:rFonts w:hint="eastAsia"/>
        </w:rPr>
        <w:t xml:space="preserve">　　特徴的顔貌</w:t>
      </w:r>
    </w:p>
    <w:p w14:paraId="6F498D10" w14:textId="77777777" w:rsidR="00C956F9" w:rsidRPr="00C956F9" w:rsidRDefault="00C956F9" w:rsidP="00C956F9">
      <w:pPr>
        <w:ind w:firstLineChars="0" w:firstLine="0"/>
      </w:pPr>
      <w:r w:rsidRPr="00C956F9">
        <w:rPr>
          <w:rFonts w:hint="eastAsia"/>
        </w:rPr>
        <w:t xml:space="preserve">　　　　眼間開離、眼瞼裂斜下、耳介低位、短い人中．</w:t>
      </w:r>
    </w:p>
    <w:p w14:paraId="73B58C94" w14:textId="77777777" w:rsidR="00C956F9" w:rsidRPr="00C956F9" w:rsidRDefault="00C956F9" w:rsidP="00C956F9">
      <w:pPr>
        <w:ind w:firstLineChars="0" w:firstLine="0"/>
      </w:pPr>
      <w:r w:rsidRPr="00C956F9">
        <w:rPr>
          <w:rFonts w:hint="eastAsia"/>
        </w:rPr>
        <w:t xml:space="preserve">　　</w:t>
      </w:r>
    </w:p>
    <w:p w14:paraId="16DF0E04" w14:textId="77777777" w:rsidR="00C956F9" w:rsidRPr="00C956F9" w:rsidRDefault="00C956F9" w:rsidP="00C956F9">
      <w:pPr>
        <w:ind w:firstLineChars="0" w:firstLine="0"/>
      </w:pPr>
      <w:r w:rsidRPr="00C956F9">
        <w:rPr>
          <w:rFonts w:hint="eastAsia"/>
        </w:rPr>
        <w:t xml:space="preserve">　　先天性心疾患</w:t>
      </w:r>
    </w:p>
    <w:p w14:paraId="062979DC" w14:textId="77777777" w:rsidR="00C956F9" w:rsidRPr="00C956F9" w:rsidRDefault="00C956F9" w:rsidP="00C956F9">
      <w:pPr>
        <w:ind w:left="840" w:hangingChars="400" w:hanging="840"/>
      </w:pPr>
      <w:r w:rsidRPr="00C956F9">
        <w:rPr>
          <w:rFonts w:hint="eastAsia"/>
        </w:rPr>
        <w:t xml:space="preserve">　　　　右側大動脈弓、総動脈幹遺残、 Fallot四徴症、大動脈狭窄症心室中隔欠損、大血管転位．</w:t>
      </w:r>
    </w:p>
    <w:p w14:paraId="0019824A" w14:textId="77777777" w:rsidR="00C956F9" w:rsidRPr="00C956F9" w:rsidRDefault="00C956F9" w:rsidP="00C956F9">
      <w:pPr>
        <w:ind w:firstLineChars="0" w:firstLine="0"/>
      </w:pPr>
      <w:r w:rsidRPr="00C956F9">
        <w:rPr>
          <w:rFonts w:hint="eastAsia"/>
        </w:rPr>
        <w:t xml:space="preserve">　　軽度知的能力障害、鼻声、尿路奇形</w:t>
      </w:r>
    </w:p>
    <w:p w14:paraId="6DA7F84B" w14:textId="77777777" w:rsidR="00C956F9" w:rsidRPr="00C956F9" w:rsidRDefault="00C956F9" w:rsidP="00C956F9">
      <w:pPr>
        <w:ind w:firstLineChars="0" w:firstLine="0"/>
      </w:pPr>
      <w:r w:rsidRPr="00C956F9">
        <w:rPr>
          <w:rFonts w:hint="eastAsia"/>
        </w:rPr>
        <w:t xml:space="preserve">　　胸腺不全に基づく細胞性免疫不全、など．</w:t>
      </w:r>
    </w:p>
    <w:p w14:paraId="5FED524A" w14:textId="77777777" w:rsidR="00C956F9" w:rsidRDefault="00C956F9" w:rsidP="00C956F9">
      <w:pPr>
        <w:ind w:firstLineChars="0" w:firstLine="0"/>
        <w:rPr>
          <w:b/>
          <w:bCs/>
        </w:rPr>
      </w:pPr>
    </w:p>
    <w:p w14:paraId="35545D23" w14:textId="77777777" w:rsidR="00C956F9" w:rsidRPr="00C956F9" w:rsidRDefault="00C956F9" w:rsidP="00C956F9">
      <w:pPr>
        <w:ind w:firstLineChars="0" w:firstLine="0"/>
      </w:pPr>
      <w:r w:rsidRPr="00C956F9">
        <w:rPr>
          <w:rFonts w:hint="eastAsia"/>
          <w:b/>
          <w:bCs/>
        </w:rPr>
        <w:t>(2)合併症</w:t>
      </w:r>
    </w:p>
    <w:p w14:paraId="0085E95A" w14:textId="77777777" w:rsidR="00C956F9" w:rsidRPr="00C956F9" w:rsidRDefault="00C956F9" w:rsidP="00C956F9">
      <w:pPr>
        <w:ind w:firstLineChars="0" w:firstLine="0"/>
      </w:pPr>
      <w:r w:rsidRPr="00C956F9">
        <w:rPr>
          <w:rFonts w:hint="eastAsia"/>
        </w:rPr>
        <w:t xml:space="preserve">　　水腎症</w:t>
      </w:r>
    </w:p>
    <w:p w14:paraId="2C55C8CF" w14:textId="77777777" w:rsidR="00C956F9" w:rsidRPr="00C956F9" w:rsidRDefault="00C956F9" w:rsidP="00C956F9">
      <w:pPr>
        <w:ind w:firstLineChars="0" w:firstLine="0"/>
      </w:pPr>
      <w:r w:rsidRPr="00C956F9">
        <w:rPr>
          <w:rFonts w:hint="eastAsia"/>
        </w:rPr>
        <w:lastRenderedPageBreak/>
        <w:t xml:space="preserve">　　感染症</w:t>
      </w:r>
    </w:p>
    <w:p w14:paraId="72057FFE" w14:textId="77777777" w:rsidR="00C956F9" w:rsidRPr="00C956F9" w:rsidRDefault="00C956F9" w:rsidP="00C956F9">
      <w:pPr>
        <w:ind w:firstLineChars="0" w:firstLine="0"/>
      </w:pPr>
      <w:r w:rsidRPr="00C956F9">
        <w:rPr>
          <w:rFonts w:hint="eastAsia"/>
        </w:rPr>
        <w:t xml:space="preserve">　　　　口腔内カンジダ症、下痢、慢性鼻炎，肺炎，髄膜炎、敗血症、など．</w:t>
      </w:r>
    </w:p>
    <w:p w14:paraId="580C33F6" w14:textId="77777777" w:rsidR="00C956F9" w:rsidRDefault="00C956F9" w:rsidP="006A55C0">
      <w:pPr>
        <w:ind w:firstLineChars="0" w:firstLine="0"/>
      </w:pPr>
    </w:p>
    <w:p w14:paraId="48C2CB3F" w14:textId="77777777" w:rsidR="00C956F9" w:rsidRDefault="00C956F9" w:rsidP="006A55C0">
      <w:pPr>
        <w:ind w:firstLineChars="0" w:firstLine="0"/>
        <w:rPr>
          <w:b/>
          <w:bCs/>
        </w:rPr>
      </w:pPr>
      <w:r w:rsidRPr="00C956F9">
        <w:rPr>
          <w:rFonts w:hint="eastAsia"/>
          <w:b/>
          <w:bCs/>
        </w:rPr>
        <w:t>３： 22q11 .2欠失症候群と歯科医療</w:t>
      </w:r>
    </w:p>
    <w:p w14:paraId="73FC0B4C" w14:textId="77777777" w:rsidR="00C956F9" w:rsidRPr="00C956F9" w:rsidRDefault="00C956F9" w:rsidP="00C956F9">
      <w:pPr>
        <w:ind w:firstLineChars="0" w:firstLine="0"/>
      </w:pPr>
      <w:r w:rsidRPr="00C956F9">
        <w:rPr>
          <w:rFonts w:hint="eastAsia"/>
          <w:b/>
          <w:bCs/>
        </w:rPr>
        <w:t>(1)歯科的特徴</w:t>
      </w:r>
    </w:p>
    <w:p w14:paraId="274A5387" w14:textId="77777777" w:rsidR="00C956F9" w:rsidRPr="00C956F9" w:rsidRDefault="00C956F9" w:rsidP="00C956F9">
      <w:pPr>
        <w:ind w:firstLineChars="0" w:firstLine="0"/>
      </w:pPr>
      <w:r w:rsidRPr="00C956F9">
        <w:rPr>
          <w:rFonts w:hint="eastAsia"/>
        </w:rPr>
        <w:t xml:space="preserve">　　小下顎症、二分口蓋垂、高口蓋、</w:t>
      </w:r>
    </w:p>
    <w:p w14:paraId="697331B1" w14:textId="77777777" w:rsidR="00C956F9" w:rsidRPr="00C956F9" w:rsidRDefault="00C956F9" w:rsidP="00C956F9">
      <w:pPr>
        <w:ind w:firstLineChars="0" w:firstLine="0"/>
      </w:pPr>
      <w:r w:rsidRPr="00C956F9">
        <w:rPr>
          <w:rFonts w:hint="eastAsia"/>
        </w:rPr>
        <w:t xml:space="preserve">　　エナメル質形成不全，歯の萌出遅延．</w:t>
      </w:r>
    </w:p>
    <w:p w14:paraId="0346305E" w14:textId="77777777" w:rsidR="00C956F9" w:rsidRDefault="00C956F9" w:rsidP="00C956F9">
      <w:pPr>
        <w:ind w:firstLineChars="0" w:firstLine="0"/>
      </w:pPr>
      <w:r w:rsidRPr="00C956F9">
        <w:rPr>
          <w:rFonts w:hint="eastAsia"/>
        </w:rPr>
        <w:t xml:space="preserve">　　開咬や軟口蓋裂などがある．</w:t>
      </w:r>
    </w:p>
    <w:p w14:paraId="36BA2A31" w14:textId="37558168" w:rsidR="00C956F9" w:rsidRDefault="001C3762" w:rsidP="00C956F9">
      <w:pPr>
        <w:ind w:firstLineChars="0" w:firstLine="0"/>
      </w:pPr>
      <w:r>
        <w:rPr>
          <w:rFonts w:hint="eastAsia"/>
        </w:rPr>
        <w:t xml:space="preserve">　　　</w:t>
      </w:r>
      <w:r w:rsidR="00C956F9" w:rsidRPr="00C956F9">
        <w:rPr>
          <w:noProof/>
        </w:rPr>
        <w:drawing>
          <wp:inline distT="0" distB="0" distL="0" distR="0" wp14:anchorId="090CDA2D" wp14:editId="4D1AB5E1">
            <wp:extent cx="1687709" cy="3049762"/>
            <wp:effectExtent l="0" t="0" r="8255" b="0"/>
            <wp:docPr id="1063" name="図 4">
              <a:extLst xmlns:a="http://schemas.openxmlformats.org/drawingml/2006/main">
                <a:ext uri="{FF2B5EF4-FFF2-40B4-BE49-F238E27FC236}">
                  <a16:creationId xmlns:a16="http://schemas.microsoft.com/office/drawing/2014/main" id="{39E94215-65F9-42FF-9195-3BCEEE64D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9E94215-65F9-42FF-9195-3BCEEE64DA5E}"/>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90689" cy="3055147"/>
                    </a:xfrm>
                    <a:prstGeom prst="rect">
                      <a:avLst/>
                    </a:prstGeom>
                  </pic:spPr>
                </pic:pic>
              </a:graphicData>
            </a:graphic>
          </wp:inline>
        </w:drawing>
      </w:r>
    </w:p>
    <w:p w14:paraId="1EF15B71" w14:textId="77777777" w:rsidR="00C956F9" w:rsidRDefault="00C956F9" w:rsidP="00C956F9">
      <w:pPr>
        <w:ind w:firstLineChars="0" w:firstLine="0"/>
      </w:pPr>
    </w:p>
    <w:p w14:paraId="3FBF4A41" w14:textId="77777777" w:rsidR="00C956F9" w:rsidRPr="00C956F9" w:rsidRDefault="00C956F9" w:rsidP="00C956F9">
      <w:pPr>
        <w:ind w:firstLineChars="0" w:firstLine="0"/>
      </w:pPr>
      <w:r w:rsidRPr="00C956F9">
        <w:rPr>
          <w:rFonts w:hint="eastAsia"/>
          <w:b/>
          <w:bCs/>
        </w:rPr>
        <w:t>(2)歯科的対応</w:t>
      </w:r>
    </w:p>
    <w:p w14:paraId="289068BF" w14:textId="77777777" w:rsidR="00C956F9" w:rsidRPr="00C956F9" w:rsidRDefault="00C956F9" w:rsidP="00C956F9">
      <w:pPr>
        <w:ind w:firstLineChars="0" w:firstLine="0"/>
      </w:pPr>
      <w:r w:rsidRPr="00C956F9">
        <w:rPr>
          <w:rFonts w:hint="eastAsia"/>
        </w:rPr>
        <w:t xml:space="preserve">　　エナメル質形成不全に．餓蝕予防処置を行う．</w:t>
      </w:r>
    </w:p>
    <w:p w14:paraId="470F25A7" w14:textId="77777777" w:rsidR="00C956F9" w:rsidRPr="00C956F9" w:rsidRDefault="00C956F9" w:rsidP="00C956F9">
      <w:pPr>
        <w:ind w:firstLineChars="0" w:firstLine="0"/>
      </w:pPr>
      <w:r w:rsidRPr="00C956F9">
        <w:rPr>
          <w:rFonts w:hint="eastAsia"/>
        </w:rPr>
        <w:t xml:space="preserve">　　先天性心疾患への対応も行う．</w:t>
      </w:r>
    </w:p>
    <w:p w14:paraId="2B244F56" w14:textId="77777777" w:rsidR="00C956F9" w:rsidRDefault="00C956F9" w:rsidP="006A55C0">
      <w:pPr>
        <w:ind w:firstLineChars="0" w:firstLine="0"/>
      </w:pPr>
    </w:p>
    <w:p w14:paraId="74114D42" w14:textId="77777777" w:rsidR="00C956F9" w:rsidRDefault="00C956F9" w:rsidP="006A55C0">
      <w:pPr>
        <w:ind w:firstLineChars="0" w:firstLine="0"/>
      </w:pPr>
    </w:p>
    <w:p w14:paraId="56CDC221" w14:textId="77777777" w:rsidR="00C956F9" w:rsidRDefault="00C956F9" w:rsidP="006A55C0">
      <w:pPr>
        <w:ind w:firstLineChars="0" w:firstLine="0"/>
        <w:rPr>
          <w:b/>
          <w:bCs/>
        </w:rPr>
      </w:pPr>
      <w:r w:rsidRPr="00C956F9">
        <w:rPr>
          <w:rFonts w:hint="eastAsia"/>
          <w:b/>
          <w:bCs/>
        </w:rPr>
        <w:t>Ⅲ：プラダー・ウィリ症候群 　(Prader-Willi syndrome)</w:t>
      </w:r>
    </w:p>
    <w:p w14:paraId="2E9D4E38" w14:textId="77777777" w:rsidR="00C956F9" w:rsidRPr="00C956F9" w:rsidRDefault="00C956F9" w:rsidP="00C956F9">
      <w:pPr>
        <w:ind w:firstLineChars="0" w:firstLine="0"/>
      </w:pPr>
      <w:r w:rsidRPr="00C956F9">
        <w:rPr>
          <w:rFonts w:hint="eastAsia"/>
          <w:b/>
          <w:bCs/>
        </w:rPr>
        <w:t>１：概念</w:t>
      </w:r>
    </w:p>
    <w:p w14:paraId="63CE9933" w14:textId="77777777" w:rsidR="00C956F9" w:rsidRPr="00C956F9" w:rsidRDefault="00C956F9" w:rsidP="00C956F9">
      <w:pPr>
        <w:ind w:firstLineChars="0" w:firstLine="0"/>
      </w:pPr>
      <w:r w:rsidRPr="00C956F9">
        <w:rPr>
          <w:rFonts w:hint="eastAsia"/>
          <w:b/>
          <w:bCs/>
        </w:rPr>
        <w:t>(1)特徴</w:t>
      </w:r>
    </w:p>
    <w:p w14:paraId="07D83816" w14:textId="77777777" w:rsidR="00C956F9" w:rsidRPr="00C956F9" w:rsidRDefault="00C956F9" w:rsidP="00C956F9">
      <w:pPr>
        <w:ind w:firstLineChars="0" w:firstLine="0"/>
      </w:pPr>
      <w:r w:rsidRPr="00C956F9">
        <w:rPr>
          <w:rFonts w:hint="eastAsia"/>
        </w:rPr>
        <w:t xml:space="preserve">　　新生児期の筋緊張低下と食欲抑制困難に伴う肥満などを特徴とする．</w:t>
      </w:r>
    </w:p>
    <w:p w14:paraId="60B0D61A" w14:textId="25B1FAC9" w:rsidR="00C956F9" w:rsidRPr="00C956F9" w:rsidRDefault="00C956F9" w:rsidP="00C956F9">
      <w:pPr>
        <w:ind w:firstLineChars="0" w:firstLine="0"/>
      </w:pPr>
      <w:r w:rsidRPr="00C956F9">
        <w:rPr>
          <w:rFonts w:hint="eastAsia"/>
        </w:rPr>
        <w:t xml:space="preserve">　</w:t>
      </w:r>
    </w:p>
    <w:p w14:paraId="7B128FCA" w14:textId="77777777" w:rsidR="00C956F9" w:rsidRPr="00C956F9" w:rsidRDefault="00C956F9" w:rsidP="00C956F9">
      <w:pPr>
        <w:ind w:firstLineChars="0" w:firstLine="0"/>
      </w:pPr>
      <w:r w:rsidRPr="00C956F9">
        <w:rPr>
          <w:rFonts w:hint="eastAsia"/>
          <w:b/>
          <w:bCs/>
        </w:rPr>
        <w:t>(2)歴史</w:t>
      </w:r>
    </w:p>
    <w:p w14:paraId="12232B40" w14:textId="77777777" w:rsidR="00C956F9" w:rsidRPr="00C956F9" w:rsidRDefault="00C956F9" w:rsidP="00C956F9">
      <w:pPr>
        <w:ind w:firstLineChars="0" w:firstLine="0"/>
      </w:pPr>
      <w:r w:rsidRPr="00C956F9">
        <w:rPr>
          <w:rFonts w:hint="eastAsia"/>
        </w:rPr>
        <w:t xml:space="preserve">　　1956年に</w:t>
      </w:r>
      <w:proofErr w:type="spellStart"/>
      <w:r w:rsidRPr="00C956F9">
        <w:rPr>
          <w:rFonts w:hint="eastAsia"/>
        </w:rPr>
        <w:t>A.Prader</w:t>
      </w:r>
      <w:proofErr w:type="spellEnd"/>
      <w:r w:rsidRPr="00C956F9">
        <w:rPr>
          <w:rFonts w:hint="eastAsia"/>
        </w:rPr>
        <w:t xml:space="preserve"> (1919～2001)と</w:t>
      </w:r>
      <w:proofErr w:type="spellStart"/>
      <w:r w:rsidRPr="00C956F9">
        <w:rPr>
          <w:rFonts w:hint="eastAsia"/>
        </w:rPr>
        <w:t>H.Willi</w:t>
      </w:r>
      <w:proofErr w:type="spellEnd"/>
      <w:r w:rsidRPr="00C956F9">
        <w:rPr>
          <w:rFonts w:hint="eastAsia"/>
        </w:rPr>
        <w:t xml:space="preserve">(1900～1971) らが報告した.　</w:t>
      </w:r>
    </w:p>
    <w:p w14:paraId="6A3EFB42" w14:textId="77777777" w:rsidR="00C956F9" w:rsidRDefault="00C956F9" w:rsidP="00C956F9">
      <w:pPr>
        <w:ind w:firstLineChars="0" w:firstLine="0"/>
        <w:rPr>
          <w:b/>
          <w:bCs/>
        </w:rPr>
      </w:pPr>
    </w:p>
    <w:p w14:paraId="0D39F7FC" w14:textId="77777777" w:rsidR="00C956F9" w:rsidRPr="00C956F9" w:rsidRDefault="00C956F9" w:rsidP="00C956F9">
      <w:pPr>
        <w:ind w:firstLineChars="0" w:firstLine="0"/>
      </w:pPr>
      <w:r w:rsidRPr="00C956F9">
        <w:rPr>
          <w:rFonts w:hint="eastAsia"/>
          <w:b/>
          <w:bCs/>
        </w:rPr>
        <w:t>(3)原因遺伝子と遺伝形式</w:t>
      </w:r>
    </w:p>
    <w:p w14:paraId="03EB2C55" w14:textId="77777777" w:rsidR="00C956F9" w:rsidRPr="00C956F9" w:rsidRDefault="00C956F9" w:rsidP="00C956F9">
      <w:pPr>
        <w:ind w:left="420" w:hangingChars="200" w:hanging="420"/>
      </w:pPr>
      <w:r w:rsidRPr="00C956F9">
        <w:rPr>
          <w:rFonts w:hint="eastAsia"/>
        </w:rPr>
        <w:lastRenderedPageBreak/>
        <w:t xml:space="preserve">　　15番染色体の父親由来部位の15q11.2にあるSNPRN遺伝子、およびニューロンの増殖や死を抑制する．</w:t>
      </w:r>
    </w:p>
    <w:p w14:paraId="70106BAD" w14:textId="77777777" w:rsidR="00C956F9" w:rsidRPr="00C956F9" w:rsidRDefault="00C956F9" w:rsidP="00C956F9">
      <w:pPr>
        <w:ind w:firstLineChars="0" w:firstLine="0"/>
      </w:pPr>
      <w:r w:rsidRPr="00C956F9">
        <w:rPr>
          <w:rFonts w:hint="eastAsia"/>
        </w:rPr>
        <w:t xml:space="preserve">　　</w:t>
      </w:r>
      <w:proofErr w:type="spellStart"/>
      <w:r w:rsidRPr="00C956F9">
        <w:rPr>
          <w:rFonts w:hint="eastAsia"/>
        </w:rPr>
        <w:t>necdine</w:t>
      </w:r>
      <w:proofErr w:type="spellEnd"/>
      <w:r w:rsidRPr="00C956F9">
        <w:rPr>
          <w:rFonts w:hint="eastAsia"/>
        </w:rPr>
        <w:t xml:space="preserve"> NDN遺伝子などの変異による隣接遺伝子症候群である</w:t>
      </w:r>
      <w:r w:rsidRPr="00C956F9">
        <w:rPr>
          <w:rFonts w:hint="eastAsia"/>
          <w:b/>
          <w:bCs/>
        </w:rPr>
        <w:t xml:space="preserve">　</w:t>
      </w:r>
    </w:p>
    <w:p w14:paraId="31241662" w14:textId="77777777" w:rsidR="00C956F9" w:rsidRPr="00C956F9" w:rsidRDefault="00C956F9" w:rsidP="00C956F9">
      <w:pPr>
        <w:ind w:firstLineChars="0" w:firstLine="0"/>
      </w:pPr>
      <w:r w:rsidRPr="00C956F9">
        <w:rPr>
          <w:rFonts w:hint="eastAsia"/>
        </w:rPr>
        <w:t xml:space="preserve">　</w:t>
      </w:r>
    </w:p>
    <w:p w14:paraId="507B7F6C" w14:textId="77777777" w:rsidR="00C956F9" w:rsidRPr="00C956F9" w:rsidRDefault="00C956F9" w:rsidP="00C956F9">
      <w:pPr>
        <w:ind w:firstLineChars="0" w:firstLine="0"/>
      </w:pPr>
      <w:r w:rsidRPr="00C956F9">
        <w:rPr>
          <w:rFonts w:hint="eastAsia"/>
          <w:b/>
          <w:bCs/>
        </w:rPr>
        <w:t>(4)疫学</w:t>
      </w:r>
    </w:p>
    <w:p w14:paraId="2CD43990" w14:textId="77777777" w:rsidR="00C956F9" w:rsidRPr="00C956F9" w:rsidRDefault="00C956F9" w:rsidP="00C956F9">
      <w:pPr>
        <w:ind w:firstLineChars="0" w:firstLine="0"/>
      </w:pPr>
      <w:r w:rsidRPr="00C956F9">
        <w:rPr>
          <w:rFonts w:hint="eastAsia"/>
        </w:rPr>
        <w:t xml:space="preserve">　　出生頻度：8千～2万5千人に1人.</w:t>
      </w:r>
    </w:p>
    <w:p w14:paraId="64B10F4B" w14:textId="77777777" w:rsidR="00C956F9" w:rsidRDefault="00C956F9" w:rsidP="006A55C0">
      <w:pPr>
        <w:ind w:firstLineChars="0" w:firstLine="0"/>
      </w:pPr>
    </w:p>
    <w:p w14:paraId="143F5DA2" w14:textId="77777777" w:rsidR="00C956F9" w:rsidRDefault="00C956F9" w:rsidP="006A55C0">
      <w:pPr>
        <w:ind w:firstLineChars="0" w:firstLine="0"/>
        <w:rPr>
          <w:b/>
          <w:bCs/>
        </w:rPr>
      </w:pPr>
      <w:r w:rsidRPr="00C956F9">
        <w:rPr>
          <w:rFonts w:hint="eastAsia"/>
          <w:b/>
          <w:bCs/>
        </w:rPr>
        <w:t>２：プラダー・ウィリ症候群の症候・症状</w:t>
      </w:r>
    </w:p>
    <w:p w14:paraId="5DF7C1C1" w14:textId="77777777" w:rsidR="00C956F9" w:rsidRPr="00C956F9" w:rsidRDefault="00C956F9" w:rsidP="00C956F9">
      <w:pPr>
        <w:ind w:firstLineChars="0" w:firstLine="0"/>
      </w:pPr>
      <w:r w:rsidRPr="00C956F9">
        <w:rPr>
          <w:rFonts w:hint="eastAsia"/>
          <w:b/>
          <w:bCs/>
        </w:rPr>
        <w:t>(1)全身的特徴</w:t>
      </w:r>
    </w:p>
    <w:p w14:paraId="04D0F8E9" w14:textId="77777777" w:rsidR="00C956F9" w:rsidRPr="00C956F9" w:rsidRDefault="00C956F9" w:rsidP="00C956F9">
      <w:pPr>
        <w:ind w:firstLineChars="0" w:firstLine="0"/>
      </w:pPr>
      <w:r w:rsidRPr="00C956F9">
        <w:rPr>
          <w:rFonts w:hint="eastAsia"/>
        </w:rPr>
        <w:t xml:space="preserve">　　新生児期の筋緊張低下、乳児期後半からの大食と肥満、</w:t>
      </w:r>
    </w:p>
    <w:p w14:paraId="5FE9B66B" w14:textId="77777777" w:rsidR="00C956F9" w:rsidRPr="00C956F9" w:rsidRDefault="00C956F9" w:rsidP="00C956F9">
      <w:pPr>
        <w:ind w:firstLineChars="0" w:firstLine="0"/>
      </w:pPr>
      <w:r w:rsidRPr="00C956F9">
        <w:rPr>
          <w:rFonts w:hint="eastAsia"/>
        </w:rPr>
        <w:t xml:space="preserve">　　外性器低形成</w:t>
      </w:r>
    </w:p>
    <w:p w14:paraId="2408146B" w14:textId="77777777" w:rsidR="00C956F9" w:rsidRPr="00C956F9" w:rsidRDefault="00C956F9" w:rsidP="00C956F9">
      <w:pPr>
        <w:ind w:firstLineChars="0" w:firstLine="0"/>
      </w:pPr>
      <w:r w:rsidRPr="00C956F9">
        <w:rPr>
          <w:rFonts w:hint="eastAsia"/>
        </w:rPr>
        <w:t xml:space="preserve">　　特徴的顔貌</w:t>
      </w:r>
    </w:p>
    <w:p w14:paraId="650415C6" w14:textId="77777777" w:rsidR="00C956F9" w:rsidRPr="00C956F9" w:rsidRDefault="00C956F9" w:rsidP="00C956F9">
      <w:pPr>
        <w:ind w:firstLineChars="0" w:firstLine="0"/>
      </w:pPr>
      <w:r w:rsidRPr="00C956F9">
        <w:rPr>
          <w:rFonts w:hint="eastAsia"/>
        </w:rPr>
        <w:t xml:space="preserve">　　　　幅の狭い前額部， アーモンド型眼瞼裂，斜視，</w:t>
      </w:r>
    </w:p>
    <w:p w14:paraId="68C44304" w14:textId="77777777" w:rsidR="00C956F9" w:rsidRPr="00C956F9" w:rsidRDefault="00C956F9" w:rsidP="00C956F9">
      <w:pPr>
        <w:ind w:firstLineChars="0" w:firstLine="0"/>
      </w:pPr>
      <w:r w:rsidRPr="00C956F9">
        <w:rPr>
          <w:rFonts w:hint="eastAsia"/>
        </w:rPr>
        <w:t xml:space="preserve">　　　　狭い鼻稜、U字型の唇紅・上口唇．</w:t>
      </w:r>
    </w:p>
    <w:p w14:paraId="4C4BD47B" w14:textId="77777777" w:rsidR="00C956F9" w:rsidRDefault="00C956F9" w:rsidP="00C956F9">
      <w:pPr>
        <w:ind w:firstLineChars="0" w:firstLine="0"/>
      </w:pPr>
      <w:r w:rsidRPr="00C956F9">
        <w:rPr>
          <w:rFonts w:hint="eastAsia"/>
        </w:rPr>
        <w:t xml:space="preserve">　　知的能力障害および特徴的行動（澗艤や頑固さなど）など．</w:t>
      </w:r>
    </w:p>
    <w:p w14:paraId="14235F55" w14:textId="17A14755" w:rsidR="00C956F9" w:rsidRDefault="001C3762" w:rsidP="00C956F9">
      <w:pPr>
        <w:ind w:firstLineChars="0" w:firstLine="0"/>
      </w:pPr>
      <w:r>
        <w:rPr>
          <w:rFonts w:hint="eastAsia"/>
        </w:rPr>
        <w:t xml:space="preserve">　　　</w:t>
      </w:r>
      <w:r w:rsidR="00C956F9" w:rsidRPr="00C956F9">
        <w:rPr>
          <w:noProof/>
        </w:rPr>
        <w:drawing>
          <wp:inline distT="0" distB="0" distL="0" distR="0" wp14:anchorId="14C06829" wp14:editId="3468A431">
            <wp:extent cx="2001218" cy="2901766"/>
            <wp:effectExtent l="0" t="0" r="0" b="0"/>
            <wp:docPr id="1064" name="図 4">
              <a:extLst xmlns:a="http://schemas.openxmlformats.org/drawingml/2006/main">
                <a:ext uri="{FF2B5EF4-FFF2-40B4-BE49-F238E27FC236}">
                  <a16:creationId xmlns:a16="http://schemas.microsoft.com/office/drawing/2014/main" id="{83EF56BC-01C2-4B91-91D3-DEF77D941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3EF56BC-01C2-4B91-91D3-DEF77D941CF9}"/>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005607" cy="2908130"/>
                    </a:xfrm>
                    <a:prstGeom prst="rect">
                      <a:avLst/>
                    </a:prstGeom>
                  </pic:spPr>
                </pic:pic>
              </a:graphicData>
            </a:graphic>
          </wp:inline>
        </w:drawing>
      </w:r>
    </w:p>
    <w:p w14:paraId="2C0D01E4" w14:textId="77777777" w:rsidR="00C956F9" w:rsidRDefault="00C956F9" w:rsidP="00C956F9">
      <w:pPr>
        <w:ind w:firstLineChars="0" w:firstLine="0"/>
      </w:pPr>
    </w:p>
    <w:p w14:paraId="64EB0D1C" w14:textId="77777777" w:rsidR="00C956F9" w:rsidRPr="00C956F9" w:rsidRDefault="00C956F9" w:rsidP="00C956F9">
      <w:pPr>
        <w:ind w:firstLineChars="0" w:firstLine="0"/>
      </w:pPr>
      <w:r w:rsidRPr="00C956F9">
        <w:rPr>
          <w:rFonts w:hint="eastAsia"/>
          <w:b/>
          <w:bCs/>
        </w:rPr>
        <w:t>(2)合併症</w:t>
      </w:r>
    </w:p>
    <w:p w14:paraId="2862DBB7" w14:textId="77777777" w:rsidR="00C956F9" w:rsidRPr="00C956F9" w:rsidRDefault="00C956F9" w:rsidP="00C956F9">
      <w:pPr>
        <w:ind w:firstLineChars="0" w:firstLine="0"/>
      </w:pPr>
      <w:r w:rsidRPr="00C956F9">
        <w:rPr>
          <w:rFonts w:hint="eastAsia"/>
        </w:rPr>
        <w:t xml:space="preserve">　　肥満に伴う糖尿病、呼吸器感染症，心疾患</w:t>
      </w:r>
    </w:p>
    <w:p w14:paraId="7393CE93" w14:textId="77777777" w:rsidR="00C956F9" w:rsidRPr="00C956F9" w:rsidRDefault="00C956F9" w:rsidP="00C956F9">
      <w:pPr>
        <w:ind w:firstLineChars="0" w:firstLine="0"/>
      </w:pPr>
      <w:r w:rsidRPr="00C956F9">
        <w:rPr>
          <w:rFonts w:hint="eastAsia"/>
        </w:rPr>
        <w:t xml:space="preserve">　　Pickwickian症候群（強度の肥満を伴う一群）</w:t>
      </w:r>
    </w:p>
    <w:p w14:paraId="0868C81B" w14:textId="77777777" w:rsidR="00C956F9" w:rsidRPr="00C956F9" w:rsidRDefault="00C956F9" w:rsidP="00C956F9">
      <w:pPr>
        <w:ind w:firstLineChars="0" w:firstLine="0"/>
      </w:pPr>
      <w:r w:rsidRPr="00C956F9">
        <w:rPr>
          <w:rFonts w:hint="eastAsia"/>
        </w:rPr>
        <w:t xml:space="preserve">　　色素低下などがある．</w:t>
      </w:r>
    </w:p>
    <w:p w14:paraId="36D15A19" w14:textId="77777777" w:rsidR="00C956F9" w:rsidRDefault="00C956F9" w:rsidP="006A55C0">
      <w:pPr>
        <w:ind w:firstLineChars="0" w:firstLine="0"/>
      </w:pPr>
    </w:p>
    <w:p w14:paraId="49A92457" w14:textId="77777777" w:rsidR="00C956F9" w:rsidRDefault="00C956F9" w:rsidP="006A55C0">
      <w:pPr>
        <w:ind w:firstLineChars="0" w:firstLine="0"/>
        <w:rPr>
          <w:b/>
          <w:bCs/>
        </w:rPr>
      </w:pPr>
      <w:r w:rsidRPr="00C956F9">
        <w:rPr>
          <w:rFonts w:hint="eastAsia"/>
          <w:b/>
          <w:bCs/>
        </w:rPr>
        <w:t>３：プラダー・ウィリ 症候群と歯科医療</w:t>
      </w:r>
    </w:p>
    <w:p w14:paraId="78E3EF59" w14:textId="77777777" w:rsidR="00C956F9" w:rsidRPr="00C956F9" w:rsidRDefault="00C956F9" w:rsidP="00C956F9">
      <w:pPr>
        <w:ind w:firstLineChars="0" w:firstLine="0"/>
        <w:rPr>
          <w:b/>
        </w:rPr>
      </w:pPr>
      <w:r w:rsidRPr="00C956F9">
        <w:rPr>
          <w:rFonts w:hint="eastAsia"/>
          <w:b/>
          <w:bCs/>
        </w:rPr>
        <w:t>(1)歯科的特徴</w:t>
      </w:r>
    </w:p>
    <w:p w14:paraId="5B62300D" w14:textId="77777777" w:rsidR="00C956F9" w:rsidRPr="00C956F9" w:rsidRDefault="00C956F9" w:rsidP="00C956F9">
      <w:pPr>
        <w:ind w:firstLineChars="0" w:firstLine="0"/>
      </w:pPr>
      <w:r w:rsidRPr="00C956F9">
        <w:rPr>
          <w:rFonts w:hint="eastAsia"/>
        </w:rPr>
        <w:t xml:space="preserve">　　エナメル質形成不全、不正咬合、歯の萌出遅延、</w:t>
      </w:r>
    </w:p>
    <w:p w14:paraId="60DA5357" w14:textId="77777777" w:rsidR="00C956F9" w:rsidRPr="00C956F9" w:rsidRDefault="00C956F9" w:rsidP="00C956F9">
      <w:pPr>
        <w:ind w:firstLineChars="0" w:firstLine="0"/>
      </w:pPr>
      <w:r w:rsidRPr="00C956F9">
        <w:rPr>
          <w:rFonts w:hint="eastAsia"/>
        </w:rPr>
        <w:lastRenderedPageBreak/>
        <w:t xml:space="preserve">　　高口蓋，歯の数と形の異常．咬耗． </w:t>
      </w:r>
    </w:p>
    <w:p w14:paraId="32BC0AAC" w14:textId="77777777" w:rsidR="00C956F9" w:rsidRDefault="00C956F9" w:rsidP="00C956F9">
      <w:pPr>
        <w:ind w:firstLineChars="0" w:firstLine="0"/>
      </w:pPr>
      <w:r w:rsidRPr="00C956F9">
        <w:rPr>
          <w:rFonts w:hint="eastAsia"/>
        </w:rPr>
        <w:t xml:space="preserve">　　口腔乾燥や唾液の粘性がある．</w:t>
      </w:r>
    </w:p>
    <w:p w14:paraId="72F228B2" w14:textId="16466589" w:rsidR="00C956F9" w:rsidRDefault="00A50AA8" w:rsidP="00C956F9">
      <w:pPr>
        <w:ind w:firstLineChars="0" w:firstLine="0"/>
      </w:pPr>
      <w:r>
        <w:rPr>
          <w:rFonts w:hint="eastAsia"/>
        </w:rPr>
        <w:t xml:space="preserve">　　　</w:t>
      </w:r>
      <w:r w:rsidR="00C956F9" w:rsidRPr="00C956F9">
        <w:rPr>
          <w:noProof/>
        </w:rPr>
        <w:drawing>
          <wp:inline distT="0" distB="0" distL="0" distR="0" wp14:anchorId="2D6FC797" wp14:editId="3448B2E3">
            <wp:extent cx="2561997" cy="2008508"/>
            <wp:effectExtent l="0" t="0" r="0" b="0"/>
            <wp:docPr id="1065" name="図 4">
              <a:extLst xmlns:a="http://schemas.openxmlformats.org/drawingml/2006/main">
                <a:ext uri="{FF2B5EF4-FFF2-40B4-BE49-F238E27FC236}">
                  <a16:creationId xmlns:a16="http://schemas.microsoft.com/office/drawing/2014/main" id="{A4A1E83F-B61B-4DAB-9B6A-2983EDDD0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4A1E83F-B61B-4DAB-9B6A-2983EDDD0F3E}"/>
                        </a:ext>
                      </a:extLst>
                    </pic:cNvPr>
                    <pic:cNvPicPr>
                      <a:picLocks noChangeAspect="1"/>
                    </pic:cNvPicPr>
                  </pic:nvPicPr>
                  <pic:blipFill rotWithShape="1">
                    <a:blip r:embed="rId74">
                      <a:extLst>
                        <a:ext uri="{28A0092B-C50C-407E-A947-70E740481C1C}">
                          <a14:useLocalDpi xmlns:a14="http://schemas.microsoft.com/office/drawing/2010/main" val="0"/>
                        </a:ext>
                      </a:extLst>
                    </a:blip>
                    <a:srcRect b="16522"/>
                    <a:stretch/>
                  </pic:blipFill>
                  <pic:spPr>
                    <a:xfrm>
                      <a:off x="0" y="0"/>
                      <a:ext cx="2567150" cy="2012548"/>
                    </a:xfrm>
                    <a:prstGeom prst="rect">
                      <a:avLst/>
                    </a:prstGeom>
                  </pic:spPr>
                </pic:pic>
              </a:graphicData>
            </a:graphic>
          </wp:inline>
        </w:drawing>
      </w:r>
    </w:p>
    <w:p w14:paraId="4F10280E" w14:textId="77777777" w:rsidR="00C956F9" w:rsidRDefault="00C956F9" w:rsidP="00C956F9">
      <w:pPr>
        <w:ind w:firstLineChars="700" w:firstLine="1470"/>
      </w:pPr>
      <w:r>
        <w:rPr>
          <w:rFonts w:hint="eastAsia"/>
        </w:rPr>
        <w:t>咬耗が著しい</w:t>
      </w:r>
    </w:p>
    <w:p w14:paraId="7F2F39DF" w14:textId="77777777" w:rsidR="00C956F9" w:rsidRPr="00C956F9" w:rsidRDefault="00C956F9" w:rsidP="00C956F9">
      <w:pPr>
        <w:ind w:firstLineChars="0" w:firstLine="0"/>
      </w:pPr>
    </w:p>
    <w:p w14:paraId="51CC2143" w14:textId="77777777" w:rsidR="00C956F9" w:rsidRPr="00C956F9" w:rsidRDefault="00C956F9" w:rsidP="00C956F9">
      <w:pPr>
        <w:ind w:firstLineChars="0" w:firstLine="0"/>
        <w:rPr>
          <w:b/>
        </w:rPr>
      </w:pPr>
      <w:r w:rsidRPr="00C956F9">
        <w:rPr>
          <w:rFonts w:hint="eastAsia"/>
          <w:b/>
          <w:bCs/>
        </w:rPr>
        <w:t>(2)歯科的対応</w:t>
      </w:r>
    </w:p>
    <w:p w14:paraId="1F24EDEB" w14:textId="77777777" w:rsidR="00C956F9" w:rsidRPr="00C956F9" w:rsidRDefault="00C956F9" w:rsidP="00C956F9">
      <w:pPr>
        <w:ind w:firstLineChars="0" w:firstLine="0"/>
      </w:pPr>
      <w:r w:rsidRPr="00C956F9">
        <w:rPr>
          <w:rFonts w:hint="eastAsia"/>
          <w:b/>
        </w:rPr>
        <w:t xml:space="preserve">　　</w:t>
      </w:r>
      <w:r w:rsidRPr="00C956F9">
        <w:rPr>
          <w:rFonts w:hint="eastAsia"/>
        </w:rPr>
        <w:t>齪蝕予防処置を行う．</w:t>
      </w:r>
    </w:p>
    <w:p w14:paraId="66C81D65" w14:textId="77777777" w:rsidR="00C956F9" w:rsidRPr="00C956F9" w:rsidRDefault="00C956F9" w:rsidP="00C956F9">
      <w:pPr>
        <w:ind w:firstLineChars="0" w:firstLine="0"/>
      </w:pPr>
      <w:r w:rsidRPr="00C956F9">
        <w:rPr>
          <w:rFonts w:hint="eastAsia"/>
        </w:rPr>
        <w:t xml:space="preserve">　　矯正治療も検討する知的能力障害にも対応する．</w:t>
      </w:r>
    </w:p>
    <w:p w14:paraId="261CA168" w14:textId="77777777" w:rsidR="00C956F9" w:rsidRDefault="00C956F9" w:rsidP="006A55C0">
      <w:pPr>
        <w:ind w:firstLineChars="0" w:firstLine="0"/>
        <w:rPr>
          <w:b/>
        </w:rPr>
      </w:pPr>
    </w:p>
    <w:p w14:paraId="170AA2B0" w14:textId="77777777" w:rsidR="00C956F9" w:rsidRDefault="00C956F9" w:rsidP="006A55C0">
      <w:pPr>
        <w:ind w:firstLineChars="0" w:firstLine="0"/>
        <w:rPr>
          <w:b/>
        </w:rPr>
      </w:pPr>
    </w:p>
    <w:p w14:paraId="0E100000" w14:textId="77777777" w:rsidR="00C956F9" w:rsidRDefault="00C956F9" w:rsidP="006A55C0">
      <w:pPr>
        <w:ind w:firstLineChars="0" w:firstLine="0"/>
        <w:rPr>
          <w:b/>
          <w:bCs/>
        </w:rPr>
      </w:pPr>
      <w:r w:rsidRPr="00C956F9">
        <w:rPr>
          <w:rFonts w:hint="eastAsia"/>
          <w:b/>
          <w:bCs/>
        </w:rPr>
        <w:t>Ⅳ：低リン血症性(ビタミンD抵抗性)くる病　(</w:t>
      </w:r>
      <w:proofErr w:type="spellStart"/>
      <w:r w:rsidRPr="00C956F9">
        <w:rPr>
          <w:rFonts w:hint="eastAsia"/>
          <w:b/>
          <w:bCs/>
        </w:rPr>
        <w:t>hypopho</w:t>
      </w:r>
      <w:proofErr w:type="spellEnd"/>
      <w:r w:rsidRPr="00C956F9">
        <w:rPr>
          <w:rFonts w:hint="eastAsia"/>
          <w:b/>
          <w:bCs/>
        </w:rPr>
        <w:t xml:space="preserve"> </w:t>
      </w:r>
      <w:proofErr w:type="spellStart"/>
      <w:r w:rsidRPr="00C956F9">
        <w:rPr>
          <w:rFonts w:hint="eastAsia"/>
          <w:b/>
          <w:bCs/>
        </w:rPr>
        <w:t>sphatemic</w:t>
      </w:r>
      <w:proofErr w:type="spellEnd"/>
      <w:r w:rsidRPr="00C956F9">
        <w:rPr>
          <w:rFonts w:hint="eastAsia"/>
          <w:b/>
          <w:bCs/>
        </w:rPr>
        <w:t>)</w:t>
      </w:r>
    </w:p>
    <w:p w14:paraId="16DCAD1C" w14:textId="77777777" w:rsidR="00C956F9" w:rsidRPr="00C956F9" w:rsidRDefault="00C956F9" w:rsidP="00C956F9">
      <w:pPr>
        <w:ind w:firstLineChars="0" w:firstLine="0"/>
        <w:rPr>
          <w:b/>
        </w:rPr>
      </w:pPr>
      <w:r w:rsidRPr="00C956F9">
        <w:rPr>
          <w:rFonts w:hint="eastAsia"/>
          <w:b/>
          <w:bCs/>
        </w:rPr>
        <w:t>１：概念</w:t>
      </w:r>
    </w:p>
    <w:p w14:paraId="2AE9CBFD" w14:textId="77777777" w:rsidR="00C956F9" w:rsidRPr="00C956F9" w:rsidRDefault="00C956F9" w:rsidP="00C956F9">
      <w:pPr>
        <w:ind w:firstLineChars="0" w:firstLine="0"/>
        <w:rPr>
          <w:b/>
        </w:rPr>
      </w:pPr>
      <w:r w:rsidRPr="00C956F9">
        <w:rPr>
          <w:rFonts w:hint="eastAsia"/>
          <w:b/>
          <w:bCs/>
        </w:rPr>
        <w:t>(1)特徴</w:t>
      </w:r>
    </w:p>
    <w:p w14:paraId="664360F4" w14:textId="77777777" w:rsidR="00C956F9" w:rsidRPr="00C956F9" w:rsidRDefault="00C956F9" w:rsidP="00C956F9">
      <w:pPr>
        <w:ind w:left="412" w:hangingChars="200" w:hanging="412"/>
      </w:pPr>
      <w:r w:rsidRPr="00C956F9">
        <w:rPr>
          <w:rFonts w:hint="eastAsia"/>
          <w:b/>
        </w:rPr>
        <w:t xml:space="preserve">　　</w:t>
      </w:r>
      <w:r w:rsidRPr="00C956F9">
        <w:rPr>
          <w:rFonts w:hint="eastAsia"/>
        </w:rPr>
        <w:t xml:space="preserve">X連鎖性低リン血症性くる病とも呼ぶ．低リン酸血症．腎臓におけるリン酸塩再吸　収． </w:t>
      </w:r>
    </w:p>
    <w:p w14:paraId="41EB6BBF" w14:textId="77777777" w:rsidR="00C956F9" w:rsidRPr="00C956F9" w:rsidRDefault="00C956F9" w:rsidP="00C956F9">
      <w:pPr>
        <w:ind w:firstLineChars="0" w:firstLine="0"/>
      </w:pPr>
      <w:r w:rsidRPr="00C956F9">
        <w:rPr>
          <w:rFonts w:hint="eastAsia"/>
        </w:rPr>
        <w:t xml:space="preserve">　　ビタミンD代謝不全のため天然型ビタミンDで完治しない成長遅滞． </w:t>
      </w:r>
    </w:p>
    <w:p w14:paraId="7F9168EE" w14:textId="77777777" w:rsidR="00C956F9" w:rsidRPr="00C956F9" w:rsidRDefault="00C956F9" w:rsidP="00C956F9">
      <w:pPr>
        <w:ind w:firstLineChars="0" w:firstLine="0"/>
      </w:pPr>
      <w:r w:rsidRPr="00C956F9">
        <w:rPr>
          <w:rFonts w:hint="eastAsia"/>
        </w:rPr>
        <w:t xml:space="preserve">　　くる病．骨軟化性骨疾患が特徴である．</w:t>
      </w:r>
    </w:p>
    <w:p w14:paraId="51B1E21B" w14:textId="2F03DD6B" w:rsidR="00C956F9" w:rsidRPr="00C956F9" w:rsidRDefault="00C956F9" w:rsidP="00C956F9">
      <w:pPr>
        <w:ind w:firstLineChars="0" w:firstLine="0"/>
        <w:rPr>
          <w:b/>
        </w:rPr>
      </w:pPr>
      <w:r w:rsidRPr="00C956F9">
        <w:rPr>
          <w:rFonts w:hint="eastAsia"/>
          <w:b/>
        </w:rPr>
        <w:t xml:space="preserve">　</w:t>
      </w:r>
    </w:p>
    <w:p w14:paraId="303C01D2" w14:textId="77777777" w:rsidR="00C956F9" w:rsidRPr="00C956F9" w:rsidRDefault="00C956F9" w:rsidP="00C956F9">
      <w:pPr>
        <w:ind w:firstLineChars="0" w:firstLine="0"/>
        <w:rPr>
          <w:b/>
        </w:rPr>
      </w:pPr>
      <w:r w:rsidRPr="00C956F9">
        <w:rPr>
          <w:rFonts w:hint="eastAsia"/>
          <w:b/>
          <w:bCs/>
        </w:rPr>
        <w:t>(2)歴史</w:t>
      </w:r>
    </w:p>
    <w:p w14:paraId="091EB13B" w14:textId="77777777" w:rsidR="00C956F9" w:rsidRDefault="00C956F9" w:rsidP="00C956F9">
      <w:pPr>
        <w:ind w:firstLineChars="0" w:firstLine="0"/>
      </w:pPr>
      <w:r w:rsidRPr="00C956F9">
        <w:rPr>
          <w:rFonts w:hint="eastAsia"/>
          <w:b/>
          <w:bCs/>
        </w:rPr>
        <w:t xml:space="preserve">　　</w:t>
      </w:r>
      <w:r w:rsidRPr="00C956F9">
        <w:rPr>
          <w:rFonts w:hint="eastAsia"/>
        </w:rPr>
        <w:t>1937年に</w:t>
      </w:r>
      <w:proofErr w:type="spellStart"/>
      <w:r w:rsidRPr="00C956F9">
        <w:rPr>
          <w:rFonts w:hint="eastAsia"/>
        </w:rPr>
        <w:t>F.Albright</w:t>
      </w:r>
      <w:proofErr w:type="spellEnd"/>
      <w:r w:rsidRPr="00C956F9">
        <w:rPr>
          <w:rFonts w:hint="eastAsia"/>
        </w:rPr>
        <w:t xml:space="preserve"> (1900～1969)が報告した．</w:t>
      </w:r>
    </w:p>
    <w:p w14:paraId="0489FFBA" w14:textId="77777777" w:rsidR="00C956F9" w:rsidRPr="00C956F9" w:rsidRDefault="00C956F9" w:rsidP="00C956F9">
      <w:pPr>
        <w:ind w:firstLineChars="0" w:firstLine="0"/>
        <w:rPr>
          <w:b/>
        </w:rPr>
      </w:pPr>
      <w:r w:rsidRPr="00C956F9">
        <w:rPr>
          <w:rFonts w:hint="eastAsia"/>
          <w:b/>
        </w:rPr>
        <w:t xml:space="preserve">　</w:t>
      </w:r>
    </w:p>
    <w:p w14:paraId="3D2434FF" w14:textId="77777777" w:rsidR="00C956F9" w:rsidRPr="00C956F9" w:rsidRDefault="00C956F9" w:rsidP="00C956F9">
      <w:pPr>
        <w:ind w:firstLineChars="0" w:firstLine="0"/>
        <w:rPr>
          <w:b/>
        </w:rPr>
      </w:pPr>
      <w:r w:rsidRPr="00C956F9">
        <w:rPr>
          <w:rFonts w:hint="eastAsia"/>
          <w:b/>
          <w:bCs/>
        </w:rPr>
        <w:t>(3)原因遺伝子と遺伝形式</w:t>
      </w:r>
    </w:p>
    <w:p w14:paraId="3111FDD8" w14:textId="77777777" w:rsidR="00C956F9" w:rsidRPr="00C956F9" w:rsidRDefault="00C956F9" w:rsidP="00C956F9">
      <w:pPr>
        <w:ind w:firstLineChars="0" w:firstLine="0"/>
      </w:pPr>
      <w:r w:rsidRPr="00C956F9">
        <w:rPr>
          <w:rFonts w:hint="eastAsia"/>
          <w:b/>
        </w:rPr>
        <w:t xml:space="preserve">　</w:t>
      </w:r>
      <w:r w:rsidRPr="00C956F9">
        <w:rPr>
          <w:rFonts w:hint="eastAsia"/>
        </w:rPr>
        <w:t xml:space="preserve">　X染色体(Xp22.11)にあるリン酸塩調節エンドペプチターゼ皮HEX遺伝子の変異．</w:t>
      </w:r>
    </w:p>
    <w:p w14:paraId="1A440DD4" w14:textId="77777777" w:rsidR="00C956F9" w:rsidRPr="00C956F9" w:rsidRDefault="00C956F9" w:rsidP="00C956F9">
      <w:pPr>
        <w:ind w:firstLineChars="0" w:firstLine="0"/>
      </w:pPr>
      <w:r w:rsidRPr="00C956F9">
        <w:rPr>
          <w:rFonts w:hint="eastAsia"/>
        </w:rPr>
        <w:t xml:space="preserve">　　リンの転送障害，</w:t>
      </w:r>
    </w:p>
    <w:p w14:paraId="3FD346FF" w14:textId="77777777" w:rsidR="00C956F9" w:rsidRPr="00C956F9" w:rsidRDefault="00C956F9" w:rsidP="00C956F9">
      <w:pPr>
        <w:ind w:left="420" w:hangingChars="200" w:hanging="420"/>
      </w:pPr>
      <w:r w:rsidRPr="00C956F9">
        <w:rPr>
          <w:rFonts w:hint="eastAsia"/>
        </w:rPr>
        <w:t xml:space="preserve">　　特に腎近位尿細管におけるリンの再吸収低下と腸管におけるリンの再吸収低下を生じ　る. </w:t>
      </w:r>
    </w:p>
    <w:p w14:paraId="27577B55" w14:textId="77777777" w:rsidR="00C956F9" w:rsidRPr="00C956F9" w:rsidRDefault="00C956F9" w:rsidP="00C956F9">
      <w:pPr>
        <w:ind w:firstLineChars="0" w:firstLine="0"/>
      </w:pPr>
      <w:r w:rsidRPr="00C956F9">
        <w:rPr>
          <w:rFonts w:hint="eastAsia"/>
        </w:rPr>
        <w:t xml:space="preserve">　　X連鎖性優性遺伝であり，家族内発症がある．</w:t>
      </w:r>
      <w:r w:rsidRPr="00C956F9">
        <w:rPr>
          <w:rFonts w:hint="eastAsia"/>
          <w:bCs/>
        </w:rPr>
        <w:t xml:space="preserve">　</w:t>
      </w:r>
    </w:p>
    <w:p w14:paraId="795F8D40" w14:textId="684EB85E" w:rsidR="00C956F9" w:rsidRPr="00C956F9" w:rsidRDefault="00C956F9" w:rsidP="00C956F9">
      <w:pPr>
        <w:ind w:firstLineChars="0" w:firstLine="0"/>
      </w:pPr>
      <w:r w:rsidRPr="00C956F9">
        <w:rPr>
          <w:rFonts w:hint="eastAsia"/>
        </w:rPr>
        <w:t xml:space="preserve">　</w:t>
      </w:r>
    </w:p>
    <w:p w14:paraId="61BADB77" w14:textId="77777777" w:rsidR="00C956F9" w:rsidRPr="00C956F9" w:rsidRDefault="00C956F9" w:rsidP="00C956F9">
      <w:pPr>
        <w:ind w:firstLineChars="0" w:firstLine="0"/>
        <w:rPr>
          <w:b/>
        </w:rPr>
      </w:pPr>
      <w:r w:rsidRPr="00C956F9">
        <w:rPr>
          <w:rFonts w:hint="eastAsia"/>
          <w:b/>
          <w:bCs/>
        </w:rPr>
        <w:t>(4)疫学</w:t>
      </w:r>
    </w:p>
    <w:p w14:paraId="588250F3" w14:textId="77777777" w:rsidR="00C956F9" w:rsidRPr="00C956F9" w:rsidRDefault="00C956F9" w:rsidP="00C956F9">
      <w:pPr>
        <w:ind w:firstLineChars="0" w:firstLine="0"/>
      </w:pPr>
      <w:r w:rsidRPr="00C956F9">
        <w:rPr>
          <w:rFonts w:hint="eastAsia"/>
          <w:b/>
        </w:rPr>
        <w:lastRenderedPageBreak/>
        <w:t xml:space="preserve">　　</w:t>
      </w:r>
      <w:r w:rsidRPr="00C956F9">
        <w:rPr>
          <w:rFonts w:hint="eastAsia"/>
        </w:rPr>
        <w:t>出生頻度：2万人に1人．</w:t>
      </w:r>
    </w:p>
    <w:p w14:paraId="1A6869A0" w14:textId="77777777" w:rsidR="00C956F9" w:rsidRDefault="00C956F9" w:rsidP="006A55C0">
      <w:pPr>
        <w:ind w:firstLineChars="0" w:firstLine="0"/>
        <w:rPr>
          <w:b/>
        </w:rPr>
      </w:pPr>
    </w:p>
    <w:p w14:paraId="4B363A61" w14:textId="77777777" w:rsidR="00C956F9" w:rsidRDefault="00C956F9" w:rsidP="006A55C0">
      <w:pPr>
        <w:ind w:firstLineChars="0" w:firstLine="0"/>
        <w:rPr>
          <w:b/>
          <w:bCs/>
        </w:rPr>
      </w:pPr>
      <w:r w:rsidRPr="00C956F9">
        <w:rPr>
          <w:rFonts w:hint="eastAsia"/>
          <w:b/>
          <w:bCs/>
        </w:rPr>
        <w:t>２：低リン血症性くる病の症候・症状</w:t>
      </w:r>
    </w:p>
    <w:p w14:paraId="7A6A8017" w14:textId="77777777" w:rsidR="00C956F9" w:rsidRPr="00C956F9" w:rsidRDefault="00C956F9" w:rsidP="00C956F9">
      <w:pPr>
        <w:ind w:firstLineChars="0" w:firstLine="0"/>
        <w:rPr>
          <w:b/>
        </w:rPr>
      </w:pPr>
      <w:r w:rsidRPr="00C956F9">
        <w:rPr>
          <w:rFonts w:hint="eastAsia"/>
          <w:b/>
          <w:bCs/>
        </w:rPr>
        <w:t>(1)全身的特徴</w:t>
      </w:r>
    </w:p>
    <w:p w14:paraId="62C0DEED" w14:textId="77777777" w:rsidR="00C956F9" w:rsidRPr="00C956F9" w:rsidRDefault="00C956F9" w:rsidP="00C956F9">
      <w:pPr>
        <w:ind w:firstLineChars="0" w:firstLine="0"/>
      </w:pPr>
      <w:r w:rsidRPr="00C956F9">
        <w:rPr>
          <w:rFonts w:hint="eastAsia"/>
          <w:b/>
        </w:rPr>
        <w:t xml:space="preserve">　　</w:t>
      </w:r>
      <w:r w:rsidRPr="00C956F9">
        <w:rPr>
          <w:rFonts w:hint="eastAsia"/>
        </w:rPr>
        <w:t>四肢の変形、歩行異常、O脚あるいはX脚．</w:t>
      </w:r>
    </w:p>
    <w:p w14:paraId="1C350B95" w14:textId="77777777" w:rsidR="00C956F9" w:rsidRPr="00C956F9" w:rsidRDefault="00C956F9" w:rsidP="00C956F9">
      <w:pPr>
        <w:ind w:firstLineChars="0" w:firstLine="0"/>
      </w:pPr>
      <w:r w:rsidRPr="00C956F9">
        <w:rPr>
          <w:rFonts w:hint="eastAsia"/>
        </w:rPr>
        <w:t xml:space="preserve">　　脊椎轡曲性骨変形~低身長．</w:t>
      </w:r>
    </w:p>
    <w:p w14:paraId="3A0A12AB" w14:textId="77777777" w:rsidR="00C956F9" w:rsidRDefault="00C956F9" w:rsidP="00C956F9">
      <w:pPr>
        <w:ind w:firstLineChars="0" w:firstLine="0"/>
        <w:rPr>
          <w:b/>
        </w:rPr>
      </w:pPr>
      <w:r w:rsidRPr="00C956F9">
        <w:rPr>
          <w:rFonts w:hint="eastAsia"/>
        </w:rPr>
        <w:t xml:space="preserve">　　くる病念珠（肋骨軟骨接合部拡大）など</w:t>
      </w:r>
      <w:r w:rsidRPr="00C956F9">
        <w:rPr>
          <w:rFonts w:hint="eastAsia"/>
          <w:b/>
        </w:rPr>
        <w:t>．</w:t>
      </w:r>
    </w:p>
    <w:p w14:paraId="1D81C3F9" w14:textId="77777777" w:rsidR="00C956F9" w:rsidRPr="00C956F9" w:rsidRDefault="00C956F9" w:rsidP="00C956F9">
      <w:pPr>
        <w:ind w:firstLineChars="0" w:firstLine="0"/>
        <w:rPr>
          <w:b/>
        </w:rPr>
      </w:pPr>
    </w:p>
    <w:p w14:paraId="1647E547" w14:textId="77777777" w:rsidR="00C956F9" w:rsidRPr="00C956F9" w:rsidRDefault="00C956F9" w:rsidP="00C956F9">
      <w:pPr>
        <w:ind w:firstLineChars="0" w:firstLine="0"/>
        <w:rPr>
          <w:b/>
        </w:rPr>
      </w:pPr>
      <w:r w:rsidRPr="00C956F9">
        <w:rPr>
          <w:rFonts w:hint="eastAsia"/>
          <w:b/>
          <w:bCs/>
        </w:rPr>
        <w:t>(2)合併症</w:t>
      </w:r>
    </w:p>
    <w:p w14:paraId="5F3382A6" w14:textId="77777777" w:rsidR="00C956F9" w:rsidRPr="00C956F9" w:rsidRDefault="00C956F9" w:rsidP="00C956F9">
      <w:pPr>
        <w:ind w:firstLineChars="0" w:firstLine="0"/>
      </w:pPr>
      <w:r w:rsidRPr="00C956F9">
        <w:rPr>
          <w:rFonts w:hint="eastAsia"/>
        </w:rPr>
        <w:t xml:space="preserve">　　強直性脊椎炎．脊髄の狭窄．</w:t>
      </w:r>
    </w:p>
    <w:p w14:paraId="5627FA70" w14:textId="77777777" w:rsidR="00C956F9" w:rsidRPr="00C956F9" w:rsidRDefault="00C956F9" w:rsidP="00C956F9">
      <w:pPr>
        <w:ind w:firstLineChars="0" w:firstLine="0"/>
      </w:pPr>
      <w:r w:rsidRPr="00C956F9">
        <w:rPr>
          <w:rFonts w:hint="eastAsia"/>
        </w:rPr>
        <w:t xml:space="preserve">　　腱や靭帯の石灰化や関節炎などがある．</w:t>
      </w:r>
    </w:p>
    <w:p w14:paraId="56BF7640" w14:textId="77777777" w:rsidR="00C956F9" w:rsidRDefault="00C956F9" w:rsidP="006A55C0">
      <w:pPr>
        <w:ind w:firstLineChars="0" w:firstLine="0"/>
        <w:rPr>
          <w:b/>
        </w:rPr>
      </w:pPr>
    </w:p>
    <w:p w14:paraId="46142EE7" w14:textId="77777777" w:rsidR="00C956F9" w:rsidRDefault="00C956F9" w:rsidP="006A55C0">
      <w:pPr>
        <w:ind w:firstLineChars="0" w:firstLine="0"/>
        <w:rPr>
          <w:b/>
          <w:bCs/>
        </w:rPr>
      </w:pPr>
      <w:r w:rsidRPr="00C956F9">
        <w:rPr>
          <w:rFonts w:hint="eastAsia"/>
          <w:b/>
          <w:bCs/>
        </w:rPr>
        <w:t>３： 症候群と歯科医療</w:t>
      </w:r>
    </w:p>
    <w:p w14:paraId="0F581B67" w14:textId="77777777" w:rsidR="00C956F9" w:rsidRPr="00C956F9" w:rsidRDefault="00C956F9" w:rsidP="00C956F9">
      <w:pPr>
        <w:ind w:firstLineChars="0" w:firstLine="0"/>
        <w:rPr>
          <w:b/>
        </w:rPr>
      </w:pPr>
      <w:r w:rsidRPr="00C956F9">
        <w:rPr>
          <w:rFonts w:hint="eastAsia"/>
          <w:b/>
          <w:bCs/>
        </w:rPr>
        <w:t>(1)歯科的特徴</w:t>
      </w:r>
    </w:p>
    <w:p w14:paraId="421FFCD5" w14:textId="77777777" w:rsidR="00C956F9" w:rsidRPr="00C956F9" w:rsidRDefault="00C956F9" w:rsidP="00C956F9">
      <w:pPr>
        <w:ind w:firstLineChars="0" w:firstLine="0"/>
      </w:pPr>
      <w:r w:rsidRPr="00C956F9">
        <w:rPr>
          <w:rFonts w:hint="eastAsia"/>
        </w:rPr>
        <w:t xml:space="preserve">　　歯の萌出遅延，歯髄腔の拡大，歯の形成異常．</w:t>
      </w:r>
    </w:p>
    <w:p w14:paraId="60335CFB" w14:textId="77777777" w:rsidR="00C956F9" w:rsidRPr="00C956F9" w:rsidRDefault="00C956F9" w:rsidP="00C956F9">
      <w:pPr>
        <w:ind w:left="420" w:hangingChars="200" w:hanging="420"/>
      </w:pPr>
      <w:r w:rsidRPr="00C956F9">
        <w:rPr>
          <w:rFonts w:hint="eastAsia"/>
        </w:rPr>
        <w:t xml:space="preserve">　　特に象牙質の形成異常として, 幅広い象牙前質、球状象牙質、歯髄からエナメル象牙境に達する</w:t>
      </w:r>
    </w:p>
    <w:p w14:paraId="2D82EEB6" w14:textId="77777777" w:rsidR="00C956F9" w:rsidRPr="00C956F9" w:rsidRDefault="00C956F9" w:rsidP="00C956F9">
      <w:pPr>
        <w:ind w:firstLineChars="0" w:firstLine="0"/>
      </w:pPr>
      <w:r w:rsidRPr="00C956F9">
        <w:rPr>
          <w:rFonts w:hint="eastAsia"/>
        </w:rPr>
        <w:t xml:space="preserve">　　管状欠陥がある．</w:t>
      </w:r>
    </w:p>
    <w:p w14:paraId="130C9AAE" w14:textId="77777777" w:rsidR="00C956F9" w:rsidRDefault="00C956F9" w:rsidP="00C956F9">
      <w:pPr>
        <w:ind w:firstLineChars="0" w:firstLine="0"/>
      </w:pPr>
      <w:r w:rsidRPr="00C956F9">
        <w:rPr>
          <w:rFonts w:hint="eastAsia"/>
        </w:rPr>
        <w:t xml:space="preserve">　　齪蝕や外傷を伴わなくても突発的な歯性の歯肉膿瘍を形成することがある．</w:t>
      </w:r>
    </w:p>
    <w:p w14:paraId="6596C187" w14:textId="688242EF" w:rsidR="00C956F9" w:rsidRDefault="00A50AA8" w:rsidP="00C956F9">
      <w:pPr>
        <w:ind w:firstLineChars="0" w:firstLine="0"/>
      </w:pPr>
      <w:r>
        <w:rPr>
          <w:rFonts w:hint="eastAsia"/>
        </w:rPr>
        <w:t xml:space="preserve">　　</w:t>
      </w:r>
      <w:r w:rsidR="00B6232D" w:rsidRPr="00B6232D">
        <w:rPr>
          <w:noProof/>
        </w:rPr>
        <w:drawing>
          <wp:inline distT="0" distB="0" distL="0" distR="0" wp14:anchorId="64038FCB" wp14:editId="77B05D12">
            <wp:extent cx="2103649" cy="1917302"/>
            <wp:effectExtent l="0" t="0" r="0" b="6985"/>
            <wp:docPr id="1066" name="図 4">
              <a:extLst xmlns:a="http://schemas.openxmlformats.org/drawingml/2006/main">
                <a:ext uri="{FF2B5EF4-FFF2-40B4-BE49-F238E27FC236}">
                  <a16:creationId xmlns:a16="http://schemas.microsoft.com/office/drawing/2014/main" id="{11F0619C-1406-44A9-B884-72225D6D3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1F0619C-1406-44A9-B884-72225D6D30A5}"/>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16722" cy="1929217"/>
                    </a:xfrm>
                    <a:prstGeom prst="rect">
                      <a:avLst/>
                    </a:prstGeom>
                  </pic:spPr>
                </pic:pic>
              </a:graphicData>
            </a:graphic>
          </wp:inline>
        </w:drawing>
      </w:r>
    </w:p>
    <w:p w14:paraId="6F4A4E28" w14:textId="77777777" w:rsidR="00B6232D" w:rsidRPr="00C956F9" w:rsidRDefault="00B6232D" w:rsidP="00C956F9">
      <w:pPr>
        <w:ind w:firstLineChars="0" w:firstLine="0"/>
      </w:pPr>
    </w:p>
    <w:p w14:paraId="10A54EF8" w14:textId="77777777" w:rsidR="00C956F9" w:rsidRPr="00C956F9" w:rsidRDefault="00C956F9" w:rsidP="00C956F9">
      <w:pPr>
        <w:ind w:firstLineChars="0" w:firstLine="0"/>
        <w:rPr>
          <w:b/>
          <w:bCs/>
        </w:rPr>
      </w:pPr>
      <w:r w:rsidRPr="00C956F9">
        <w:rPr>
          <w:rFonts w:hint="eastAsia"/>
          <w:b/>
          <w:bCs/>
        </w:rPr>
        <w:t>(2)歯科的対応</w:t>
      </w:r>
    </w:p>
    <w:p w14:paraId="30D32C14" w14:textId="77777777" w:rsidR="00C956F9" w:rsidRPr="00C956F9" w:rsidRDefault="00C956F9" w:rsidP="00C956F9">
      <w:pPr>
        <w:ind w:firstLineChars="0" w:firstLine="0"/>
      </w:pPr>
      <w:r w:rsidRPr="00C956F9">
        <w:rPr>
          <w:rFonts w:hint="eastAsia"/>
        </w:rPr>
        <w:t xml:space="preserve">　　軽度な齪蝕や咬耗の進行から歯髄炎になることがある．</w:t>
      </w:r>
    </w:p>
    <w:p w14:paraId="304EC6A5" w14:textId="77777777" w:rsidR="00C956F9" w:rsidRPr="00C956F9" w:rsidRDefault="00C956F9" w:rsidP="00C956F9">
      <w:pPr>
        <w:ind w:firstLineChars="0" w:firstLine="0"/>
      </w:pPr>
      <w:r w:rsidRPr="00C956F9">
        <w:rPr>
          <w:rFonts w:hint="eastAsia"/>
        </w:rPr>
        <w:t xml:space="preserve">　　餓蝕予防および早期治療に努める．</w:t>
      </w:r>
    </w:p>
    <w:p w14:paraId="59277770" w14:textId="77777777" w:rsidR="00C956F9" w:rsidRPr="00C956F9" w:rsidRDefault="00C956F9" w:rsidP="00C956F9">
      <w:pPr>
        <w:ind w:firstLineChars="0" w:firstLine="0"/>
      </w:pPr>
      <w:r w:rsidRPr="00C956F9">
        <w:rPr>
          <w:rFonts w:hint="eastAsia"/>
        </w:rPr>
        <w:t xml:space="preserve">　　歯の萌出遅延については</w:t>
      </w:r>
    </w:p>
    <w:p w14:paraId="5A1DF92C" w14:textId="77777777" w:rsidR="00C956F9" w:rsidRPr="00C956F9" w:rsidRDefault="00C956F9" w:rsidP="00C956F9">
      <w:pPr>
        <w:ind w:firstLineChars="0" w:firstLine="0"/>
      </w:pPr>
      <w:r w:rsidRPr="00C956F9">
        <w:rPr>
          <w:rFonts w:hint="eastAsia"/>
        </w:rPr>
        <w:t xml:space="preserve">　　　　X線撮影により経過観察を行う．</w:t>
      </w:r>
    </w:p>
    <w:p w14:paraId="1918A20F" w14:textId="77777777" w:rsidR="00B6232D" w:rsidRDefault="00B6232D" w:rsidP="006A55C0">
      <w:pPr>
        <w:ind w:firstLineChars="0" w:firstLine="0"/>
        <w:rPr>
          <w:b/>
        </w:rPr>
      </w:pPr>
    </w:p>
    <w:p w14:paraId="610DEA13" w14:textId="77777777" w:rsidR="00B6232D" w:rsidRDefault="00B6232D" w:rsidP="006A55C0">
      <w:pPr>
        <w:ind w:firstLineChars="0" w:firstLine="0"/>
        <w:rPr>
          <w:b/>
        </w:rPr>
      </w:pPr>
    </w:p>
    <w:p w14:paraId="6DD9B676" w14:textId="77777777" w:rsidR="00B6232D" w:rsidRDefault="00B6232D" w:rsidP="006A55C0">
      <w:pPr>
        <w:ind w:firstLineChars="0" w:firstLine="0"/>
        <w:rPr>
          <w:b/>
          <w:bCs/>
        </w:rPr>
      </w:pPr>
      <w:r w:rsidRPr="00B6232D">
        <w:rPr>
          <w:rFonts w:hint="eastAsia"/>
          <w:b/>
          <w:bCs/>
        </w:rPr>
        <w:t>Ⅴ：もやもや病　(</w:t>
      </w:r>
      <w:proofErr w:type="spellStart"/>
      <w:r w:rsidRPr="00B6232D">
        <w:rPr>
          <w:rFonts w:hint="eastAsia"/>
          <w:b/>
          <w:bCs/>
        </w:rPr>
        <w:t>Moyamoya</w:t>
      </w:r>
      <w:proofErr w:type="spellEnd"/>
      <w:r w:rsidRPr="00B6232D">
        <w:rPr>
          <w:rFonts w:hint="eastAsia"/>
          <w:b/>
          <w:bCs/>
        </w:rPr>
        <w:t xml:space="preserve"> disease)</w:t>
      </w:r>
    </w:p>
    <w:p w14:paraId="5439CBB8" w14:textId="77777777" w:rsidR="00B6232D" w:rsidRPr="00B6232D" w:rsidRDefault="00B6232D" w:rsidP="00B6232D">
      <w:pPr>
        <w:ind w:firstLineChars="0" w:firstLine="0"/>
        <w:rPr>
          <w:b/>
        </w:rPr>
      </w:pPr>
      <w:r w:rsidRPr="00B6232D">
        <w:rPr>
          <w:rFonts w:hint="eastAsia"/>
          <w:b/>
          <w:bCs/>
        </w:rPr>
        <w:lastRenderedPageBreak/>
        <w:t>１：概念</w:t>
      </w:r>
    </w:p>
    <w:p w14:paraId="48493F9D" w14:textId="77777777" w:rsidR="00B6232D" w:rsidRPr="00B6232D" w:rsidRDefault="00B6232D" w:rsidP="00B6232D">
      <w:pPr>
        <w:ind w:firstLineChars="0" w:firstLine="0"/>
        <w:rPr>
          <w:b/>
        </w:rPr>
      </w:pPr>
      <w:r w:rsidRPr="00B6232D">
        <w:rPr>
          <w:rFonts w:hint="eastAsia"/>
          <w:b/>
          <w:bCs/>
        </w:rPr>
        <w:t>(1)特徴</w:t>
      </w:r>
    </w:p>
    <w:p w14:paraId="3D1A47D9" w14:textId="77777777" w:rsidR="00B6232D" w:rsidRPr="00B6232D" w:rsidRDefault="00B6232D" w:rsidP="00B6232D">
      <w:pPr>
        <w:ind w:firstLineChars="0" w:firstLine="0"/>
      </w:pPr>
      <w:r w:rsidRPr="00B6232D">
        <w:rPr>
          <w:rFonts w:hint="eastAsia"/>
          <w:b/>
        </w:rPr>
        <w:t xml:space="preserve">　</w:t>
      </w:r>
      <w:r w:rsidRPr="00B6232D">
        <w:rPr>
          <w:rFonts w:hint="eastAsia"/>
        </w:rPr>
        <w:t xml:space="preserve">　Willis動脈輪閉塞症、とも呼ぶ． </w:t>
      </w:r>
    </w:p>
    <w:p w14:paraId="34431332" w14:textId="77777777" w:rsidR="00B6232D" w:rsidRPr="00B6232D" w:rsidRDefault="00B6232D" w:rsidP="00B6232D">
      <w:pPr>
        <w:ind w:left="420" w:hangingChars="200" w:hanging="420"/>
      </w:pPr>
      <w:r w:rsidRPr="00B6232D">
        <w:rPr>
          <w:rFonts w:hint="eastAsia"/>
        </w:rPr>
        <w:t xml:space="preserve">　　内頚動脈終末部からWillis動脈輪、さらに大脳主幹動脈基部にかけて血管が閉塞をきたす病気である. </w:t>
      </w:r>
    </w:p>
    <w:p w14:paraId="0C4423F5" w14:textId="77777777" w:rsidR="00B6232D" w:rsidRPr="00B6232D" w:rsidRDefault="00B6232D" w:rsidP="00B6232D">
      <w:pPr>
        <w:ind w:left="420" w:hangingChars="200" w:hanging="420"/>
      </w:pPr>
      <w:r w:rsidRPr="00B6232D">
        <w:rPr>
          <w:rFonts w:hint="eastAsia"/>
        </w:rPr>
        <w:t xml:space="preserve">　　X線造影検査で脳低部を中心に細い「もやもやとした異常血管網」が認められることから命名された疾患．</w:t>
      </w:r>
    </w:p>
    <w:p w14:paraId="2D2429B9" w14:textId="77777777" w:rsidR="00B6232D" w:rsidRPr="00B6232D" w:rsidRDefault="00B6232D" w:rsidP="00B6232D">
      <w:pPr>
        <w:ind w:left="420" w:hangingChars="200" w:hanging="420"/>
      </w:pPr>
      <w:r w:rsidRPr="00B6232D">
        <w:rPr>
          <w:rFonts w:hint="eastAsia"/>
        </w:rPr>
        <w:t xml:space="preserve">　　大脳前半部の脳血流は相対的に低下するが、基底核部の脳血流が異常血管網により比較的保たれる．</w:t>
      </w:r>
    </w:p>
    <w:p w14:paraId="37F1256C" w14:textId="7103DC25" w:rsidR="00B6232D" w:rsidRPr="00B6232D" w:rsidRDefault="00B6232D" w:rsidP="00B6232D">
      <w:pPr>
        <w:ind w:firstLineChars="0" w:firstLine="0"/>
        <w:rPr>
          <w:b/>
        </w:rPr>
      </w:pPr>
    </w:p>
    <w:p w14:paraId="3935714F" w14:textId="77777777" w:rsidR="00B6232D" w:rsidRPr="00B6232D" w:rsidRDefault="00B6232D" w:rsidP="00B6232D">
      <w:pPr>
        <w:ind w:firstLineChars="0" w:firstLine="0"/>
        <w:rPr>
          <w:b/>
        </w:rPr>
      </w:pPr>
      <w:r w:rsidRPr="00B6232D">
        <w:rPr>
          <w:rFonts w:hint="eastAsia"/>
          <w:b/>
          <w:bCs/>
        </w:rPr>
        <w:t>(2)歴史</w:t>
      </w:r>
    </w:p>
    <w:p w14:paraId="5248ABB4" w14:textId="77777777" w:rsidR="00B6232D" w:rsidRDefault="00B6232D" w:rsidP="00B6232D">
      <w:pPr>
        <w:ind w:firstLineChars="0" w:firstLine="0"/>
      </w:pPr>
      <w:r w:rsidRPr="00B6232D">
        <w:rPr>
          <w:rFonts w:hint="eastAsia"/>
          <w:b/>
        </w:rPr>
        <w:t xml:space="preserve">　</w:t>
      </w:r>
      <w:r w:rsidRPr="00B6232D">
        <w:rPr>
          <w:rFonts w:hint="eastAsia"/>
        </w:rPr>
        <w:t xml:space="preserve">　西本詮が初めて報告し,、1965年に鈴木二郎が命名した．</w:t>
      </w:r>
    </w:p>
    <w:p w14:paraId="3B5FCE40" w14:textId="77777777" w:rsidR="00B6232D" w:rsidRPr="00B6232D" w:rsidRDefault="00B6232D" w:rsidP="00B6232D">
      <w:pPr>
        <w:ind w:firstLineChars="0" w:firstLine="0"/>
      </w:pPr>
    </w:p>
    <w:p w14:paraId="65782F09" w14:textId="77777777" w:rsidR="00B6232D" w:rsidRPr="00B6232D" w:rsidRDefault="00B6232D" w:rsidP="00B6232D">
      <w:pPr>
        <w:ind w:firstLineChars="0" w:firstLine="0"/>
        <w:rPr>
          <w:b/>
        </w:rPr>
      </w:pPr>
      <w:r w:rsidRPr="00B6232D">
        <w:rPr>
          <w:rFonts w:hint="eastAsia"/>
          <w:b/>
          <w:bCs/>
        </w:rPr>
        <w:t xml:space="preserve">(3)原因遺伝子と遺伝形式　</w:t>
      </w:r>
    </w:p>
    <w:p w14:paraId="4EB1588A" w14:textId="77777777" w:rsidR="00B6232D" w:rsidRPr="00B6232D" w:rsidRDefault="00B6232D" w:rsidP="00B6232D">
      <w:pPr>
        <w:ind w:left="412" w:hangingChars="200" w:hanging="412"/>
      </w:pPr>
      <w:r w:rsidRPr="00B6232D">
        <w:rPr>
          <w:rFonts w:hint="eastAsia"/>
          <w:b/>
        </w:rPr>
        <w:t xml:space="preserve">　</w:t>
      </w:r>
      <w:r w:rsidRPr="00B6232D">
        <w:rPr>
          <w:rFonts w:hint="eastAsia"/>
        </w:rPr>
        <w:t xml:space="preserve">　3番染色体(3p26-p24.2)にあるMYMY１遺伝子，17番染色体(17p25)にあるMYMY　２遺伝子、8番染色体(8p23)にあるMYMY３遺伝子が関連していると考えられている．</w:t>
      </w:r>
    </w:p>
    <w:p w14:paraId="049E9209" w14:textId="77777777" w:rsidR="00B6232D" w:rsidRPr="00B6232D" w:rsidRDefault="00B6232D" w:rsidP="00B6232D">
      <w:pPr>
        <w:ind w:firstLineChars="0" w:firstLine="0"/>
      </w:pPr>
      <w:r w:rsidRPr="00B6232D">
        <w:rPr>
          <w:rFonts w:hint="eastAsia"/>
        </w:rPr>
        <w:t xml:space="preserve">　　約10%に家族内発生がみられる． </w:t>
      </w:r>
    </w:p>
    <w:p w14:paraId="22D28C08" w14:textId="77777777" w:rsidR="00B6232D" w:rsidRPr="00B6232D" w:rsidRDefault="00B6232D" w:rsidP="00B6232D">
      <w:pPr>
        <w:ind w:firstLineChars="0" w:firstLine="0"/>
        <w:rPr>
          <w:b/>
        </w:rPr>
      </w:pPr>
    </w:p>
    <w:p w14:paraId="0252C456" w14:textId="77777777" w:rsidR="00B6232D" w:rsidRPr="00B6232D" w:rsidRDefault="00B6232D" w:rsidP="00B6232D">
      <w:pPr>
        <w:ind w:firstLineChars="0" w:firstLine="0"/>
        <w:rPr>
          <w:b/>
        </w:rPr>
      </w:pPr>
      <w:r w:rsidRPr="00B6232D">
        <w:rPr>
          <w:rFonts w:hint="eastAsia"/>
          <w:b/>
          <w:bCs/>
        </w:rPr>
        <w:t>(4)疫学</w:t>
      </w:r>
    </w:p>
    <w:p w14:paraId="3C42B7E9" w14:textId="77777777" w:rsidR="00B6232D" w:rsidRPr="00B6232D" w:rsidRDefault="00B6232D" w:rsidP="00B6232D">
      <w:pPr>
        <w:ind w:firstLineChars="0" w:firstLine="0"/>
      </w:pPr>
      <w:r w:rsidRPr="00B6232D">
        <w:rPr>
          <w:rFonts w:hint="eastAsia"/>
          <w:b/>
        </w:rPr>
        <w:t xml:space="preserve">　</w:t>
      </w:r>
      <w:r w:rsidRPr="00B6232D">
        <w:rPr>
          <w:rFonts w:hint="eastAsia"/>
        </w:rPr>
        <w:t xml:space="preserve">　出生頻度：28万5千人に1人．</w:t>
      </w:r>
    </w:p>
    <w:p w14:paraId="669646FA" w14:textId="77777777" w:rsidR="00B6232D" w:rsidRPr="00B6232D" w:rsidRDefault="00B6232D" w:rsidP="006A55C0">
      <w:pPr>
        <w:ind w:firstLineChars="0" w:firstLine="0"/>
        <w:rPr>
          <w:b/>
        </w:rPr>
      </w:pPr>
    </w:p>
    <w:p w14:paraId="6429A9BB" w14:textId="77777777" w:rsidR="00B6232D" w:rsidRDefault="00B6232D" w:rsidP="00B6232D">
      <w:pPr>
        <w:tabs>
          <w:tab w:val="left" w:pos="3296"/>
        </w:tabs>
        <w:ind w:firstLineChars="0" w:firstLine="0"/>
        <w:rPr>
          <w:b/>
        </w:rPr>
      </w:pPr>
      <w:r w:rsidRPr="00B6232D">
        <w:rPr>
          <w:rFonts w:hint="eastAsia"/>
          <w:b/>
          <w:bCs/>
        </w:rPr>
        <w:t>２：もやもや病の症候・症状</w:t>
      </w:r>
    </w:p>
    <w:p w14:paraId="2D615615" w14:textId="77777777" w:rsidR="00B6232D" w:rsidRPr="00B6232D" w:rsidRDefault="00B6232D" w:rsidP="00B6232D">
      <w:pPr>
        <w:tabs>
          <w:tab w:val="left" w:pos="3296"/>
        </w:tabs>
        <w:ind w:firstLineChars="0" w:firstLine="0"/>
        <w:rPr>
          <w:b/>
        </w:rPr>
      </w:pPr>
      <w:r w:rsidRPr="00B6232D">
        <w:rPr>
          <w:rFonts w:hint="eastAsia"/>
          <w:b/>
          <w:bCs/>
        </w:rPr>
        <w:t>(1)全身的特徴</w:t>
      </w:r>
    </w:p>
    <w:p w14:paraId="0A3033BB" w14:textId="77777777" w:rsidR="00B6232D" w:rsidRPr="00B6232D" w:rsidRDefault="00B6232D" w:rsidP="00B6232D">
      <w:pPr>
        <w:tabs>
          <w:tab w:val="left" w:pos="3296"/>
        </w:tabs>
        <w:ind w:firstLineChars="0" w:firstLine="0"/>
      </w:pPr>
      <w:r w:rsidRPr="00B6232D">
        <w:rPr>
          <w:rFonts w:hint="eastAsia"/>
          <w:b/>
        </w:rPr>
        <w:t xml:space="preserve">　</w:t>
      </w:r>
      <w:r w:rsidRPr="00B6232D">
        <w:rPr>
          <w:rFonts w:hint="eastAsia"/>
        </w:rPr>
        <w:t xml:space="preserve">　基底核部の血管形態などから， 6型に分類される.</w:t>
      </w:r>
    </w:p>
    <w:p w14:paraId="763D4713" w14:textId="77777777" w:rsidR="00B6232D" w:rsidRPr="00B6232D" w:rsidRDefault="00B6232D" w:rsidP="00B6232D">
      <w:pPr>
        <w:tabs>
          <w:tab w:val="left" w:pos="3296"/>
        </w:tabs>
        <w:ind w:firstLineChars="0" w:firstLine="0"/>
      </w:pPr>
      <w:r w:rsidRPr="00B6232D">
        <w:rPr>
          <w:rFonts w:hint="eastAsia"/>
        </w:rPr>
        <w:t xml:space="preserve">　　発症年齢により若年型と成人型に分類される．</w:t>
      </w:r>
    </w:p>
    <w:p w14:paraId="27DCA24F" w14:textId="77777777" w:rsidR="00B6232D" w:rsidRPr="00B6232D" w:rsidRDefault="00B6232D" w:rsidP="00B6232D">
      <w:pPr>
        <w:tabs>
          <w:tab w:val="left" w:pos="3296"/>
        </w:tabs>
        <w:ind w:firstLineChars="0" w:firstLine="0"/>
      </w:pPr>
      <w:r w:rsidRPr="00B6232D">
        <w:rPr>
          <w:rFonts w:hint="eastAsia"/>
        </w:rPr>
        <w:t xml:space="preserve">　　症状から， 出血型， てんかん型， 梗塞型,、TIA型などにも分類される．</w:t>
      </w:r>
    </w:p>
    <w:p w14:paraId="564B74A8" w14:textId="77777777" w:rsidR="00B6232D" w:rsidRPr="00B6232D" w:rsidRDefault="00B6232D" w:rsidP="00B6232D">
      <w:pPr>
        <w:tabs>
          <w:tab w:val="left" w:pos="3296"/>
        </w:tabs>
        <w:ind w:left="420" w:hangingChars="200" w:hanging="420"/>
      </w:pPr>
      <w:r w:rsidRPr="00B6232D">
        <w:rPr>
          <w:rFonts w:hint="eastAsia"/>
        </w:rPr>
        <w:t xml:space="preserve">　　小児において、意識障害、脱力発作， 感覚異常，不随意運動， けいれんや頭痛などが生じる．</w:t>
      </w:r>
    </w:p>
    <w:p w14:paraId="27C74792" w14:textId="77777777" w:rsidR="00B6232D" w:rsidRDefault="00B6232D" w:rsidP="00B6232D">
      <w:pPr>
        <w:tabs>
          <w:tab w:val="left" w:pos="3296"/>
        </w:tabs>
        <w:ind w:firstLineChars="0" w:firstLine="0"/>
      </w:pPr>
      <w:r w:rsidRPr="00B6232D">
        <w:rPr>
          <w:rFonts w:hint="eastAsia"/>
        </w:rPr>
        <w:t xml:space="preserve">　　成人では脳虚血症状や頭蓋内出血による脳卒中発作がある．</w:t>
      </w:r>
    </w:p>
    <w:p w14:paraId="6E954516" w14:textId="2FA33D9F" w:rsidR="00B6232D" w:rsidRPr="00B6232D" w:rsidRDefault="00B6232D" w:rsidP="00B6232D">
      <w:pPr>
        <w:tabs>
          <w:tab w:val="left" w:pos="3296"/>
        </w:tabs>
        <w:ind w:firstLineChars="0" w:firstLine="0"/>
      </w:pPr>
    </w:p>
    <w:p w14:paraId="6F88479D" w14:textId="77777777" w:rsidR="00B6232D" w:rsidRPr="00B6232D" w:rsidRDefault="00B6232D" w:rsidP="00B6232D">
      <w:pPr>
        <w:tabs>
          <w:tab w:val="left" w:pos="3296"/>
        </w:tabs>
        <w:ind w:firstLineChars="0" w:firstLine="0"/>
        <w:rPr>
          <w:b/>
        </w:rPr>
      </w:pPr>
      <w:r w:rsidRPr="00B6232D">
        <w:rPr>
          <w:rFonts w:hint="eastAsia"/>
          <w:b/>
          <w:bCs/>
        </w:rPr>
        <w:t>(2)合併症</w:t>
      </w:r>
    </w:p>
    <w:p w14:paraId="5A303E28" w14:textId="77777777" w:rsidR="00B6232D" w:rsidRPr="00B6232D" w:rsidRDefault="00B6232D" w:rsidP="00B6232D">
      <w:pPr>
        <w:tabs>
          <w:tab w:val="left" w:pos="3296"/>
        </w:tabs>
        <w:ind w:firstLineChars="0" w:firstLine="0"/>
      </w:pPr>
      <w:r w:rsidRPr="00B6232D">
        <w:rPr>
          <w:rFonts w:hint="eastAsia"/>
          <w:b/>
        </w:rPr>
        <w:t xml:space="preserve">　　</w:t>
      </w:r>
      <w:r w:rsidRPr="00B6232D">
        <w:rPr>
          <w:rFonts w:hint="eastAsia"/>
        </w:rPr>
        <w:t>脳梗塞による知的能力低下． 失語や全盲などがある．</w:t>
      </w:r>
    </w:p>
    <w:p w14:paraId="07CD6292" w14:textId="77777777" w:rsidR="00B6232D" w:rsidRDefault="00B6232D" w:rsidP="00B6232D">
      <w:pPr>
        <w:tabs>
          <w:tab w:val="left" w:pos="3296"/>
        </w:tabs>
        <w:ind w:firstLineChars="0" w:firstLine="0"/>
        <w:rPr>
          <w:b/>
        </w:rPr>
      </w:pPr>
    </w:p>
    <w:p w14:paraId="63E8D6E2" w14:textId="77777777" w:rsidR="006C743D" w:rsidRDefault="006C743D" w:rsidP="00B6232D">
      <w:pPr>
        <w:tabs>
          <w:tab w:val="left" w:pos="3296"/>
        </w:tabs>
        <w:ind w:firstLineChars="0" w:firstLine="0"/>
        <w:rPr>
          <w:b/>
          <w:bCs/>
        </w:rPr>
      </w:pPr>
      <w:r w:rsidRPr="006C743D">
        <w:rPr>
          <w:rFonts w:hint="eastAsia"/>
          <w:b/>
          <w:bCs/>
        </w:rPr>
        <w:t>３：もやもや病と歯科医療</w:t>
      </w:r>
    </w:p>
    <w:p w14:paraId="76888FDD" w14:textId="77777777" w:rsidR="006C743D" w:rsidRPr="006C743D" w:rsidRDefault="006C743D" w:rsidP="006C743D">
      <w:pPr>
        <w:tabs>
          <w:tab w:val="left" w:pos="3296"/>
        </w:tabs>
        <w:ind w:firstLineChars="0" w:firstLine="0"/>
        <w:rPr>
          <w:b/>
        </w:rPr>
      </w:pPr>
      <w:r w:rsidRPr="006C743D">
        <w:rPr>
          <w:rFonts w:hint="eastAsia"/>
          <w:b/>
          <w:bCs/>
        </w:rPr>
        <w:t>(1)歯科的特徴</w:t>
      </w:r>
    </w:p>
    <w:p w14:paraId="70040379" w14:textId="77777777" w:rsidR="006C743D" w:rsidRDefault="006C743D" w:rsidP="006C743D">
      <w:pPr>
        <w:tabs>
          <w:tab w:val="left" w:pos="3296"/>
        </w:tabs>
        <w:ind w:firstLineChars="0" w:firstLine="0"/>
      </w:pPr>
      <w:r w:rsidRPr="006C743D">
        <w:rPr>
          <w:rFonts w:hint="eastAsia"/>
          <w:b/>
        </w:rPr>
        <w:t xml:space="preserve">　　</w:t>
      </w:r>
      <w:r w:rsidRPr="006C743D">
        <w:rPr>
          <w:rFonts w:hint="eastAsia"/>
        </w:rPr>
        <w:t>歯科治療中に意識障害やけいれんなどを生じることがある．</w:t>
      </w:r>
    </w:p>
    <w:p w14:paraId="39C3378A" w14:textId="77777777" w:rsidR="006C743D" w:rsidRPr="006C743D" w:rsidRDefault="006C743D" w:rsidP="006C743D">
      <w:pPr>
        <w:tabs>
          <w:tab w:val="left" w:pos="3296"/>
        </w:tabs>
        <w:ind w:firstLineChars="0" w:firstLine="0"/>
      </w:pPr>
    </w:p>
    <w:p w14:paraId="11368500" w14:textId="77777777" w:rsidR="006C743D" w:rsidRPr="006C743D" w:rsidRDefault="006C743D" w:rsidP="006C743D">
      <w:pPr>
        <w:tabs>
          <w:tab w:val="left" w:pos="3296"/>
        </w:tabs>
        <w:ind w:firstLineChars="0" w:firstLine="0"/>
        <w:rPr>
          <w:b/>
        </w:rPr>
      </w:pPr>
      <w:r w:rsidRPr="006C743D">
        <w:rPr>
          <w:rFonts w:hint="eastAsia"/>
          <w:b/>
          <w:bCs/>
        </w:rPr>
        <w:t>(2)歯科的対応</w:t>
      </w:r>
    </w:p>
    <w:p w14:paraId="7398F8A2" w14:textId="77777777" w:rsidR="006C743D" w:rsidRPr="006C743D" w:rsidRDefault="006C743D" w:rsidP="006C743D">
      <w:pPr>
        <w:tabs>
          <w:tab w:val="left" w:pos="3296"/>
        </w:tabs>
        <w:ind w:firstLineChars="0" w:firstLine="0"/>
      </w:pPr>
      <w:r w:rsidRPr="006C743D">
        <w:rPr>
          <w:rFonts w:hint="eastAsia"/>
          <w:b/>
        </w:rPr>
        <w:t xml:space="preserve">　　</w:t>
      </w:r>
      <w:r w:rsidRPr="006C743D">
        <w:rPr>
          <w:rFonts w:hint="eastAsia"/>
        </w:rPr>
        <w:t>発作時は， 通常数十分でおきまるまで，静かに寝かせて回復を待つ．</w:t>
      </w:r>
    </w:p>
    <w:p w14:paraId="4E87626D" w14:textId="77777777" w:rsidR="006C743D" w:rsidRPr="006C743D" w:rsidRDefault="006C743D" w:rsidP="006C743D">
      <w:pPr>
        <w:tabs>
          <w:tab w:val="left" w:pos="3296"/>
        </w:tabs>
        <w:ind w:firstLineChars="0" w:firstLine="0"/>
      </w:pPr>
      <w:r w:rsidRPr="006C743D">
        <w:rPr>
          <w:rFonts w:hint="eastAsia"/>
        </w:rPr>
        <w:t xml:space="preserve">　　それ以上回復がみられない場合は、専門医療機関を受診させる．</w:t>
      </w:r>
    </w:p>
    <w:p w14:paraId="3AD7C7F0" w14:textId="77777777" w:rsidR="006C743D" w:rsidRPr="006C743D" w:rsidRDefault="006C743D" w:rsidP="006C743D">
      <w:pPr>
        <w:tabs>
          <w:tab w:val="left" w:pos="3296"/>
        </w:tabs>
        <w:ind w:firstLineChars="0" w:firstLine="0"/>
      </w:pPr>
      <w:r w:rsidRPr="006C743D">
        <w:rPr>
          <w:rFonts w:hint="eastAsia"/>
        </w:rPr>
        <w:t xml:space="preserve">　　脳梗塞や脳出血による麻痺があるときは、姿勢に注意が必要．</w:t>
      </w:r>
    </w:p>
    <w:p w14:paraId="031E21F3" w14:textId="77777777" w:rsidR="006C743D" w:rsidRPr="006C743D" w:rsidRDefault="006C743D" w:rsidP="006C743D">
      <w:pPr>
        <w:tabs>
          <w:tab w:val="left" w:pos="3296"/>
        </w:tabs>
        <w:ind w:firstLineChars="0" w:firstLine="0"/>
        <w:rPr>
          <w:b/>
        </w:rPr>
      </w:pPr>
      <w:r>
        <w:rPr>
          <w:rFonts w:hint="eastAsia"/>
        </w:rPr>
        <w:t xml:space="preserve">　　小児では，</w:t>
      </w:r>
      <w:r w:rsidRPr="006C743D">
        <w:rPr>
          <w:rFonts w:hint="eastAsia"/>
        </w:rPr>
        <w:t>泣くと一過性虚血性発作が起こりやすいことに注意する</w:t>
      </w:r>
      <w:r w:rsidRPr="006C743D">
        <w:rPr>
          <w:rFonts w:hint="eastAsia"/>
          <w:b/>
        </w:rPr>
        <w:t>．</w:t>
      </w:r>
    </w:p>
    <w:p w14:paraId="36092000" w14:textId="77777777" w:rsidR="006C743D" w:rsidRDefault="006C743D" w:rsidP="00B6232D">
      <w:pPr>
        <w:tabs>
          <w:tab w:val="left" w:pos="3296"/>
        </w:tabs>
        <w:ind w:firstLineChars="0" w:firstLine="0"/>
        <w:rPr>
          <w:b/>
        </w:rPr>
      </w:pPr>
    </w:p>
    <w:p w14:paraId="04A4EFDD" w14:textId="77777777" w:rsidR="006C743D" w:rsidRDefault="006C743D" w:rsidP="00B6232D">
      <w:pPr>
        <w:tabs>
          <w:tab w:val="left" w:pos="3296"/>
        </w:tabs>
        <w:ind w:firstLineChars="0" w:firstLine="0"/>
        <w:rPr>
          <w:b/>
        </w:rPr>
      </w:pPr>
    </w:p>
    <w:p w14:paraId="4692AD87" w14:textId="77777777" w:rsidR="006C743D" w:rsidRDefault="006C743D" w:rsidP="00B6232D">
      <w:pPr>
        <w:tabs>
          <w:tab w:val="left" w:pos="3296"/>
        </w:tabs>
        <w:ind w:firstLineChars="0" w:firstLine="0"/>
        <w:rPr>
          <w:b/>
          <w:bCs/>
        </w:rPr>
      </w:pPr>
      <w:r w:rsidRPr="006C743D">
        <w:rPr>
          <w:rFonts w:hint="eastAsia"/>
          <w:b/>
          <w:bCs/>
        </w:rPr>
        <w:t>Ⅵ：レノックス・ガスト症候群　(Lennox-</w:t>
      </w:r>
      <w:proofErr w:type="spellStart"/>
      <w:r w:rsidRPr="006C743D">
        <w:rPr>
          <w:rFonts w:hint="eastAsia"/>
          <w:b/>
          <w:bCs/>
        </w:rPr>
        <w:t>Gastaut</w:t>
      </w:r>
      <w:proofErr w:type="spellEnd"/>
      <w:r w:rsidRPr="006C743D">
        <w:rPr>
          <w:rFonts w:hint="eastAsia"/>
          <w:b/>
          <w:bCs/>
        </w:rPr>
        <w:t xml:space="preserve"> syndrome)</w:t>
      </w:r>
    </w:p>
    <w:p w14:paraId="0417EF62" w14:textId="77777777" w:rsidR="006C743D" w:rsidRPr="006C743D" w:rsidRDefault="006C743D" w:rsidP="006C743D">
      <w:pPr>
        <w:tabs>
          <w:tab w:val="left" w:pos="3296"/>
        </w:tabs>
        <w:ind w:firstLineChars="0" w:firstLine="0"/>
        <w:rPr>
          <w:b/>
        </w:rPr>
      </w:pPr>
      <w:r w:rsidRPr="006C743D">
        <w:rPr>
          <w:rFonts w:hint="eastAsia"/>
          <w:b/>
          <w:bCs/>
        </w:rPr>
        <w:t>１：概念</w:t>
      </w:r>
    </w:p>
    <w:p w14:paraId="25474630" w14:textId="77777777" w:rsidR="006C743D" w:rsidRPr="006C743D" w:rsidRDefault="006C743D" w:rsidP="006C743D">
      <w:pPr>
        <w:tabs>
          <w:tab w:val="left" w:pos="3296"/>
        </w:tabs>
        <w:ind w:firstLineChars="0" w:firstLine="0"/>
        <w:rPr>
          <w:b/>
        </w:rPr>
      </w:pPr>
      <w:r w:rsidRPr="006C743D">
        <w:rPr>
          <w:rFonts w:hint="eastAsia"/>
          <w:b/>
          <w:bCs/>
        </w:rPr>
        <w:t>(1)特徴</w:t>
      </w:r>
    </w:p>
    <w:p w14:paraId="3A5C7322" w14:textId="77777777" w:rsidR="006C743D" w:rsidRPr="006C743D" w:rsidRDefault="006C743D" w:rsidP="006C743D">
      <w:pPr>
        <w:tabs>
          <w:tab w:val="left" w:pos="3296"/>
        </w:tabs>
        <w:ind w:firstLineChars="0" w:firstLine="0"/>
      </w:pPr>
      <w:r w:rsidRPr="006C743D">
        <w:rPr>
          <w:rFonts w:hint="eastAsia"/>
          <w:b/>
        </w:rPr>
        <w:t xml:space="preserve">　</w:t>
      </w:r>
      <w:r w:rsidRPr="006C743D">
        <w:rPr>
          <w:rFonts w:hint="eastAsia"/>
        </w:rPr>
        <w:t xml:space="preserve">　幼児期に発症する年齢依存性てんかん性脳症の一つである．</w:t>
      </w:r>
    </w:p>
    <w:p w14:paraId="07B9B513" w14:textId="77777777" w:rsidR="006C743D" w:rsidRPr="006C743D" w:rsidRDefault="006C743D" w:rsidP="006C743D">
      <w:pPr>
        <w:tabs>
          <w:tab w:val="left" w:pos="3296"/>
        </w:tabs>
        <w:ind w:left="420" w:hangingChars="200" w:hanging="420"/>
      </w:pPr>
      <w:r w:rsidRPr="006C743D">
        <w:rPr>
          <w:rFonts w:hint="eastAsia"/>
        </w:rPr>
        <w:t xml:space="preserve">　　発症まで正常発達をする潜因性と，さまざまな脳障害を基盤にする症候性に分類される．</w:t>
      </w:r>
    </w:p>
    <w:p w14:paraId="7A644595" w14:textId="77777777" w:rsidR="006C743D" w:rsidRPr="006C743D" w:rsidRDefault="006C743D" w:rsidP="006C743D">
      <w:pPr>
        <w:tabs>
          <w:tab w:val="left" w:pos="3296"/>
        </w:tabs>
        <w:ind w:left="420" w:hangingChars="200" w:hanging="420"/>
      </w:pPr>
      <w:r w:rsidRPr="006C743D">
        <w:rPr>
          <w:rFonts w:hint="eastAsia"/>
        </w:rPr>
        <w:t xml:space="preserve">　　症候性では、West症候群から移行する場合と，発達障害や脳性麻揮など基礎疾患に合併するものがある．</w:t>
      </w:r>
    </w:p>
    <w:p w14:paraId="73CE615B" w14:textId="378CCD0D" w:rsidR="006C743D" w:rsidRDefault="006C743D" w:rsidP="006C743D">
      <w:pPr>
        <w:tabs>
          <w:tab w:val="left" w:pos="3296"/>
        </w:tabs>
        <w:ind w:firstLineChars="0" w:firstLine="0"/>
        <w:rPr>
          <w:b/>
        </w:rPr>
      </w:pPr>
    </w:p>
    <w:p w14:paraId="128EB13A" w14:textId="77777777" w:rsidR="006C743D" w:rsidRPr="006C743D" w:rsidRDefault="006C743D" w:rsidP="006C743D">
      <w:pPr>
        <w:tabs>
          <w:tab w:val="left" w:pos="3296"/>
        </w:tabs>
        <w:ind w:firstLineChars="0" w:firstLine="0"/>
        <w:rPr>
          <w:b/>
        </w:rPr>
      </w:pPr>
      <w:r w:rsidRPr="006C743D">
        <w:rPr>
          <w:rFonts w:hint="eastAsia"/>
          <w:b/>
          <w:bCs/>
        </w:rPr>
        <w:t>(2)歴史</w:t>
      </w:r>
    </w:p>
    <w:p w14:paraId="0731B72B" w14:textId="77777777" w:rsidR="006C743D" w:rsidRPr="006C743D" w:rsidRDefault="006C743D" w:rsidP="006C743D">
      <w:pPr>
        <w:tabs>
          <w:tab w:val="left" w:pos="3296"/>
        </w:tabs>
        <w:ind w:firstLineChars="0" w:firstLine="0"/>
      </w:pPr>
      <w:r w:rsidRPr="006C743D">
        <w:rPr>
          <w:rFonts w:hint="eastAsia"/>
          <w:b/>
        </w:rPr>
        <w:t xml:space="preserve">　　</w:t>
      </w:r>
      <w:r w:rsidRPr="006C743D">
        <w:rPr>
          <w:rFonts w:hint="eastAsia"/>
        </w:rPr>
        <w:t>1939年にW．</w:t>
      </w:r>
      <w:proofErr w:type="spellStart"/>
      <w:r w:rsidRPr="006C743D">
        <w:rPr>
          <w:rFonts w:hint="eastAsia"/>
        </w:rPr>
        <w:t>G.Lennox</w:t>
      </w:r>
      <w:proofErr w:type="spellEnd"/>
      <w:r w:rsidRPr="006C743D">
        <w:rPr>
          <w:rFonts w:hint="eastAsia"/>
        </w:rPr>
        <w:t xml:space="preserve"> (1884～1960)が初めて報告．</w:t>
      </w:r>
    </w:p>
    <w:p w14:paraId="194CAFD6" w14:textId="77777777" w:rsidR="006C743D" w:rsidRPr="006C743D" w:rsidRDefault="006C743D" w:rsidP="006C743D">
      <w:pPr>
        <w:tabs>
          <w:tab w:val="left" w:pos="3296"/>
        </w:tabs>
        <w:ind w:firstLineChars="0" w:firstLine="0"/>
      </w:pPr>
      <w:r w:rsidRPr="006C743D">
        <w:rPr>
          <w:rFonts w:hint="eastAsia"/>
        </w:rPr>
        <w:t xml:space="preserve">　　1966年にH･</w:t>
      </w:r>
      <w:proofErr w:type="spellStart"/>
      <w:r w:rsidRPr="006C743D">
        <w:rPr>
          <w:rFonts w:hint="eastAsia"/>
        </w:rPr>
        <w:t>J.P.Gastaut</w:t>
      </w:r>
      <w:proofErr w:type="spellEnd"/>
      <w:r w:rsidRPr="006C743D">
        <w:rPr>
          <w:rFonts w:hint="eastAsia"/>
        </w:rPr>
        <w:t xml:space="preserve"> (1915~1995) らが一つの疾患概念を確立した．</w:t>
      </w:r>
    </w:p>
    <w:p w14:paraId="2A9A928B" w14:textId="77777777" w:rsidR="006C743D" w:rsidRDefault="006C743D" w:rsidP="006C743D">
      <w:pPr>
        <w:tabs>
          <w:tab w:val="left" w:pos="3296"/>
        </w:tabs>
        <w:ind w:firstLineChars="0" w:firstLine="0"/>
        <w:rPr>
          <w:b/>
          <w:bCs/>
        </w:rPr>
      </w:pPr>
    </w:p>
    <w:p w14:paraId="06F4AEAC" w14:textId="77777777" w:rsidR="006C743D" w:rsidRPr="006C743D" w:rsidRDefault="006C743D" w:rsidP="006C743D">
      <w:pPr>
        <w:tabs>
          <w:tab w:val="left" w:pos="3296"/>
        </w:tabs>
        <w:ind w:firstLineChars="0" w:firstLine="0"/>
        <w:rPr>
          <w:b/>
        </w:rPr>
      </w:pPr>
      <w:r w:rsidRPr="006C743D">
        <w:rPr>
          <w:rFonts w:hint="eastAsia"/>
          <w:b/>
          <w:bCs/>
        </w:rPr>
        <w:t xml:space="preserve">(3)原因遺伝子と遺伝形式　</w:t>
      </w:r>
    </w:p>
    <w:p w14:paraId="73DDBD98" w14:textId="77777777" w:rsidR="006C743D" w:rsidRDefault="006C743D" w:rsidP="006C743D">
      <w:pPr>
        <w:tabs>
          <w:tab w:val="left" w:pos="3296"/>
        </w:tabs>
        <w:ind w:firstLineChars="0" w:firstLine="0"/>
      </w:pPr>
      <w:r w:rsidRPr="006C743D">
        <w:rPr>
          <w:rFonts w:hint="eastAsia"/>
          <w:b/>
        </w:rPr>
        <w:t xml:space="preserve">　　</w:t>
      </w:r>
      <w:r w:rsidRPr="006C743D">
        <w:rPr>
          <w:rFonts w:hint="eastAsia"/>
        </w:rPr>
        <w:t>不明．てんかんの家族歴を有するとの報告もある．</w:t>
      </w:r>
    </w:p>
    <w:p w14:paraId="1CBF6A81" w14:textId="77777777" w:rsidR="006C743D" w:rsidRDefault="006C743D" w:rsidP="006C743D">
      <w:pPr>
        <w:tabs>
          <w:tab w:val="left" w:pos="3296"/>
        </w:tabs>
        <w:ind w:firstLineChars="0" w:firstLine="0"/>
      </w:pPr>
    </w:p>
    <w:p w14:paraId="32FCE04F" w14:textId="77777777" w:rsidR="006C743D" w:rsidRPr="006C743D" w:rsidRDefault="006C743D" w:rsidP="006C743D">
      <w:pPr>
        <w:tabs>
          <w:tab w:val="left" w:pos="3296"/>
        </w:tabs>
        <w:ind w:firstLineChars="0" w:firstLine="0"/>
        <w:rPr>
          <w:b/>
        </w:rPr>
      </w:pPr>
      <w:r w:rsidRPr="006C743D">
        <w:rPr>
          <w:rFonts w:hint="eastAsia"/>
          <w:b/>
          <w:bCs/>
        </w:rPr>
        <w:t>(4)疫学</w:t>
      </w:r>
    </w:p>
    <w:p w14:paraId="2A360DD8" w14:textId="77777777" w:rsidR="006C743D" w:rsidRPr="006C743D" w:rsidRDefault="006C743D" w:rsidP="006C743D">
      <w:pPr>
        <w:tabs>
          <w:tab w:val="left" w:pos="3296"/>
        </w:tabs>
        <w:ind w:firstLineChars="0" w:firstLine="0"/>
      </w:pPr>
      <w:r w:rsidRPr="006C743D">
        <w:rPr>
          <w:rFonts w:hint="eastAsia"/>
          <w:b/>
        </w:rPr>
        <w:t xml:space="preserve">　　</w:t>
      </w:r>
      <w:r w:rsidRPr="006C743D">
        <w:rPr>
          <w:rFonts w:hint="eastAsia"/>
        </w:rPr>
        <w:t xml:space="preserve">出生頻度：2万人に1人．　</w:t>
      </w:r>
    </w:p>
    <w:p w14:paraId="76BDD475" w14:textId="77777777" w:rsidR="006C743D" w:rsidRDefault="006C743D" w:rsidP="00B6232D">
      <w:pPr>
        <w:tabs>
          <w:tab w:val="left" w:pos="3296"/>
        </w:tabs>
        <w:ind w:firstLineChars="0" w:firstLine="0"/>
      </w:pPr>
    </w:p>
    <w:p w14:paraId="2EC3EC06" w14:textId="77777777" w:rsidR="00E448F6" w:rsidRDefault="00E448F6" w:rsidP="00B6232D">
      <w:pPr>
        <w:tabs>
          <w:tab w:val="left" w:pos="3296"/>
        </w:tabs>
        <w:ind w:firstLineChars="0" w:firstLine="0"/>
        <w:rPr>
          <w:b/>
          <w:bCs/>
        </w:rPr>
      </w:pPr>
      <w:r w:rsidRPr="00E448F6">
        <w:rPr>
          <w:rFonts w:hint="eastAsia"/>
          <w:b/>
          <w:bCs/>
        </w:rPr>
        <w:t>２：レノックス・ガスト症候群の症候・症状</w:t>
      </w:r>
    </w:p>
    <w:p w14:paraId="2D427DE5" w14:textId="77777777" w:rsidR="00E448F6" w:rsidRPr="00E448F6" w:rsidRDefault="00E448F6" w:rsidP="00E448F6">
      <w:pPr>
        <w:tabs>
          <w:tab w:val="left" w:pos="3296"/>
        </w:tabs>
        <w:ind w:firstLineChars="0" w:firstLine="0"/>
      </w:pPr>
      <w:r w:rsidRPr="00E448F6">
        <w:rPr>
          <w:rFonts w:hint="eastAsia"/>
          <w:b/>
          <w:bCs/>
        </w:rPr>
        <w:t>(1)全身的特徴</w:t>
      </w:r>
    </w:p>
    <w:p w14:paraId="6AE47A41" w14:textId="77777777" w:rsidR="00E448F6" w:rsidRPr="00E448F6" w:rsidRDefault="00E448F6" w:rsidP="00E448F6">
      <w:pPr>
        <w:tabs>
          <w:tab w:val="left" w:pos="3296"/>
        </w:tabs>
        <w:ind w:firstLineChars="0" w:firstLine="0"/>
      </w:pPr>
      <w:r w:rsidRPr="00E448F6">
        <w:rPr>
          <w:rFonts w:hint="eastAsia"/>
        </w:rPr>
        <w:t xml:space="preserve">　　多くは就学前の幼児期に発症する．</w:t>
      </w:r>
    </w:p>
    <w:p w14:paraId="5A32F511" w14:textId="77777777" w:rsidR="00E448F6" w:rsidRPr="00E448F6" w:rsidRDefault="00E448F6" w:rsidP="00E448F6">
      <w:pPr>
        <w:tabs>
          <w:tab w:val="left" w:pos="3296"/>
        </w:tabs>
        <w:ind w:firstLineChars="0" w:firstLine="0"/>
      </w:pPr>
      <w:r w:rsidRPr="00E448F6">
        <w:rPr>
          <w:rFonts w:hint="eastAsia"/>
        </w:rPr>
        <w:t xml:space="preserve">　　多種類の発作をもっており、主要な発作は全般性強直発作が特に重要．</w:t>
      </w:r>
    </w:p>
    <w:p w14:paraId="6FF064EA" w14:textId="77777777" w:rsidR="00E448F6" w:rsidRPr="00E448F6" w:rsidRDefault="00E448F6" w:rsidP="00E448F6">
      <w:pPr>
        <w:tabs>
          <w:tab w:val="left" w:pos="3296"/>
        </w:tabs>
        <w:ind w:firstLineChars="0" w:firstLine="0"/>
      </w:pPr>
      <w:r w:rsidRPr="00E448F6">
        <w:rPr>
          <w:rFonts w:hint="eastAsia"/>
        </w:rPr>
        <w:t xml:space="preserve">　　失立発作や非定型欠神発作がある．</w:t>
      </w:r>
    </w:p>
    <w:p w14:paraId="745C59BE" w14:textId="77777777" w:rsidR="00E448F6" w:rsidRPr="00E448F6" w:rsidRDefault="00E448F6" w:rsidP="00E448F6">
      <w:pPr>
        <w:tabs>
          <w:tab w:val="left" w:pos="3296"/>
        </w:tabs>
        <w:ind w:firstLineChars="0" w:firstLine="0"/>
      </w:pPr>
      <w:r w:rsidRPr="00E448F6">
        <w:rPr>
          <w:rFonts w:hint="eastAsia"/>
        </w:rPr>
        <w:t xml:space="preserve">　　発作の回数は多くはてんかん重積状態を伴うこともある．</w:t>
      </w:r>
    </w:p>
    <w:p w14:paraId="15EBCE3B" w14:textId="77777777" w:rsidR="00E448F6" w:rsidRPr="00E448F6" w:rsidRDefault="00E448F6" w:rsidP="00E448F6">
      <w:pPr>
        <w:tabs>
          <w:tab w:val="left" w:pos="3296"/>
        </w:tabs>
        <w:ind w:firstLineChars="0" w:firstLine="0"/>
      </w:pPr>
      <w:r w:rsidRPr="00E448F6">
        <w:rPr>
          <w:rFonts w:hint="eastAsia"/>
        </w:rPr>
        <w:t xml:space="preserve">　　連日の発作もめずらしくなく、難治性である．</w:t>
      </w:r>
    </w:p>
    <w:p w14:paraId="125358D2" w14:textId="77777777" w:rsidR="00E448F6" w:rsidRDefault="00E448F6" w:rsidP="00E448F6">
      <w:pPr>
        <w:tabs>
          <w:tab w:val="left" w:pos="3296"/>
        </w:tabs>
        <w:ind w:firstLineChars="0" w:firstLine="0"/>
      </w:pPr>
      <w:r w:rsidRPr="00E448F6">
        <w:rPr>
          <w:rFonts w:hint="eastAsia"/>
        </w:rPr>
        <w:t xml:space="preserve">　　約60%は症候性である．</w:t>
      </w:r>
    </w:p>
    <w:p w14:paraId="22832A49" w14:textId="77777777" w:rsidR="00E448F6" w:rsidRDefault="00E448F6" w:rsidP="00E448F6">
      <w:pPr>
        <w:tabs>
          <w:tab w:val="left" w:pos="3296"/>
        </w:tabs>
        <w:ind w:firstLineChars="0" w:firstLine="0"/>
      </w:pPr>
    </w:p>
    <w:p w14:paraId="3D5D5241" w14:textId="77777777" w:rsidR="00E448F6" w:rsidRPr="00E448F6" w:rsidRDefault="00E448F6" w:rsidP="00E448F6">
      <w:pPr>
        <w:tabs>
          <w:tab w:val="left" w:pos="3296"/>
        </w:tabs>
        <w:ind w:firstLineChars="0" w:firstLine="0"/>
      </w:pPr>
      <w:r w:rsidRPr="00E448F6">
        <w:rPr>
          <w:rFonts w:hint="eastAsia"/>
          <w:b/>
          <w:bCs/>
        </w:rPr>
        <w:t>(2)合併症</w:t>
      </w:r>
    </w:p>
    <w:p w14:paraId="40295012" w14:textId="77777777" w:rsidR="00E448F6" w:rsidRPr="00E448F6" w:rsidRDefault="00E448F6" w:rsidP="00E448F6">
      <w:pPr>
        <w:tabs>
          <w:tab w:val="left" w:pos="3296"/>
        </w:tabs>
        <w:ind w:firstLineChars="0" w:firstLine="0"/>
      </w:pPr>
      <w:r w:rsidRPr="00E448F6">
        <w:rPr>
          <w:rFonts w:hint="eastAsia"/>
        </w:rPr>
        <w:lastRenderedPageBreak/>
        <w:t xml:space="preserve">　　ミオクロニー発作、全般性強直間代発作や部分発作などがある．</w:t>
      </w:r>
    </w:p>
    <w:p w14:paraId="0BF18ED2" w14:textId="77777777" w:rsidR="00E448F6" w:rsidRDefault="00E448F6" w:rsidP="00B6232D">
      <w:pPr>
        <w:tabs>
          <w:tab w:val="left" w:pos="3296"/>
        </w:tabs>
        <w:ind w:firstLineChars="0" w:firstLine="0"/>
      </w:pPr>
    </w:p>
    <w:p w14:paraId="6F0F5CCB" w14:textId="77777777" w:rsidR="00E448F6" w:rsidRDefault="00E448F6" w:rsidP="00B6232D">
      <w:pPr>
        <w:tabs>
          <w:tab w:val="left" w:pos="3296"/>
        </w:tabs>
        <w:ind w:firstLineChars="0" w:firstLine="0"/>
        <w:rPr>
          <w:b/>
          <w:bCs/>
        </w:rPr>
      </w:pPr>
      <w:r w:rsidRPr="00E448F6">
        <w:rPr>
          <w:rFonts w:hint="eastAsia"/>
          <w:b/>
          <w:bCs/>
        </w:rPr>
        <w:t>３：レノックス・ガスト症候群と歯科医療</w:t>
      </w:r>
    </w:p>
    <w:p w14:paraId="3B67BB1A" w14:textId="77777777" w:rsidR="00E448F6" w:rsidRPr="00E448F6" w:rsidRDefault="00E448F6" w:rsidP="00E448F6">
      <w:pPr>
        <w:tabs>
          <w:tab w:val="left" w:pos="3296"/>
        </w:tabs>
        <w:ind w:firstLineChars="0" w:firstLine="0"/>
      </w:pPr>
      <w:r w:rsidRPr="00E448F6">
        <w:rPr>
          <w:rFonts w:hint="eastAsia"/>
          <w:b/>
          <w:bCs/>
        </w:rPr>
        <w:t>(1)歯科的特徴</w:t>
      </w:r>
    </w:p>
    <w:p w14:paraId="1581A8E4" w14:textId="77777777" w:rsidR="00E448F6" w:rsidRPr="00E448F6" w:rsidRDefault="00E448F6" w:rsidP="00E448F6">
      <w:pPr>
        <w:tabs>
          <w:tab w:val="left" w:pos="3296"/>
        </w:tabs>
        <w:ind w:firstLineChars="0" w:firstLine="0"/>
      </w:pPr>
      <w:r w:rsidRPr="00E448F6">
        <w:rPr>
          <w:rFonts w:hint="eastAsia"/>
        </w:rPr>
        <w:t xml:space="preserve">　　抗てんかん薬による歯肉肥大、転倒による歯の破折．</w:t>
      </w:r>
    </w:p>
    <w:p w14:paraId="2A390181" w14:textId="77777777" w:rsidR="00E448F6" w:rsidRDefault="00E448F6" w:rsidP="00E448F6">
      <w:pPr>
        <w:tabs>
          <w:tab w:val="left" w:pos="3296"/>
        </w:tabs>
        <w:ind w:firstLineChars="0" w:firstLine="0"/>
      </w:pPr>
      <w:r w:rsidRPr="00E448F6">
        <w:rPr>
          <w:rFonts w:hint="eastAsia"/>
        </w:rPr>
        <w:t xml:space="preserve">　　歯科治療中の発作などがある．</w:t>
      </w:r>
    </w:p>
    <w:p w14:paraId="67FB810F" w14:textId="77777777" w:rsidR="00E448F6" w:rsidRDefault="00E448F6" w:rsidP="00E448F6">
      <w:pPr>
        <w:tabs>
          <w:tab w:val="left" w:pos="3296"/>
        </w:tabs>
        <w:ind w:firstLineChars="0" w:firstLine="0"/>
      </w:pPr>
    </w:p>
    <w:p w14:paraId="44B664BA" w14:textId="77777777" w:rsidR="00E448F6" w:rsidRPr="00E448F6" w:rsidRDefault="00E448F6" w:rsidP="00E448F6">
      <w:pPr>
        <w:tabs>
          <w:tab w:val="left" w:pos="3296"/>
        </w:tabs>
        <w:ind w:firstLineChars="0" w:firstLine="0"/>
      </w:pPr>
      <w:r w:rsidRPr="00E448F6">
        <w:rPr>
          <w:rFonts w:hint="eastAsia"/>
          <w:b/>
          <w:bCs/>
        </w:rPr>
        <w:t>(2)歯科的対応</w:t>
      </w:r>
    </w:p>
    <w:p w14:paraId="24431953" w14:textId="77777777" w:rsidR="00E448F6" w:rsidRPr="00E448F6" w:rsidRDefault="00E448F6" w:rsidP="00E448F6">
      <w:pPr>
        <w:tabs>
          <w:tab w:val="left" w:pos="3296"/>
        </w:tabs>
        <w:ind w:firstLineChars="0" w:firstLine="0"/>
      </w:pPr>
      <w:r w:rsidRPr="00E448F6">
        <w:rPr>
          <w:rFonts w:hint="eastAsia"/>
        </w:rPr>
        <w:t xml:space="preserve">　　てんかんへの対応を行う．</w:t>
      </w:r>
    </w:p>
    <w:p w14:paraId="3D2F5241" w14:textId="77777777" w:rsidR="00E448F6" w:rsidRDefault="00E448F6" w:rsidP="00B6232D">
      <w:pPr>
        <w:tabs>
          <w:tab w:val="left" w:pos="3296"/>
        </w:tabs>
        <w:ind w:firstLineChars="0" w:firstLine="0"/>
      </w:pPr>
    </w:p>
    <w:p w14:paraId="73E756E3" w14:textId="77777777" w:rsidR="00E448F6" w:rsidRDefault="00E448F6" w:rsidP="00B6232D">
      <w:pPr>
        <w:tabs>
          <w:tab w:val="left" w:pos="3296"/>
        </w:tabs>
        <w:ind w:firstLineChars="0" w:firstLine="0"/>
      </w:pPr>
    </w:p>
    <w:p w14:paraId="0CFD4418" w14:textId="77777777" w:rsidR="00E448F6" w:rsidRDefault="00E448F6" w:rsidP="00B6232D">
      <w:pPr>
        <w:tabs>
          <w:tab w:val="left" w:pos="3296"/>
        </w:tabs>
        <w:ind w:firstLineChars="0" w:firstLine="0"/>
        <w:rPr>
          <w:b/>
          <w:bCs/>
        </w:rPr>
      </w:pPr>
      <w:r w:rsidRPr="00E448F6">
        <w:rPr>
          <w:rFonts w:hint="eastAsia"/>
          <w:b/>
          <w:bCs/>
        </w:rPr>
        <w:t>Ⅶ：ウエスト症候群　(West syndrome)</w:t>
      </w:r>
    </w:p>
    <w:p w14:paraId="6B2A097C" w14:textId="77777777" w:rsidR="00E448F6" w:rsidRPr="00E448F6" w:rsidRDefault="00E448F6" w:rsidP="00E448F6">
      <w:pPr>
        <w:tabs>
          <w:tab w:val="left" w:pos="3296"/>
        </w:tabs>
        <w:ind w:firstLineChars="0" w:firstLine="0"/>
      </w:pPr>
      <w:r w:rsidRPr="00E448F6">
        <w:rPr>
          <w:rFonts w:hint="eastAsia"/>
          <w:b/>
          <w:bCs/>
        </w:rPr>
        <w:t>１：概念</w:t>
      </w:r>
    </w:p>
    <w:p w14:paraId="46BABFCD" w14:textId="77777777" w:rsidR="00E448F6" w:rsidRPr="00E448F6" w:rsidRDefault="00E448F6" w:rsidP="00E448F6">
      <w:pPr>
        <w:tabs>
          <w:tab w:val="left" w:pos="3296"/>
        </w:tabs>
        <w:ind w:firstLineChars="0" w:firstLine="0"/>
      </w:pPr>
      <w:r w:rsidRPr="00E448F6">
        <w:rPr>
          <w:rFonts w:hint="eastAsia"/>
          <w:b/>
          <w:bCs/>
        </w:rPr>
        <w:t>(1)特徴</w:t>
      </w:r>
    </w:p>
    <w:p w14:paraId="055CE8BA" w14:textId="77777777" w:rsidR="00E448F6" w:rsidRPr="00E448F6" w:rsidRDefault="00E448F6" w:rsidP="00E448F6">
      <w:pPr>
        <w:tabs>
          <w:tab w:val="left" w:pos="3296"/>
        </w:tabs>
        <w:ind w:left="420" w:hangingChars="200" w:hanging="420"/>
      </w:pPr>
      <w:r w:rsidRPr="00E448F6">
        <w:rPr>
          <w:rFonts w:hint="eastAsia"/>
        </w:rPr>
        <w:t xml:space="preserve">　　点頭てんかんとも呼ばれる、乳児期に発症する年齢依存性てんかん性脳症の一つである. </w:t>
      </w:r>
    </w:p>
    <w:p w14:paraId="5858E576" w14:textId="77777777" w:rsidR="00E448F6" w:rsidRPr="00E448F6" w:rsidRDefault="00E448F6" w:rsidP="00E448F6">
      <w:pPr>
        <w:tabs>
          <w:tab w:val="left" w:pos="3296"/>
        </w:tabs>
        <w:ind w:firstLineChars="0" w:firstLine="0"/>
      </w:pPr>
      <w:r w:rsidRPr="00E448F6">
        <w:rPr>
          <w:rFonts w:hint="eastAsia"/>
        </w:rPr>
        <w:t xml:space="preserve">　　Lennox-</w:t>
      </w:r>
      <w:proofErr w:type="spellStart"/>
      <w:r w:rsidRPr="00E448F6">
        <w:rPr>
          <w:rFonts w:hint="eastAsia"/>
        </w:rPr>
        <w:t>Gastaut</w:t>
      </w:r>
      <w:proofErr w:type="spellEnd"/>
      <w:r w:rsidRPr="00E448F6">
        <w:rPr>
          <w:rFonts w:hint="eastAsia"/>
        </w:rPr>
        <w:t>症候群と同様、潜因性と症候性に分類される．</w:t>
      </w:r>
    </w:p>
    <w:p w14:paraId="6567BB0E" w14:textId="77777777" w:rsidR="00E448F6" w:rsidRDefault="00E448F6" w:rsidP="00E448F6">
      <w:pPr>
        <w:tabs>
          <w:tab w:val="left" w:pos="3296"/>
        </w:tabs>
        <w:ind w:firstLineChars="0" w:firstLine="0"/>
      </w:pPr>
      <w:r w:rsidRPr="00E448F6">
        <w:rPr>
          <w:rFonts w:hint="eastAsia"/>
        </w:rPr>
        <w:t xml:space="preserve">　　</w:t>
      </w:r>
    </w:p>
    <w:p w14:paraId="605E6F04" w14:textId="77777777" w:rsidR="00E448F6" w:rsidRPr="00E448F6" w:rsidRDefault="00E448F6" w:rsidP="00E448F6">
      <w:pPr>
        <w:tabs>
          <w:tab w:val="left" w:pos="3296"/>
        </w:tabs>
        <w:ind w:firstLineChars="0" w:firstLine="0"/>
      </w:pPr>
      <w:r w:rsidRPr="00E448F6">
        <w:rPr>
          <w:rFonts w:hint="eastAsia"/>
          <w:b/>
          <w:bCs/>
        </w:rPr>
        <w:t>(2)歴史</w:t>
      </w:r>
    </w:p>
    <w:p w14:paraId="21D5E7CA" w14:textId="77777777" w:rsidR="00E448F6" w:rsidRPr="00E448F6" w:rsidRDefault="00E448F6" w:rsidP="00E448F6">
      <w:pPr>
        <w:tabs>
          <w:tab w:val="left" w:pos="3296"/>
        </w:tabs>
        <w:ind w:firstLineChars="0" w:firstLine="0"/>
      </w:pPr>
      <w:r w:rsidRPr="00E448F6">
        <w:rPr>
          <w:rFonts w:hint="eastAsia"/>
        </w:rPr>
        <w:t xml:space="preserve">　　1841年に</w:t>
      </w:r>
      <w:proofErr w:type="spellStart"/>
      <w:r w:rsidRPr="00E448F6">
        <w:rPr>
          <w:rFonts w:hint="eastAsia"/>
        </w:rPr>
        <w:t>WJ.West</w:t>
      </w:r>
      <w:proofErr w:type="spellEnd"/>
      <w:r w:rsidRPr="00E448F6">
        <w:rPr>
          <w:rFonts w:hint="eastAsia"/>
        </w:rPr>
        <w:t xml:space="preserve"> (1794～1848)が最初に報告した．</w:t>
      </w:r>
    </w:p>
    <w:p w14:paraId="2629E31C" w14:textId="77777777" w:rsidR="00E448F6" w:rsidRDefault="00E448F6" w:rsidP="00E448F6">
      <w:pPr>
        <w:tabs>
          <w:tab w:val="left" w:pos="3296"/>
        </w:tabs>
        <w:ind w:firstLineChars="0" w:firstLine="0"/>
        <w:rPr>
          <w:b/>
          <w:bCs/>
        </w:rPr>
      </w:pPr>
    </w:p>
    <w:p w14:paraId="3855BDB4" w14:textId="77777777" w:rsidR="00E448F6" w:rsidRPr="00E448F6" w:rsidRDefault="00E448F6" w:rsidP="00E448F6">
      <w:pPr>
        <w:tabs>
          <w:tab w:val="left" w:pos="3296"/>
        </w:tabs>
        <w:ind w:firstLineChars="0" w:firstLine="0"/>
      </w:pPr>
      <w:r w:rsidRPr="00E448F6">
        <w:rPr>
          <w:rFonts w:hint="eastAsia"/>
          <w:b/>
          <w:bCs/>
        </w:rPr>
        <w:t xml:space="preserve">(3)原因遺伝子と遺伝形式　</w:t>
      </w:r>
    </w:p>
    <w:p w14:paraId="4C5B6CDE" w14:textId="77777777" w:rsidR="00E448F6" w:rsidRPr="00E448F6" w:rsidRDefault="00E448F6" w:rsidP="00E448F6">
      <w:pPr>
        <w:tabs>
          <w:tab w:val="left" w:pos="3296"/>
        </w:tabs>
        <w:ind w:left="420" w:hangingChars="200" w:hanging="420"/>
      </w:pPr>
      <w:r w:rsidRPr="00E448F6">
        <w:rPr>
          <w:rFonts w:hint="eastAsia"/>
        </w:rPr>
        <w:t xml:space="preserve">　　X染色体上のARX遺伝子(Xp21.3) や CDKL5遺伝子(Xp22.3)が原因と報告されている．</w:t>
      </w:r>
    </w:p>
    <w:p w14:paraId="5D02DA9C" w14:textId="77777777" w:rsidR="00E448F6" w:rsidRDefault="00E448F6" w:rsidP="00E448F6">
      <w:pPr>
        <w:tabs>
          <w:tab w:val="left" w:pos="3296"/>
        </w:tabs>
        <w:ind w:firstLineChars="0" w:firstLine="0"/>
        <w:rPr>
          <w:b/>
          <w:bCs/>
        </w:rPr>
      </w:pPr>
    </w:p>
    <w:p w14:paraId="5189872F" w14:textId="77777777" w:rsidR="00E448F6" w:rsidRPr="00E448F6" w:rsidRDefault="00E448F6" w:rsidP="00E448F6">
      <w:pPr>
        <w:tabs>
          <w:tab w:val="left" w:pos="3296"/>
        </w:tabs>
        <w:ind w:firstLineChars="0" w:firstLine="0"/>
      </w:pPr>
      <w:r w:rsidRPr="00E448F6">
        <w:rPr>
          <w:rFonts w:hint="eastAsia"/>
          <w:b/>
          <w:bCs/>
        </w:rPr>
        <w:t>(4)疫学</w:t>
      </w:r>
    </w:p>
    <w:p w14:paraId="24140139" w14:textId="77777777" w:rsidR="00E448F6" w:rsidRPr="00E448F6" w:rsidRDefault="00E448F6" w:rsidP="00E448F6">
      <w:pPr>
        <w:tabs>
          <w:tab w:val="left" w:pos="3296"/>
        </w:tabs>
        <w:ind w:firstLineChars="0" w:firstLine="0"/>
      </w:pPr>
      <w:r w:rsidRPr="00E448F6">
        <w:rPr>
          <w:rFonts w:hint="eastAsia"/>
        </w:rPr>
        <w:t xml:space="preserve">　　出生頻度：1,600人～2万人に1人. 男児がやや多い．</w:t>
      </w:r>
    </w:p>
    <w:p w14:paraId="2E7FB7CF" w14:textId="77777777" w:rsidR="00E448F6" w:rsidRDefault="00E448F6" w:rsidP="00B6232D">
      <w:pPr>
        <w:tabs>
          <w:tab w:val="left" w:pos="3296"/>
        </w:tabs>
        <w:ind w:firstLineChars="0" w:firstLine="0"/>
      </w:pPr>
    </w:p>
    <w:p w14:paraId="7784A90C" w14:textId="77777777" w:rsidR="00E448F6" w:rsidRDefault="00E448F6" w:rsidP="00B6232D">
      <w:pPr>
        <w:tabs>
          <w:tab w:val="left" w:pos="3296"/>
        </w:tabs>
        <w:ind w:firstLineChars="0" w:firstLine="0"/>
        <w:rPr>
          <w:b/>
          <w:bCs/>
        </w:rPr>
      </w:pPr>
      <w:r w:rsidRPr="00E448F6">
        <w:rPr>
          <w:rFonts w:hint="eastAsia"/>
          <w:b/>
          <w:bCs/>
        </w:rPr>
        <w:t>２：ウエスト症候群の症候・症状</w:t>
      </w:r>
    </w:p>
    <w:p w14:paraId="375627E6" w14:textId="77777777" w:rsidR="00E448F6" w:rsidRPr="00E448F6" w:rsidRDefault="00E448F6" w:rsidP="00E448F6">
      <w:pPr>
        <w:tabs>
          <w:tab w:val="left" w:pos="3296"/>
        </w:tabs>
        <w:ind w:firstLineChars="0" w:firstLine="0"/>
      </w:pPr>
      <w:r w:rsidRPr="00E448F6">
        <w:rPr>
          <w:rFonts w:hint="eastAsia"/>
          <w:b/>
          <w:bCs/>
        </w:rPr>
        <w:t>(1)全身的特徴</w:t>
      </w:r>
    </w:p>
    <w:p w14:paraId="7F4563D0" w14:textId="77777777" w:rsidR="00E448F6" w:rsidRPr="00E448F6" w:rsidRDefault="00E448F6" w:rsidP="00E448F6">
      <w:pPr>
        <w:tabs>
          <w:tab w:val="left" w:pos="3296"/>
        </w:tabs>
        <w:ind w:firstLineChars="0" w:firstLine="0"/>
      </w:pPr>
      <w:r w:rsidRPr="00E448F6">
        <w:rPr>
          <w:rFonts w:hint="eastAsia"/>
        </w:rPr>
        <w:t xml:space="preserve">　　発作（けいれん）の群発．</w:t>
      </w:r>
    </w:p>
    <w:p w14:paraId="24132AC9" w14:textId="77777777" w:rsidR="00E448F6" w:rsidRPr="00E448F6" w:rsidRDefault="00E448F6" w:rsidP="00E448F6">
      <w:pPr>
        <w:tabs>
          <w:tab w:val="left" w:pos="3296"/>
        </w:tabs>
        <w:ind w:left="420" w:hangingChars="200" w:hanging="420"/>
      </w:pPr>
      <w:r w:rsidRPr="00E448F6">
        <w:rPr>
          <w:rFonts w:hint="eastAsia"/>
        </w:rPr>
        <w:t xml:space="preserve">　　3歳児以下にしか現れることの少ない特徴的な持続性の脳波の異常(ヒプスアレスミア)がみられる．</w:t>
      </w:r>
    </w:p>
    <w:p w14:paraId="0E5D1D31" w14:textId="77777777" w:rsidR="00E448F6" w:rsidRPr="00E448F6" w:rsidRDefault="00E448F6" w:rsidP="00E448F6">
      <w:pPr>
        <w:tabs>
          <w:tab w:val="left" w:pos="3296"/>
        </w:tabs>
        <w:ind w:firstLineChars="0" w:firstLine="0"/>
      </w:pPr>
      <w:r w:rsidRPr="00E448F6">
        <w:rPr>
          <w:rFonts w:hint="eastAsia"/>
        </w:rPr>
        <w:t xml:space="preserve">　　多くに発達の停止や退行を認める．</w:t>
      </w:r>
    </w:p>
    <w:p w14:paraId="25358ECF" w14:textId="77777777" w:rsidR="00E448F6" w:rsidRPr="00E448F6" w:rsidRDefault="00E448F6" w:rsidP="00E448F6">
      <w:pPr>
        <w:tabs>
          <w:tab w:val="left" w:pos="3296"/>
        </w:tabs>
        <w:ind w:firstLineChars="0" w:firstLine="0"/>
      </w:pPr>
      <w:r w:rsidRPr="00E448F6">
        <w:rPr>
          <w:rFonts w:hint="eastAsia"/>
        </w:rPr>
        <w:t xml:space="preserve">　　難治性てんかん、点頭てんかん.、1～3秒の屈曲性のけいれんがある．</w:t>
      </w:r>
    </w:p>
    <w:p w14:paraId="12B462E9" w14:textId="77777777" w:rsidR="00E448F6" w:rsidRDefault="00E448F6" w:rsidP="00E448F6">
      <w:pPr>
        <w:tabs>
          <w:tab w:val="left" w:pos="3296"/>
        </w:tabs>
        <w:ind w:firstLineChars="0" w:firstLine="0"/>
        <w:rPr>
          <w:b/>
          <w:bCs/>
        </w:rPr>
      </w:pPr>
    </w:p>
    <w:p w14:paraId="2D43319A" w14:textId="77777777" w:rsidR="00E448F6" w:rsidRDefault="00E448F6" w:rsidP="00E448F6">
      <w:pPr>
        <w:tabs>
          <w:tab w:val="left" w:pos="3296"/>
        </w:tabs>
        <w:ind w:firstLineChars="0" w:firstLine="0"/>
        <w:rPr>
          <w:b/>
          <w:bCs/>
        </w:rPr>
      </w:pPr>
    </w:p>
    <w:p w14:paraId="05D2BA30" w14:textId="77777777" w:rsidR="00E448F6" w:rsidRPr="00E448F6" w:rsidRDefault="00E448F6" w:rsidP="00E448F6">
      <w:pPr>
        <w:tabs>
          <w:tab w:val="left" w:pos="3296"/>
        </w:tabs>
        <w:ind w:firstLineChars="0" w:firstLine="0"/>
      </w:pPr>
      <w:r w:rsidRPr="00E448F6">
        <w:rPr>
          <w:rFonts w:hint="eastAsia"/>
          <w:b/>
          <w:bCs/>
        </w:rPr>
        <w:lastRenderedPageBreak/>
        <w:t>(2)合併症</w:t>
      </w:r>
    </w:p>
    <w:p w14:paraId="003D83BB" w14:textId="77777777" w:rsidR="00E448F6" w:rsidRPr="00E448F6" w:rsidRDefault="00E448F6" w:rsidP="00E448F6">
      <w:pPr>
        <w:tabs>
          <w:tab w:val="left" w:pos="3296"/>
        </w:tabs>
        <w:ind w:firstLineChars="0" w:firstLine="0"/>
      </w:pPr>
      <w:r w:rsidRPr="00E448F6">
        <w:rPr>
          <w:rFonts w:hint="eastAsia"/>
        </w:rPr>
        <w:t xml:space="preserve">　　知的能力障害がある．</w:t>
      </w:r>
    </w:p>
    <w:p w14:paraId="52F34A90" w14:textId="77777777" w:rsidR="00E448F6" w:rsidRDefault="00E448F6" w:rsidP="00B6232D">
      <w:pPr>
        <w:tabs>
          <w:tab w:val="left" w:pos="3296"/>
        </w:tabs>
        <w:ind w:firstLineChars="0" w:firstLine="0"/>
      </w:pPr>
    </w:p>
    <w:p w14:paraId="3F324D01" w14:textId="77777777" w:rsidR="00E448F6" w:rsidRDefault="00E448F6" w:rsidP="00B6232D">
      <w:pPr>
        <w:tabs>
          <w:tab w:val="left" w:pos="3296"/>
        </w:tabs>
        <w:ind w:firstLineChars="0" w:firstLine="0"/>
        <w:rPr>
          <w:b/>
          <w:bCs/>
        </w:rPr>
      </w:pPr>
      <w:r w:rsidRPr="00E448F6">
        <w:rPr>
          <w:rFonts w:hint="eastAsia"/>
          <w:b/>
          <w:bCs/>
        </w:rPr>
        <w:t>３：ウエスト症候群と歯科医療</w:t>
      </w:r>
    </w:p>
    <w:p w14:paraId="07C0FFA6" w14:textId="77777777" w:rsidR="00E448F6" w:rsidRPr="00E448F6" w:rsidRDefault="00E448F6" w:rsidP="00E448F6">
      <w:pPr>
        <w:tabs>
          <w:tab w:val="left" w:pos="3296"/>
        </w:tabs>
        <w:ind w:firstLineChars="0" w:firstLine="0"/>
      </w:pPr>
      <w:r w:rsidRPr="00E448F6">
        <w:rPr>
          <w:rFonts w:hint="eastAsia"/>
          <w:b/>
          <w:bCs/>
        </w:rPr>
        <w:t>(1)歯科的特徴</w:t>
      </w:r>
    </w:p>
    <w:p w14:paraId="121C4672" w14:textId="77777777" w:rsidR="00E448F6" w:rsidRDefault="00E448F6" w:rsidP="00E448F6">
      <w:pPr>
        <w:tabs>
          <w:tab w:val="left" w:pos="3296"/>
        </w:tabs>
        <w:ind w:left="420" w:hangingChars="200" w:hanging="420"/>
      </w:pPr>
      <w:r w:rsidRPr="00E448F6">
        <w:rPr>
          <w:rFonts w:hint="eastAsia"/>
        </w:rPr>
        <w:t xml:space="preserve">　　抗てんかん薬による歯肉肥大、転倒による歯の破折および歯科治療中の発作などがある．</w:t>
      </w:r>
    </w:p>
    <w:p w14:paraId="3121AB0E" w14:textId="77777777" w:rsidR="00E448F6" w:rsidRPr="00E448F6" w:rsidRDefault="00E448F6" w:rsidP="00E448F6">
      <w:pPr>
        <w:tabs>
          <w:tab w:val="left" w:pos="3296"/>
        </w:tabs>
        <w:ind w:left="420" w:hangingChars="200" w:hanging="420"/>
      </w:pPr>
    </w:p>
    <w:p w14:paraId="73AC07E2" w14:textId="77777777" w:rsidR="00E448F6" w:rsidRPr="00E448F6" w:rsidRDefault="00E448F6" w:rsidP="00E448F6">
      <w:pPr>
        <w:tabs>
          <w:tab w:val="left" w:pos="3296"/>
        </w:tabs>
        <w:ind w:firstLineChars="0" w:firstLine="0"/>
      </w:pPr>
      <w:r w:rsidRPr="00E448F6">
        <w:rPr>
          <w:rFonts w:hint="eastAsia"/>
          <w:b/>
          <w:bCs/>
        </w:rPr>
        <w:t>(2)歯科的対応</w:t>
      </w:r>
    </w:p>
    <w:p w14:paraId="29B7541A" w14:textId="77777777" w:rsidR="00E448F6" w:rsidRPr="00E448F6" w:rsidRDefault="00E448F6" w:rsidP="00E448F6">
      <w:pPr>
        <w:tabs>
          <w:tab w:val="left" w:pos="3296"/>
        </w:tabs>
        <w:ind w:firstLineChars="0" w:firstLine="0"/>
      </w:pPr>
      <w:r w:rsidRPr="00E448F6">
        <w:rPr>
          <w:rFonts w:hint="eastAsia"/>
        </w:rPr>
        <w:t xml:space="preserve">　　てんかんに対応する.</w:t>
      </w:r>
    </w:p>
    <w:p w14:paraId="79222B9B" w14:textId="77777777" w:rsidR="00E448F6" w:rsidRDefault="00E448F6" w:rsidP="00B6232D">
      <w:pPr>
        <w:tabs>
          <w:tab w:val="left" w:pos="3296"/>
        </w:tabs>
        <w:ind w:firstLineChars="0" w:firstLine="0"/>
      </w:pPr>
    </w:p>
    <w:p w14:paraId="476753B1" w14:textId="77777777" w:rsidR="00E448F6" w:rsidRDefault="00E448F6" w:rsidP="00B6232D">
      <w:pPr>
        <w:tabs>
          <w:tab w:val="left" w:pos="3296"/>
        </w:tabs>
        <w:ind w:firstLineChars="0" w:firstLine="0"/>
      </w:pPr>
    </w:p>
    <w:p w14:paraId="62029779" w14:textId="77777777" w:rsidR="00E448F6" w:rsidRDefault="00E448F6" w:rsidP="00B6232D">
      <w:pPr>
        <w:tabs>
          <w:tab w:val="left" w:pos="3296"/>
        </w:tabs>
        <w:ind w:firstLineChars="0" w:firstLine="0"/>
        <w:rPr>
          <w:b/>
          <w:bCs/>
        </w:rPr>
      </w:pPr>
      <w:r w:rsidRPr="00E448F6">
        <w:rPr>
          <w:rFonts w:hint="eastAsia"/>
          <w:b/>
          <w:bCs/>
        </w:rPr>
        <w:t>ゴールデンハー症候群　第一・第二鰓弓症候群</w:t>
      </w:r>
    </w:p>
    <w:p w14:paraId="1879E58F" w14:textId="7CB30662" w:rsidR="00E448F6" w:rsidRPr="00474D3B" w:rsidRDefault="00474D3B" w:rsidP="00E448F6">
      <w:pPr>
        <w:tabs>
          <w:tab w:val="left" w:pos="3296"/>
        </w:tabs>
        <w:ind w:firstLineChars="0" w:firstLine="0"/>
        <w:rPr>
          <w:b/>
          <w:bCs/>
        </w:rPr>
      </w:pPr>
      <w:r>
        <w:rPr>
          <w:rFonts w:hint="eastAsia"/>
          <w:b/>
          <w:bCs/>
        </w:rPr>
        <w:t>１：</w:t>
      </w:r>
      <w:r w:rsidR="00E448F6" w:rsidRPr="00E448F6">
        <w:rPr>
          <w:rFonts w:hint="eastAsia"/>
          <w:b/>
          <w:bCs/>
        </w:rPr>
        <w:t>概要</w:t>
      </w:r>
    </w:p>
    <w:p w14:paraId="1768684F" w14:textId="77777777" w:rsidR="00E448F6" w:rsidRPr="00E448F6" w:rsidRDefault="00E448F6" w:rsidP="00E448F6">
      <w:pPr>
        <w:tabs>
          <w:tab w:val="left" w:pos="3296"/>
        </w:tabs>
        <w:ind w:firstLineChars="0" w:firstLine="0"/>
      </w:pPr>
      <w:r w:rsidRPr="00E448F6">
        <w:rPr>
          <w:rFonts w:hint="eastAsia"/>
        </w:rPr>
        <w:t>主として第1鰓弓と第2鰓弓の発生異常によって生じます。</w:t>
      </w:r>
    </w:p>
    <w:p w14:paraId="1B764B82" w14:textId="77777777" w:rsidR="00E448F6" w:rsidRPr="00E448F6" w:rsidRDefault="00E448F6" w:rsidP="00E448F6">
      <w:pPr>
        <w:tabs>
          <w:tab w:val="left" w:pos="3296"/>
        </w:tabs>
        <w:ind w:firstLineChars="0" w:firstLine="0"/>
      </w:pPr>
      <w:r w:rsidRPr="00E448F6">
        <w:rPr>
          <w:rFonts w:hint="eastAsia"/>
        </w:rPr>
        <w:t>耳介・外耳道・顔面の奇形症候群.</w:t>
      </w:r>
    </w:p>
    <w:p w14:paraId="243B8588" w14:textId="77777777" w:rsidR="00E448F6" w:rsidRPr="00E448F6" w:rsidRDefault="00E448F6" w:rsidP="00E448F6">
      <w:pPr>
        <w:tabs>
          <w:tab w:val="left" w:pos="3296"/>
        </w:tabs>
        <w:ind w:firstLineChars="0" w:firstLine="0"/>
      </w:pPr>
      <w:r w:rsidRPr="00E448F6">
        <w:rPr>
          <w:rFonts w:hint="eastAsia"/>
        </w:rPr>
        <w:t>左右差のある症状を特徴とします。</w:t>
      </w:r>
    </w:p>
    <w:p w14:paraId="1A7E7AF1" w14:textId="77777777" w:rsidR="00E448F6" w:rsidRPr="00E448F6" w:rsidRDefault="00E448F6" w:rsidP="00E448F6">
      <w:pPr>
        <w:tabs>
          <w:tab w:val="left" w:pos="3296"/>
        </w:tabs>
        <w:ind w:firstLineChars="0" w:firstLine="0"/>
      </w:pPr>
      <w:r w:rsidRPr="00E448F6">
        <w:rPr>
          <w:rFonts w:hint="eastAsia"/>
        </w:rPr>
        <w:t>小耳症・外耳道閉鎖、眼球結膜類上皮腫、上顎骨・頬骨・下顎骨の低形成、</w:t>
      </w:r>
    </w:p>
    <w:p w14:paraId="013F1C70" w14:textId="77777777" w:rsidR="00E448F6" w:rsidRPr="00E448F6" w:rsidRDefault="00E448F6" w:rsidP="00E448F6">
      <w:pPr>
        <w:tabs>
          <w:tab w:val="left" w:pos="3296"/>
        </w:tabs>
        <w:ind w:firstLineChars="0" w:firstLine="0"/>
      </w:pPr>
      <w:r w:rsidRPr="00E448F6">
        <w:rPr>
          <w:rFonts w:hint="eastAsia"/>
        </w:rPr>
        <w:t>片側頸椎の完全または部分欠損や低形成を認めます。</w:t>
      </w:r>
    </w:p>
    <w:p w14:paraId="6D32A098" w14:textId="77777777" w:rsidR="00E448F6" w:rsidRDefault="00E448F6" w:rsidP="00B6232D">
      <w:pPr>
        <w:tabs>
          <w:tab w:val="left" w:pos="3296"/>
        </w:tabs>
        <w:ind w:firstLineChars="0" w:firstLine="0"/>
      </w:pPr>
    </w:p>
    <w:p w14:paraId="52CB3BE5" w14:textId="77777777" w:rsidR="00E448F6" w:rsidRDefault="00E448F6" w:rsidP="00B6232D">
      <w:pPr>
        <w:tabs>
          <w:tab w:val="left" w:pos="3296"/>
        </w:tabs>
        <w:ind w:firstLineChars="0" w:firstLine="0"/>
        <w:rPr>
          <w:b/>
          <w:bCs/>
        </w:rPr>
      </w:pPr>
      <w:r w:rsidRPr="00E448F6">
        <w:rPr>
          <w:rFonts w:hint="eastAsia"/>
          <w:b/>
          <w:bCs/>
        </w:rPr>
        <w:t>２：症状</w:t>
      </w:r>
    </w:p>
    <w:p w14:paraId="59C5A3C5" w14:textId="77777777" w:rsidR="00E448F6" w:rsidRPr="00E448F6" w:rsidRDefault="00E448F6" w:rsidP="00E448F6">
      <w:pPr>
        <w:tabs>
          <w:tab w:val="left" w:pos="3296"/>
        </w:tabs>
        <w:ind w:firstLineChars="0" w:firstLine="0"/>
      </w:pPr>
      <w:r w:rsidRPr="00E448F6">
        <w:rPr>
          <w:rFonts w:hint="eastAsia"/>
          <w:b/>
          <w:bCs/>
        </w:rPr>
        <w:t>顔面</w:t>
      </w:r>
    </w:p>
    <w:p w14:paraId="0E28A5C5" w14:textId="77777777" w:rsidR="00E448F6" w:rsidRPr="00E448F6" w:rsidRDefault="00E448F6" w:rsidP="00E448F6">
      <w:pPr>
        <w:tabs>
          <w:tab w:val="left" w:pos="3296"/>
        </w:tabs>
        <w:ind w:left="420" w:hangingChars="200" w:hanging="420"/>
      </w:pPr>
      <w:r w:rsidRPr="00E448F6">
        <w:rPr>
          <w:rFonts w:hint="eastAsia"/>
        </w:rPr>
        <w:t>１：頬骨，上顎骨，下顎骨，下顎枝，関節突起，顎関節の形成不全などをきたして顔面非対称を呈する．</w:t>
      </w:r>
    </w:p>
    <w:p w14:paraId="486C2AF1" w14:textId="77777777" w:rsidR="00E448F6" w:rsidRPr="00E448F6" w:rsidRDefault="00E448F6" w:rsidP="00E448F6">
      <w:pPr>
        <w:tabs>
          <w:tab w:val="left" w:pos="3296"/>
        </w:tabs>
        <w:ind w:firstLineChars="0" w:firstLine="0"/>
      </w:pPr>
      <w:r w:rsidRPr="00E448F6">
        <w:rPr>
          <w:rFonts w:hint="eastAsia"/>
        </w:rPr>
        <w:t>２：片側の口角部における破裂，すなわち，横顔面裂ないし巨口．</w:t>
      </w:r>
    </w:p>
    <w:p w14:paraId="78B8381D" w14:textId="77777777" w:rsidR="00E448F6" w:rsidRPr="00E448F6" w:rsidRDefault="00E448F6" w:rsidP="00E448F6">
      <w:pPr>
        <w:tabs>
          <w:tab w:val="left" w:pos="3296"/>
        </w:tabs>
        <w:ind w:firstLineChars="0" w:firstLine="0"/>
      </w:pPr>
      <w:r w:rsidRPr="00E448F6">
        <w:rPr>
          <w:rFonts w:hint="eastAsia"/>
        </w:rPr>
        <w:t>３：顔面筋の形成不全と口唇の麻痺．</w:t>
      </w:r>
    </w:p>
    <w:p w14:paraId="4E4DA533" w14:textId="77777777" w:rsidR="00E448F6" w:rsidRDefault="00E448F6" w:rsidP="00E448F6">
      <w:pPr>
        <w:tabs>
          <w:tab w:val="left" w:pos="3296"/>
        </w:tabs>
        <w:ind w:firstLineChars="0" w:firstLine="0"/>
        <w:rPr>
          <w:b/>
          <w:bCs/>
        </w:rPr>
      </w:pPr>
    </w:p>
    <w:p w14:paraId="13C76853" w14:textId="77777777" w:rsidR="00E448F6" w:rsidRPr="00E448F6" w:rsidRDefault="00E448F6" w:rsidP="00E448F6">
      <w:pPr>
        <w:tabs>
          <w:tab w:val="left" w:pos="3296"/>
        </w:tabs>
        <w:ind w:firstLineChars="0" w:firstLine="0"/>
      </w:pPr>
      <w:r w:rsidRPr="00E448F6">
        <w:rPr>
          <w:rFonts w:hint="eastAsia"/>
          <w:b/>
          <w:bCs/>
        </w:rPr>
        <w:t xml:space="preserve">耳　</w:t>
      </w:r>
    </w:p>
    <w:p w14:paraId="63FA06FA" w14:textId="77777777" w:rsidR="00E448F6" w:rsidRPr="00E448F6" w:rsidRDefault="00E448F6" w:rsidP="00E448F6">
      <w:pPr>
        <w:tabs>
          <w:tab w:val="left" w:pos="3296"/>
        </w:tabs>
        <w:ind w:firstLineChars="0" w:firstLine="0"/>
      </w:pPr>
      <w:r w:rsidRPr="00E448F6">
        <w:rPr>
          <w:rFonts w:hint="eastAsia"/>
        </w:rPr>
        <w:t xml:space="preserve"> 1： 片側性の外耳（図 1－73－b），中耳の形成不全（小耳症）．</w:t>
      </w:r>
    </w:p>
    <w:p w14:paraId="09EA81F6" w14:textId="77777777" w:rsidR="00E448F6" w:rsidRPr="00E448F6" w:rsidRDefault="00E448F6" w:rsidP="00E448F6">
      <w:pPr>
        <w:tabs>
          <w:tab w:val="left" w:pos="3296"/>
        </w:tabs>
        <w:ind w:firstLineChars="0" w:firstLine="0"/>
      </w:pPr>
      <w:r w:rsidRPr="00E448F6">
        <w:rPr>
          <w:rFonts w:hint="eastAsia"/>
        </w:rPr>
        <w:t xml:space="preserve"> 2 ：耳珠と口角を結ぶ線上にある皮膚隆起（図 1－74）や小耳．</w:t>
      </w:r>
    </w:p>
    <w:p w14:paraId="04886561" w14:textId="77777777" w:rsidR="00E448F6" w:rsidRDefault="00E448F6" w:rsidP="00E448F6">
      <w:pPr>
        <w:tabs>
          <w:tab w:val="left" w:pos="3296"/>
        </w:tabs>
        <w:ind w:firstLineChars="0" w:firstLine="0"/>
        <w:rPr>
          <w:b/>
          <w:bCs/>
        </w:rPr>
      </w:pPr>
    </w:p>
    <w:p w14:paraId="7FA5F7C0" w14:textId="77777777" w:rsidR="00E448F6" w:rsidRPr="00E448F6" w:rsidRDefault="00E448F6" w:rsidP="00E448F6">
      <w:pPr>
        <w:tabs>
          <w:tab w:val="left" w:pos="3296"/>
        </w:tabs>
        <w:ind w:firstLineChars="0" w:firstLine="0"/>
      </w:pPr>
      <w:r w:rsidRPr="00E448F6">
        <w:rPr>
          <w:rFonts w:hint="eastAsia"/>
          <w:b/>
          <w:bCs/>
        </w:rPr>
        <w:t>口腔</w:t>
      </w:r>
    </w:p>
    <w:p w14:paraId="1D1E85D3" w14:textId="77777777" w:rsidR="00E448F6" w:rsidRPr="00E448F6" w:rsidRDefault="00E448F6" w:rsidP="00E448F6">
      <w:pPr>
        <w:tabs>
          <w:tab w:val="left" w:pos="3296"/>
        </w:tabs>
        <w:ind w:firstLineChars="0" w:firstLine="0"/>
      </w:pPr>
      <w:r w:rsidRPr="00E448F6">
        <w:rPr>
          <w:rFonts w:hint="eastAsia"/>
        </w:rPr>
        <w:t xml:space="preserve">　耳下腺分泌の欠如，舌や軟口蓋の機能障害，交叉咬合．</w:t>
      </w:r>
    </w:p>
    <w:p w14:paraId="3700B9E8" w14:textId="77777777" w:rsidR="00E448F6" w:rsidRDefault="00E448F6" w:rsidP="00E448F6">
      <w:pPr>
        <w:tabs>
          <w:tab w:val="left" w:pos="3296"/>
        </w:tabs>
        <w:ind w:firstLineChars="0" w:firstLine="0"/>
        <w:rPr>
          <w:b/>
          <w:bCs/>
        </w:rPr>
      </w:pPr>
    </w:p>
    <w:p w14:paraId="31E8D359" w14:textId="77777777" w:rsidR="00E448F6" w:rsidRPr="00E448F6" w:rsidRDefault="00E448F6" w:rsidP="00E448F6">
      <w:pPr>
        <w:tabs>
          <w:tab w:val="left" w:pos="3296"/>
        </w:tabs>
        <w:ind w:firstLineChars="0" w:firstLine="0"/>
      </w:pPr>
      <w:r w:rsidRPr="00E448F6">
        <w:rPr>
          <w:rFonts w:hint="eastAsia"/>
          <w:b/>
          <w:bCs/>
        </w:rPr>
        <w:t>脊椎</w:t>
      </w:r>
    </w:p>
    <w:p w14:paraId="4C00BD8C" w14:textId="77777777" w:rsidR="00E448F6" w:rsidRPr="00E448F6" w:rsidRDefault="00E448F6" w:rsidP="00E448F6">
      <w:pPr>
        <w:tabs>
          <w:tab w:val="left" w:pos="3296"/>
        </w:tabs>
        <w:ind w:firstLineChars="0" w:firstLine="0"/>
      </w:pPr>
      <w:r w:rsidRPr="00E448F6">
        <w:rPr>
          <w:rFonts w:hint="eastAsia"/>
        </w:rPr>
        <w:t xml:space="preserve">　片側性の脊椎，特に頸椎の低形成．</w:t>
      </w:r>
    </w:p>
    <w:p w14:paraId="537470E3" w14:textId="77777777" w:rsidR="00E448F6" w:rsidRDefault="00E448F6" w:rsidP="00E448F6">
      <w:pPr>
        <w:tabs>
          <w:tab w:val="left" w:pos="3296"/>
        </w:tabs>
        <w:ind w:firstLineChars="0" w:firstLine="0"/>
        <w:rPr>
          <w:b/>
          <w:bCs/>
        </w:rPr>
      </w:pPr>
    </w:p>
    <w:p w14:paraId="351B83D1" w14:textId="77777777" w:rsidR="00E448F6" w:rsidRPr="00E448F6" w:rsidRDefault="00E448F6" w:rsidP="00E448F6">
      <w:pPr>
        <w:tabs>
          <w:tab w:val="left" w:pos="3296"/>
        </w:tabs>
        <w:ind w:firstLineChars="0" w:firstLine="0"/>
      </w:pPr>
      <w:r w:rsidRPr="00E448F6">
        <w:rPr>
          <w:rFonts w:hint="eastAsia"/>
          <w:b/>
          <w:bCs/>
        </w:rPr>
        <w:lastRenderedPageBreak/>
        <w:t>その他</w:t>
      </w:r>
    </w:p>
    <w:p w14:paraId="7B9CAA1C" w14:textId="77777777" w:rsidR="00E448F6" w:rsidRPr="00E448F6" w:rsidRDefault="00E448F6" w:rsidP="00E448F6">
      <w:pPr>
        <w:tabs>
          <w:tab w:val="left" w:pos="3296"/>
        </w:tabs>
        <w:ind w:firstLineChars="0" w:firstLine="0"/>
      </w:pPr>
      <w:r w:rsidRPr="00E448F6">
        <w:rPr>
          <w:rFonts w:hint="eastAsia"/>
        </w:rPr>
        <w:t xml:space="preserve">　眼球上類皮腫，内耳の障害，口唇裂や口蓋裂，胸椎や腰椎の異常．</w:t>
      </w:r>
    </w:p>
    <w:p w14:paraId="32E1F697" w14:textId="77777777" w:rsidR="00E448F6" w:rsidRDefault="00E448F6" w:rsidP="00B6232D">
      <w:pPr>
        <w:tabs>
          <w:tab w:val="left" w:pos="3296"/>
        </w:tabs>
        <w:ind w:firstLineChars="0" w:firstLine="0"/>
      </w:pPr>
    </w:p>
    <w:p w14:paraId="21BDCE35" w14:textId="77777777" w:rsidR="00E448F6" w:rsidRDefault="00E448F6" w:rsidP="00B6232D">
      <w:pPr>
        <w:tabs>
          <w:tab w:val="left" w:pos="3296"/>
        </w:tabs>
        <w:ind w:firstLineChars="0" w:firstLine="0"/>
      </w:pPr>
    </w:p>
    <w:p w14:paraId="099C8872" w14:textId="77777777" w:rsidR="00E448F6" w:rsidRDefault="00E448F6" w:rsidP="00B6232D">
      <w:pPr>
        <w:tabs>
          <w:tab w:val="left" w:pos="3296"/>
        </w:tabs>
        <w:ind w:firstLineChars="0" w:firstLine="0"/>
        <w:rPr>
          <w:b/>
          <w:bCs/>
        </w:rPr>
      </w:pPr>
      <w:r w:rsidRPr="00E448F6">
        <w:rPr>
          <w:rFonts w:hint="eastAsia"/>
          <w:b/>
          <w:bCs/>
        </w:rPr>
        <w:t>ラッセル・シルバー症候群（RSS）</w:t>
      </w:r>
    </w:p>
    <w:p w14:paraId="552B31F0" w14:textId="77777777" w:rsidR="00E448F6" w:rsidRPr="00E448F6" w:rsidRDefault="00E448F6" w:rsidP="00E448F6">
      <w:pPr>
        <w:tabs>
          <w:tab w:val="left" w:pos="3296"/>
        </w:tabs>
        <w:ind w:firstLineChars="0" w:firstLine="0"/>
      </w:pPr>
      <w:r w:rsidRPr="00E448F6">
        <w:rPr>
          <w:rFonts w:hint="eastAsia"/>
        </w:rPr>
        <w:t>子宮内胎児発育遅延と出生後の成長障害を特徴とする。</w:t>
      </w:r>
    </w:p>
    <w:p w14:paraId="7527AAB0" w14:textId="77777777" w:rsidR="00E448F6" w:rsidRPr="00E448F6" w:rsidRDefault="00E448F6" w:rsidP="00E448F6">
      <w:pPr>
        <w:tabs>
          <w:tab w:val="left" w:pos="3296"/>
        </w:tabs>
        <w:ind w:firstLineChars="0" w:firstLine="0"/>
      </w:pPr>
      <w:r w:rsidRPr="00E448F6">
        <w:rPr>
          <w:rFonts w:hint="eastAsia"/>
        </w:rPr>
        <w:t>罹患乳児の出生体重は一般に平均-2SD以下．</w:t>
      </w:r>
    </w:p>
    <w:p w14:paraId="0DCC0E5D" w14:textId="77777777" w:rsidR="00E448F6" w:rsidRPr="00E448F6" w:rsidRDefault="00E448F6" w:rsidP="00E448F6">
      <w:pPr>
        <w:tabs>
          <w:tab w:val="left" w:pos="3296"/>
        </w:tabs>
        <w:ind w:firstLineChars="0" w:firstLine="0"/>
      </w:pPr>
      <w:r w:rsidRPr="00E448F6">
        <w:rPr>
          <w:rFonts w:hint="eastAsia"/>
        </w:rPr>
        <w:t>出生後の成長については、身長が平均-2SD以下である。</w:t>
      </w:r>
    </w:p>
    <w:p w14:paraId="684FB2F7" w14:textId="77777777" w:rsidR="00E448F6" w:rsidRPr="00E448F6" w:rsidRDefault="00E448F6" w:rsidP="00E448F6">
      <w:pPr>
        <w:tabs>
          <w:tab w:val="left" w:pos="3296"/>
        </w:tabs>
        <w:ind w:firstLineChars="0" w:firstLine="0"/>
      </w:pPr>
      <w:r w:rsidRPr="00E448F6">
        <w:rPr>
          <w:rFonts w:hint="eastAsia"/>
        </w:rPr>
        <w:t>罹患者は、典型的には、均整のとれた低身長、正常頭囲、第5指弯曲、額が広く顎が狭い特徴的な三角形の顔、罹患側の成長障害（片側性発育不全）による非対称な四肢長を有する。</w:t>
      </w:r>
    </w:p>
    <w:p w14:paraId="54919BE0" w14:textId="77777777" w:rsidR="00E448F6" w:rsidRPr="00E448F6" w:rsidRDefault="00E448F6" w:rsidP="00E448F6">
      <w:pPr>
        <w:tabs>
          <w:tab w:val="left" w:pos="3296"/>
        </w:tabs>
        <w:ind w:firstLineChars="0" w:firstLine="0"/>
      </w:pPr>
      <w:r w:rsidRPr="00E448F6">
        <w:rPr>
          <w:rFonts w:hint="eastAsia"/>
        </w:rPr>
        <w:t>RSS罹患児の小児期の成長速度は正常である。</w:t>
      </w:r>
    </w:p>
    <w:p w14:paraId="7115BAA9" w14:textId="77777777" w:rsidR="00E448F6" w:rsidRPr="00E448F6" w:rsidRDefault="00E448F6" w:rsidP="00E448F6">
      <w:pPr>
        <w:tabs>
          <w:tab w:val="left" w:pos="3296"/>
        </w:tabs>
        <w:ind w:firstLineChars="0" w:firstLine="0"/>
      </w:pPr>
      <w:r w:rsidRPr="00E448F6">
        <w:rPr>
          <w:rFonts w:hint="eastAsia"/>
        </w:rPr>
        <w:t>成人の平均身長は、男性151.2 cm、女性 139.9 cmである。</w:t>
      </w:r>
    </w:p>
    <w:p w14:paraId="69A6E0E0" w14:textId="77777777" w:rsidR="00E448F6" w:rsidRPr="00E448F6" w:rsidRDefault="00E448F6" w:rsidP="00E448F6">
      <w:pPr>
        <w:tabs>
          <w:tab w:val="left" w:pos="3296"/>
        </w:tabs>
        <w:ind w:firstLineChars="0" w:firstLine="0"/>
      </w:pPr>
      <w:r w:rsidRPr="00E448F6">
        <w:rPr>
          <w:rFonts w:hint="eastAsia"/>
        </w:rPr>
        <w:t>RSSに罹患した小児は、発達遅滞（運動および知的発達）と学習障害のリスクが高いというエビデンスがある</w:t>
      </w:r>
    </w:p>
    <w:p w14:paraId="420DD867" w14:textId="77777777" w:rsidR="00E448F6" w:rsidRDefault="00E448F6" w:rsidP="00B6232D">
      <w:pPr>
        <w:tabs>
          <w:tab w:val="left" w:pos="3296"/>
        </w:tabs>
        <w:ind w:firstLineChars="0" w:firstLine="0"/>
      </w:pPr>
    </w:p>
    <w:p w14:paraId="3E014F5D" w14:textId="77777777" w:rsidR="00E448F6" w:rsidRDefault="00E448F6" w:rsidP="00B6232D">
      <w:pPr>
        <w:tabs>
          <w:tab w:val="left" w:pos="3296"/>
        </w:tabs>
        <w:ind w:firstLineChars="0" w:firstLine="0"/>
      </w:pPr>
    </w:p>
    <w:p w14:paraId="534E688B" w14:textId="77777777" w:rsidR="00E448F6" w:rsidRDefault="00E448F6" w:rsidP="00B6232D">
      <w:pPr>
        <w:tabs>
          <w:tab w:val="left" w:pos="3296"/>
        </w:tabs>
        <w:ind w:firstLineChars="0" w:firstLine="0"/>
        <w:rPr>
          <w:b/>
          <w:bCs/>
        </w:rPr>
      </w:pPr>
      <w:proofErr w:type="spellStart"/>
      <w:r w:rsidRPr="00E448F6">
        <w:rPr>
          <w:rFonts w:hint="eastAsia"/>
          <w:b/>
          <w:bCs/>
        </w:rPr>
        <w:t>Peutz-Jeghers</w:t>
      </w:r>
      <w:proofErr w:type="spellEnd"/>
      <w:r w:rsidRPr="00E448F6">
        <w:rPr>
          <w:rFonts w:hint="eastAsia"/>
          <w:b/>
          <w:bCs/>
        </w:rPr>
        <w:t>症候群</w:t>
      </w:r>
    </w:p>
    <w:p w14:paraId="020D7A76" w14:textId="77777777" w:rsidR="00E448F6" w:rsidRPr="00E448F6" w:rsidRDefault="00E448F6" w:rsidP="00E448F6">
      <w:pPr>
        <w:tabs>
          <w:tab w:val="left" w:pos="3296"/>
        </w:tabs>
        <w:ind w:firstLineChars="0" w:firstLine="0"/>
      </w:pPr>
      <w:r w:rsidRPr="00E448F6">
        <w:rPr>
          <w:rFonts w:hint="eastAsia"/>
        </w:rPr>
        <w:t>１：概要</w:t>
      </w:r>
    </w:p>
    <w:p w14:paraId="5A1FABCD" w14:textId="77777777" w:rsidR="00E448F6" w:rsidRPr="00E448F6" w:rsidRDefault="00E448F6" w:rsidP="00E448F6">
      <w:pPr>
        <w:tabs>
          <w:tab w:val="left" w:pos="3296"/>
        </w:tabs>
        <w:ind w:firstLineChars="0" w:firstLine="0"/>
      </w:pPr>
      <w:r w:rsidRPr="00E448F6">
        <w:rPr>
          <w:rFonts w:hint="eastAsia"/>
        </w:rPr>
        <w:t xml:space="preserve">　　食道を除く全消化管の過誤腫性ポリポーシスと</w:t>
      </w:r>
    </w:p>
    <w:p w14:paraId="0C0EB464" w14:textId="77777777" w:rsidR="00E448F6" w:rsidRPr="00E448F6" w:rsidRDefault="00E448F6" w:rsidP="00E448F6">
      <w:pPr>
        <w:tabs>
          <w:tab w:val="left" w:pos="3296"/>
        </w:tabs>
        <w:ind w:firstLineChars="0" w:firstLine="0"/>
      </w:pPr>
      <w:r w:rsidRPr="00E448F6">
        <w:rPr>
          <w:rFonts w:hint="eastAsia"/>
        </w:rPr>
        <w:t xml:space="preserve">　　口唇、口腔、指尖部を中心とする皮膚、粘膜の色素斑を特徴とする.</w:t>
      </w:r>
    </w:p>
    <w:p w14:paraId="2B2B0D70" w14:textId="77777777" w:rsidR="00E448F6" w:rsidRPr="00E448F6" w:rsidRDefault="00E448F6" w:rsidP="00E448F6">
      <w:pPr>
        <w:tabs>
          <w:tab w:val="left" w:pos="3296"/>
        </w:tabs>
        <w:ind w:firstLineChars="0" w:firstLine="0"/>
      </w:pPr>
      <w:r w:rsidRPr="00E448F6">
        <w:rPr>
          <w:rFonts w:hint="eastAsia"/>
        </w:rPr>
        <w:t xml:space="preserve">　　常染色体優性遺伝性疾患である。</w:t>
      </w:r>
    </w:p>
    <w:p w14:paraId="2DAF4280" w14:textId="77777777" w:rsidR="00E448F6" w:rsidRDefault="00E448F6" w:rsidP="00E448F6">
      <w:pPr>
        <w:tabs>
          <w:tab w:val="left" w:pos="3296"/>
        </w:tabs>
        <w:ind w:firstLineChars="0" w:firstLine="0"/>
      </w:pPr>
    </w:p>
    <w:p w14:paraId="379706E9" w14:textId="77777777" w:rsidR="00E448F6" w:rsidRPr="00E448F6" w:rsidRDefault="00E448F6" w:rsidP="00E448F6">
      <w:pPr>
        <w:tabs>
          <w:tab w:val="left" w:pos="3296"/>
        </w:tabs>
        <w:ind w:firstLineChars="0" w:firstLine="0"/>
      </w:pPr>
      <w:r w:rsidRPr="00E448F6">
        <w:rPr>
          <w:rFonts w:hint="eastAsia"/>
        </w:rPr>
        <w:t xml:space="preserve">　発症者の約50％は家族歴がない孤発例である。</w:t>
      </w:r>
    </w:p>
    <w:p w14:paraId="37F0ED64" w14:textId="77777777" w:rsidR="00E448F6" w:rsidRPr="00E448F6" w:rsidRDefault="00E448F6" w:rsidP="00E448F6">
      <w:pPr>
        <w:tabs>
          <w:tab w:val="left" w:pos="3296"/>
        </w:tabs>
        <w:ind w:firstLineChars="0" w:firstLine="0"/>
      </w:pPr>
      <w:r w:rsidRPr="00E448F6">
        <w:rPr>
          <w:rFonts w:hint="eastAsia"/>
        </w:rPr>
        <w:t xml:space="preserve">　本症候群でみられる過誤腫性ポリープは粘膜上皮の過誤腫的過形成、粘膜筋板からの平滑筋線維束の樹枝状増生が特徴であり、ポイツ・ジェガースポリープと呼ばれている。</w:t>
      </w:r>
    </w:p>
    <w:p w14:paraId="30CFD984" w14:textId="77777777" w:rsidR="00E448F6" w:rsidRPr="00E448F6" w:rsidRDefault="00E448F6" w:rsidP="00B6232D">
      <w:pPr>
        <w:tabs>
          <w:tab w:val="left" w:pos="3296"/>
        </w:tabs>
        <w:ind w:firstLineChars="0" w:firstLine="0"/>
      </w:pPr>
    </w:p>
    <w:sectPr w:rsidR="00E448F6" w:rsidRPr="00E448F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7C0"/>
    <w:rsid w:val="00000EA0"/>
    <w:rsid w:val="00043A08"/>
    <w:rsid w:val="00070660"/>
    <w:rsid w:val="00180E35"/>
    <w:rsid w:val="00190E1D"/>
    <w:rsid w:val="001A4868"/>
    <w:rsid w:val="001C3762"/>
    <w:rsid w:val="002266F7"/>
    <w:rsid w:val="00245B48"/>
    <w:rsid w:val="00396323"/>
    <w:rsid w:val="003963AA"/>
    <w:rsid w:val="004367C0"/>
    <w:rsid w:val="00474D3B"/>
    <w:rsid w:val="00601733"/>
    <w:rsid w:val="00613740"/>
    <w:rsid w:val="006520A2"/>
    <w:rsid w:val="006A55C0"/>
    <w:rsid w:val="006C743D"/>
    <w:rsid w:val="008264FA"/>
    <w:rsid w:val="00903116"/>
    <w:rsid w:val="00991F84"/>
    <w:rsid w:val="00A50AA8"/>
    <w:rsid w:val="00A812C6"/>
    <w:rsid w:val="00B06B95"/>
    <w:rsid w:val="00B20447"/>
    <w:rsid w:val="00B6232D"/>
    <w:rsid w:val="00B76FFF"/>
    <w:rsid w:val="00C17496"/>
    <w:rsid w:val="00C956F9"/>
    <w:rsid w:val="00CA5017"/>
    <w:rsid w:val="00D0406B"/>
    <w:rsid w:val="00D307DD"/>
    <w:rsid w:val="00D6594F"/>
    <w:rsid w:val="00DA7E23"/>
    <w:rsid w:val="00DD30AC"/>
    <w:rsid w:val="00E3064C"/>
    <w:rsid w:val="00E448F6"/>
    <w:rsid w:val="00ED5FDA"/>
    <w:rsid w:val="00F265B9"/>
    <w:rsid w:val="00F70F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D52979"/>
  <w15:chartTrackingRefBased/>
  <w15:docId w15:val="{C890D513-C0C7-4394-AEBD-8FA2A088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ind w:firstLineChars="100" w:firstLin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63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713">
      <w:bodyDiv w:val="1"/>
      <w:marLeft w:val="0"/>
      <w:marRight w:val="0"/>
      <w:marTop w:val="0"/>
      <w:marBottom w:val="0"/>
      <w:divBdr>
        <w:top w:val="none" w:sz="0" w:space="0" w:color="auto"/>
        <w:left w:val="none" w:sz="0" w:space="0" w:color="auto"/>
        <w:bottom w:val="none" w:sz="0" w:space="0" w:color="auto"/>
        <w:right w:val="none" w:sz="0" w:space="0" w:color="auto"/>
      </w:divBdr>
    </w:div>
    <w:div w:id="12532493">
      <w:bodyDiv w:val="1"/>
      <w:marLeft w:val="0"/>
      <w:marRight w:val="0"/>
      <w:marTop w:val="0"/>
      <w:marBottom w:val="0"/>
      <w:divBdr>
        <w:top w:val="none" w:sz="0" w:space="0" w:color="auto"/>
        <w:left w:val="none" w:sz="0" w:space="0" w:color="auto"/>
        <w:bottom w:val="none" w:sz="0" w:space="0" w:color="auto"/>
        <w:right w:val="none" w:sz="0" w:space="0" w:color="auto"/>
      </w:divBdr>
    </w:div>
    <w:div w:id="80764397">
      <w:bodyDiv w:val="1"/>
      <w:marLeft w:val="0"/>
      <w:marRight w:val="0"/>
      <w:marTop w:val="0"/>
      <w:marBottom w:val="0"/>
      <w:divBdr>
        <w:top w:val="none" w:sz="0" w:space="0" w:color="auto"/>
        <w:left w:val="none" w:sz="0" w:space="0" w:color="auto"/>
        <w:bottom w:val="none" w:sz="0" w:space="0" w:color="auto"/>
        <w:right w:val="none" w:sz="0" w:space="0" w:color="auto"/>
      </w:divBdr>
    </w:div>
    <w:div w:id="83112929">
      <w:bodyDiv w:val="1"/>
      <w:marLeft w:val="0"/>
      <w:marRight w:val="0"/>
      <w:marTop w:val="0"/>
      <w:marBottom w:val="0"/>
      <w:divBdr>
        <w:top w:val="none" w:sz="0" w:space="0" w:color="auto"/>
        <w:left w:val="none" w:sz="0" w:space="0" w:color="auto"/>
        <w:bottom w:val="none" w:sz="0" w:space="0" w:color="auto"/>
        <w:right w:val="none" w:sz="0" w:space="0" w:color="auto"/>
      </w:divBdr>
    </w:div>
    <w:div w:id="102112693">
      <w:bodyDiv w:val="1"/>
      <w:marLeft w:val="0"/>
      <w:marRight w:val="0"/>
      <w:marTop w:val="0"/>
      <w:marBottom w:val="0"/>
      <w:divBdr>
        <w:top w:val="none" w:sz="0" w:space="0" w:color="auto"/>
        <w:left w:val="none" w:sz="0" w:space="0" w:color="auto"/>
        <w:bottom w:val="none" w:sz="0" w:space="0" w:color="auto"/>
        <w:right w:val="none" w:sz="0" w:space="0" w:color="auto"/>
      </w:divBdr>
    </w:div>
    <w:div w:id="109789118">
      <w:bodyDiv w:val="1"/>
      <w:marLeft w:val="0"/>
      <w:marRight w:val="0"/>
      <w:marTop w:val="0"/>
      <w:marBottom w:val="0"/>
      <w:divBdr>
        <w:top w:val="none" w:sz="0" w:space="0" w:color="auto"/>
        <w:left w:val="none" w:sz="0" w:space="0" w:color="auto"/>
        <w:bottom w:val="none" w:sz="0" w:space="0" w:color="auto"/>
        <w:right w:val="none" w:sz="0" w:space="0" w:color="auto"/>
      </w:divBdr>
    </w:div>
    <w:div w:id="120199350">
      <w:bodyDiv w:val="1"/>
      <w:marLeft w:val="0"/>
      <w:marRight w:val="0"/>
      <w:marTop w:val="0"/>
      <w:marBottom w:val="0"/>
      <w:divBdr>
        <w:top w:val="none" w:sz="0" w:space="0" w:color="auto"/>
        <w:left w:val="none" w:sz="0" w:space="0" w:color="auto"/>
        <w:bottom w:val="none" w:sz="0" w:space="0" w:color="auto"/>
        <w:right w:val="none" w:sz="0" w:space="0" w:color="auto"/>
      </w:divBdr>
    </w:div>
    <w:div w:id="123811403">
      <w:bodyDiv w:val="1"/>
      <w:marLeft w:val="0"/>
      <w:marRight w:val="0"/>
      <w:marTop w:val="0"/>
      <w:marBottom w:val="0"/>
      <w:divBdr>
        <w:top w:val="none" w:sz="0" w:space="0" w:color="auto"/>
        <w:left w:val="none" w:sz="0" w:space="0" w:color="auto"/>
        <w:bottom w:val="none" w:sz="0" w:space="0" w:color="auto"/>
        <w:right w:val="none" w:sz="0" w:space="0" w:color="auto"/>
      </w:divBdr>
    </w:div>
    <w:div w:id="125198997">
      <w:bodyDiv w:val="1"/>
      <w:marLeft w:val="0"/>
      <w:marRight w:val="0"/>
      <w:marTop w:val="0"/>
      <w:marBottom w:val="0"/>
      <w:divBdr>
        <w:top w:val="none" w:sz="0" w:space="0" w:color="auto"/>
        <w:left w:val="none" w:sz="0" w:space="0" w:color="auto"/>
        <w:bottom w:val="none" w:sz="0" w:space="0" w:color="auto"/>
        <w:right w:val="none" w:sz="0" w:space="0" w:color="auto"/>
      </w:divBdr>
    </w:div>
    <w:div w:id="125395383">
      <w:bodyDiv w:val="1"/>
      <w:marLeft w:val="0"/>
      <w:marRight w:val="0"/>
      <w:marTop w:val="0"/>
      <w:marBottom w:val="0"/>
      <w:divBdr>
        <w:top w:val="none" w:sz="0" w:space="0" w:color="auto"/>
        <w:left w:val="none" w:sz="0" w:space="0" w:color="auto"/>
        <w:bottom w:val="none" w:sz="0" w:space="0" w:color="auto"/>
        <w:right w:val="none" w:sz="0" w:space="0" w:color="auto"/>
      </w:divBdr>
    </w:div>
    <w:div w:id="126822573">
      <w:bodyDiv w:val="1"/>
      <w:marLeft w:val="0"/>
      <w:marRight w:val="0"/>
      <w:marTop w:val="0"/>
      <w:marBottom w:val="0"/>
      <w:divBdr>
        <w:top w:val="none" w:sz="0" w:space="0" w:color="auto"/>
        <w:left w:val="none" w:sz="0" w:space="0" w:color="auto"/>
        <w:bottom w:val="none" w:sz="0" w:space="0" w:color="auto"/>
        <w:right w:val="none" w:sz="0" w:space="0" w:color="auto"/>
      </w:divBdr>
    </w:div>
    <w:div w:id="146941661">
      <w:bodyDiv w:val="1"/>
      <w:marLeft w:val="0"/>
      <w:marRight w:val="0"/>
      <w:marTop w:val="0"/>
      <w:marBottom w:val="0"/>
      <w:divBdr>
        <w:top w:val="none" w:sz="0" w:space="0" w:color="auto"/>
        <w:left w:val="none" w:sz="0" w:space="0" w:color="auto"/>
        <w:bottom w:val="none" w:sz="0" w:space="0" w:color="auto"/>
        <w:right w:val="none" w:sz="0" w:space="0" w:color="auto"/>
      </w:divBdr>
    </w:div>
    <w:div w:id="183598191">
      <w:bodyDiv w:val="1"/>
      <w:marLeft w:val="0"/>
      <w:marRight w:val="0"/>
      <w:marTop w:val="0"/>
      <w:marBottom w:val="0"/>
      <w:divBdr>
        <w:top w:val="none" w:sz="0" w:space="0" w:color="auto"/>
        <w:left w:val="none" w:sz="0" w:space="0" w:color="auto"/>
        <w:bottom w:val="none" w:sz="0" w:space="0" w:color="auto"/>
        <w:right w:val="none" w:sz="0" w:space="0" w:color="auto"/>
      </w:divBdr>
    </w:div>
    <w:div w:id="252979327">
      <w:bodyDiv w:val="1"/>
      <w:marLeft w:val="0"/>
      <w:marRight w:val="0"/>
      <w:marTop w:val="0"/>
      <w:marBottom w:val="0"/>
      <w:divBdr>
        <w:top w:val="none" w:sz="0" w:space="0" w:color="auto"/>
        <w:left w:val="none" w:sz="0" w:space="0" w:color="auto"/>
        <w:bottom w:val="none" w:sz="0" w:space="0" w:color="auto"/>
        <w:right w:val="none" w:sz="0" w:space="0" w:color="auto"/>
      </w:divBdr>
    </w:div>
    <w:div w:id="266621193">
      <w:bodyDiv w:val="1"/>
      <w:marLeft w:val="0"/>
      <w:marRight w:val="0"/>
      <w:marTop w:val="0"/>
      <w:marBottom w:val="0"/>
      <w:divBdr>
        <w:top w:val="none" w:sz="0" w:space="0" w:color="auto"/>
        <w:left w:val="none" w:sz="0" w:space="0" w:color="auto"/>
        <w:bottom w:val="none" w:sz="0" w:space="0" w:color="auto"/>
        <w:right w:val="none" w:sz="0" w:space="0" w:color="auto"/>
      </w:divBdr>
    </w:div>
    <w:div w:id="282663084">
      <w:bodyDiv w:val="1"/>
      <w:marLeft w:val="0"/>
      <w:marRight w:val="0"/>
      <w:marTop w:val="0"/>
      <w:marBottom w:val="0"/>
      <w:divBdr>
        <w:top w:val="none" w:sz="0" w:space="0" w:color="auto"/>
        <w:left w:val="none" w:sz="0" w:space="0" w:color="auto"/>
        <w:bottom w:val="none" w:sz="0" w:space="0" w:color="auto"/>
        <w:right w:val="none" w:sz="0" w:space="0" w:color="auto"/>
      </w:divBdr>
    </w:div>
    <w:div w:id="288049397">
      <w:bodyDiv w:val="1"/>
      <w:marLeft w:val="0"/>
      <w:marRight w:val="0"/>
      <w:marTop w:val="0"/>
      <w:marBottom w:val="0"/>
      <w:divBdr>
        <w:top w:val="none" w:sz="0" w:space="0" w:color="auto"/>
        <w:left w:val="none" w:sz="0" w:space="0" w:color="auto"/>
        <w:bottom w:val="none" w:sz="0" w:space="0" w:color="auto"/>
        <w:right w:val="none" w:sz="0" w:space="0" w:color="auto"/>
      </w:divBdr>
    </w:div>
    <w:div w:id="288358681">
      <w:bodyDiv w:val="1"/>
      <w:marLeft w:val="0"/>
      <w:marRight w:val="0"/>
      <w:marTop w:val="0"/>
      <w:marBottom w:val="0"/>
      <w:divBdr>
        <w:top w:val="none" w:sz="0" w:space="0" w:color="auto"/>
        <w:left w:val="none" w:sz="0" w:space="0" w:color="auto"/>
        <w:bottom w:val="none" w:sz="0" w:space="0" w:color="auto"/>
        <w:right w:val="none" w:sz="0" w:space="0" w:color="auto"/>
      </w:divBdr>
    </w:div>
    <w:div w:id="307636278">
      <w:bodyDiv w:val="1"/>
      <w:marLeft w:val="0"/>
      <w:marRight w:val="0"/>
      <w:marTop w:val="0"/>
      <w:marBottom w:val="0"/>
      <w:divBdr>
        <w:top w:val="none" w:sz="0" w:space="0" w:color="auto"/>
        <w:left w:val="none" w:sz="0" w:space="0" w:color="auto"/>
        <w:bottom w:val="none" w:sz="0" w:space="0" w:color="auto"/>
        <w:right w:val="none" w:sz="0" w:space="0" w:color="auto"/>
      </w:divBdr>
    </w:div>
    <w:div w:id="313225424">
      <w:bodyDiv w:val="1"/>
      <w:marLeft w:val="0"/>
      <w:marRight w:val="0"/>
      <w:marTop w:val="0"/>
      <w:marBottom w:val="0"/>
      <w:divBdr>
        <w:top w:val="none" w:sz="0" w:space="0" w:color="auto"/>
        <w:left w:val="none" w:sz="0" w:space="0" w:color="auto"/>
        <w:bottom w:val="none" w:sz="0" w:space="0" w:color="auto"/>
        <w:right w:val="none" w:sz="0" w:space="0" w:color="auto"/>
      </w:divBdr>
    </w:div>
    <w:div w:id="323508955">
      <w:bodyDiv w:val="1"/>
      <w:marLeft w:val="0"/>
      <w:marRight w:val="0"/>
      <w:marTop w:val="0"/>
      <w:marBottom w:val="0"/>
      <w:divBdr>
        <w:top w:val="none" w:sz="0" w:space="0" w:color="auto"/>
        <w:left w:val="none" w:sz="0" w:space="0" w:color="auto"/>
        <w:bottom w:val="none" w:sz="0" w:space="0" w:color="auto"/>
        <w:right w:val="none" w:sz="0" w:space="0" w:color="auto"/>
      </w:divBdr>
    </w:div>
    <w:div w:id="331639520">
      <w:bodyDiv w:val="1"/>
      <w:marLeft w:val="0"/>
      <w:marRight w:val="0"/>
      <w:marTop w:val="0"/>
      <w:marBottom w:val="0"/>
      <w:divBdr>
        <w:top w:val="none" w:sz="0" w:space="0" w:color="auto"/>
        <w:left w:val="none" w:sz="0" w:space="0" w:color="auto"/>
        <w:bottom w:val="none" w:sz="0" w:space="0" w:color="auto"/>
        <w:right w:val="none" w:sz="0" w:space="0" w:color="auto"/>
      </w:divBdr>
    </w:div>
    <w:div w:id="351033084">
      <w:bodyDiv w:val="1"/>
      <w:marLeft w:val="0"/>
      <w:marRight w:val="0"/>
      <w:marTop w:val="0"/>
      <w:marBottom w:val="0"/>
      <w:divBdr>
        <w:top w:val="none" w:sz="0" w:space="0" w:color="auto"/>
        <w:left w:val="none" w:sz="0" w:space="0" w:color="auto"/>
        <w:bottom w:val="none" w:sz="0" w:space="0" w:color="auto"/>
        <w:right w:val="none" w:sz="0" w:space="0" w:color="auto"/>
      </w:divBdr>
    </w:div>
    <w:div w:id="361589361">
      <w:bodyDiv w:val="1"/>
      <w:marLeft w:val="0"/>
      <w:marRight w:val="0"/>
      <w:marTop w:val="0"/>
      <w:marBottom w:val="0"/>
      <w:divBdr>
        <w:top w:val="none" w:sz="0" w:space="0" w:color="auto"/>
        <w:left w:val="none" w:sz="0" w:space="0" w:color="auto"/>
        <w:bottom w:val="none" w:sz="0" w:space="0" w:color="auto"/>
        <w:right w:val="none" w:sz="0" w:space="0" w:color="auto"/>
      </w:divBdr>
    </w:div>
    <w:div w:id="362093902">
      <w:bodyDiv w:val="1"/>
      <w:marLeft w:val="0"/>
      <w:marRight w:val="0"/>
      <w:marTop w:val="0"/>
      <w:marBottom w:val="0"/>
      <w:divBdr>
        <w:top w:val="none" w:sz="0" w:space="0" w:color="auto"/>
        <w:left w:val="none" w:sz="0" w:space="0" w:color="auto"/>
        <w:bottom w:val="none" w:sz="0" w:space="0" w:color="auto"/>
        <w:right w:val="none" w:sz="0" w:space="0" w:color="auto"/>
      </w:divBdr>
    </w:div>
    <w:div w:id="366224710">
      <w:bodyDiv w:val="1"/>
      <w:marLeft w:val="0"/>
      <w:marRight w:val="0"/>
      <w:marTop w:val="0"/>
      <w:marBottom w:val="0"/>
      <w:divBdr>
        <w:top w:val="none" w:sz="0" w:space="0" w:color="auto"/>
        <w:left w:val="none" w:sz="0" w:space="0" w:color="auto"/>
        <w:bottom w:val="none" w:sz="0" w:space="0" w:color="auto"/>
        <w:right w:val="none" w:sz="0" w:space="0" w:color="auto"/>
      </w:divBdr>
    </w:div>
    <w:div w:id="407851101">
      <w:bodyDiv w:val="1"/>
      <w:marLeft w:val="0"/>
      <w:marRight w:val="0"/>
      <w:marTop w:val="0"/>
      <w:marBottom w:val="0"/>
      <w:divBdr>
        <w:top w:val="none" w:sz="0" w:space="0" w:color="auto"/>
        <w:left w:val="none" w:sz="0" w:space="0" w:color="auto"/>
        <w:bottom w:val="none" w:sz="0" w:space="0" w:color="auto"/>
        <w:right w:val="none" w:sz="0" w:space="0" w:color="auto"/>
      </w:divBdr>
    </w:div>
    <w:div w:id="414135411">
      <w:bodyDiv w:val="1"/>
      <w:marLeft w:val="0"/>
      <w:marRight w:val="0"/>
      <w:marTop w:val="0"/>
      <w:marBottom w:val="0"/>
      <w:divBdr>
        <w:top w:val="none" w:sz="0" w:space="0" w:color="auto"/>
        <w:left w:val="none" w:sz="0" w:space="0" w:color="auto"/>
        <w:bottom w:val="none" w:sz="0" w:space="0" w:color="auto"/>
        <w:right w:val="none" w:sz="0" w:space="0" w:color="auto"/>
      </w:divBdr>
    </w:div>
    <w:div w:id="417949633">
      <w:bodyDiv w:val="1"/>
      <w:marLeft w:val="0"/>
      <w:marRight w:val="0"/>
      <w:marTop w:val="0"/>
      <w:marBottom w:val="0"/>
      <w:divBdr>
        <w:top w:val="none" w:sz="0" w:space="0" w:color="auto"/>
        <w:left w:val="none" w:sz="0" w:space="0" w:color="auto"/>
        <w:bottom w:val="none" w:sz="0" w:space="0" w:color="auto"/>
        <w:right w:val="none" w:sz="0" w:space="0" w:color="auto"/>
      </w:divBdr>
    </w:div>
    <w:div w:id="419522010">
      <w:bodyDiv w:val="1"/>
      <w:marLeft w:val="0"/>
      <w:marRight w:val="0"/>
      <w:marTop w:val="0"/>
      <w:marBottom w:val="0"/>
      <w:divBdr>
        <w:top w:val="none" w:sz="0" w:space="0" w:color="auto"/>
        <w:left w:val="none" w:sz="0" w:space="0" w:color="auto"/>
        <w:bottom w:val="none" w:sz="0" w:space="0" w:color="auto"/>
        <w:right w:val="none" w:sz="0" w:space="0" w:color="auto"/>
      </w:divBdr>
    </w:div>
    <w:div w:id="429859928">
      <w:bodyDiv w:val="1"/>
      <w:marLeft w:val="0"/>
      <w:marRight w:val="0"/>
      <w:marTop w:val="0"/>
      <w:marBottom w:val="0"/>
      <w:divBdr>
        <w:top w:val="none" w:sz="0" w:space="0" w:color="auto"/>
        <w:left w:val="none" w:sz="0" w:space="0" w:color="auto"/>
        <w:bottom w:val="none" w:sz="0" w:space="0" w:color="auto"/>
        <w:right w:val="none" w:sz="0" w:space="0" w:color="auto"/>
      </w:divBdr>
    </w:div>
    <w:div w:id="430904737">
      <w:bodyDiv w:val="1"/>
      <w:marLeft w:val="0"/>
      <w:marRight w:val="0"/>
      <w:marTop w:val="0"/>
      <w:marBottom w:val="0"/>
      <w:divBdr>
        <w:top w:val="none" w:sz="0" w:space="0" w:color="auto"/>
        <w:left w:val="none" w:sz="0" w:space="0" w:color="auto"/>
        <w:bottom w:val="none" w:sz="0" w:space="0" w:color="auto"/>
        <w:right w:val="none" w:sz="0" w:space="0" w:color="auto"/>
      </w:divBdr>
    </w:div>
    <w:div w:id="433719554">
      <w:bodyDiv w:val="1"/>
      <w:marLeft w:val="0"/>
      <w:marRight w:val="0"/>
      <w:marTop w:val="0"/>
      <w:marBottom w:val="0"/>
      <w:divBdr>
        <w:top w:val="none" w:sz="0" w:space="0" w:color="auto"/>
        <w:left w:val="none" w:sz="0" w:space="0" w:color="auto"/>
        <w:bottom w:val="none" w:sz="0" w:space="0" w:color="auto"/>
        <w:right w:val="none" w:sz="0" w:space="0" w:color="auto"/>
      </w:divBdr>
    </w:div>
    <w:div w:id="457839883">
      <w:bodyDiv w:val="1"/>
      <w:marLeft w:val="0"/>
      <w:marRight w:val="0"/>
      <w:marTop w:val="0"/>
      <w:marBottom w:val="0"/>
      <w:divBdr>
        <w:top w:val="none" w:sz="0" w:space="0" w:color="auto"/>
        <w:left w:val="none" w:sz="0" w:space="0" w:color="auto"/>
        <w:bottom w:val="none" w:sz="0" w:space="0" w:color="auto"/>
        <w:right w:val="none" w:sz="0" w:space="0" w:color="auto"/>
      </w:divBdr>
    </w:div>
    <w:div w:id="463691924">
      <w:bodyDiv w:val="1"/>
      <w:marLeft w:val="0"/>
      <w:marRight w:val="0"/>
      <w:marTop w:val="0"/>
      <w:marBottom w:val="0"/>
      <w:divBdr>
        <w:top w:val="none" w:sz="0" w:space="0" w:color="auto"/>
        <w:left w:val="none" w:sz="0" w:space="0" w:color="auto"/>
        <w:bottom w:val="none" w:sz="0" w:space="0" w:color="auto"/>
        <w:right w:val="none" w:sz="0" w:space="0" w:color="auto"/>
      </w:divBdr>
    </w:div>
    <w:div w:id="468134722">
      <w:bodyDiv w:val="1"/>
      <w:marLeft w:val="0"/>
      <w:marRight w:val="0"/>
      <w:marTop w:val="0"/>
      <w:marBottom w:val="0"/>
      <w:divBdr>
        <w:top w:val="none" w:sz="0" w:space="0" w:color="auto"/>
        <w:left w:val="none" w:sz="0" w:space="0" w:color="auto"/>
        <w:bottom w:val="none" w:sz="0" w:space="0" w:color="auto"/>
        <w:right w:val="none" w:sz="0" w:space="0" w:color="auto"/>
      </w:divBdr>
    </w:div>
    <w:div w:id="469984774">
      <w:bodyDiv w:val="1"/>
      <w:marLeft w:val="0"/>
      <w:marRight w:val="0"/>
      <w:marTop w:val="0"/>
      <w:marBottom w:val="0"/>
      <w:divBdr>
        <w:top w:val="none" w:sz="0" w:space="0" w:color="auto"/>
        <w:left w:val="none" w:sz="0" w:space="0" w:color="auto"/>
        <w:bottom w:val="none" w:sz="0" w:space="0" w:color="auto"/>
        <w:right w:val="none" w:sz="0" w:space="0" w:color="auto"/>
      </w:divBdr>
    </w:div>
    <w:div w:id="472066200">
      <w:bodyDiv w:val="1"/>
      <w:marLeft w:val="0"/>
      <w:marRight w:val="0"/>
      <w:marTop w:val="0"/>
      <w:marBottom w:val="0"/>
      <w:divBdr>
        <w:top w:val="none" w:sz="0" w:space="0" w:color="auto"/>
        <w:left w:val="none" w:sz="0" w:space="0" w:color="auto"/>
        <w:bottom w:val="none" w:sz="0" w:space="0" w:color="auto"/>
        <w:right w:val="none" w:sz="0" w:space="0" w:color="auto"/>
      </w:divBdr>
    </w:div>
    <w:div w:id="479537295">
      <w:bodyDiv w:val="1"/>
      <w:marLeft w:val="0"/>
      <w:marRight w:val="0"/>
      <w:marTop w:val="0"/>
      <w:marBottom w:val="0"/>
      <w:divBdr>
        <w:top w:val="none" w:sz="0" w:space="0" w:color="auto"/>
        <w:left w:val="none" w:sz="0" w:space="0" w:color="auto"/>
        <w:bottom w:val="none" w:sz="0" w:space="0" w:color="auto"/>
        <w:right w:val="none" w:sz="0" w:space="0" w:color="auto"/>
      </w:divBdr>
    </w:div>
    <w:div w:id="495650153">
      <w:bodyDiv w:val="1"/>
      <w:marLeft w:val="0"/>
      <w:marRight w:val="0"/>
      <w:marTop w:val="0"/>
      <w:marBottom w:val="0"/>
      <w:divBdr>
        <w:top w:val="none" w:sz="0" w:space="0" w:color="auto"/>
        <w:left w:val="none" w:sz="0" w:space="0" w:color="auto"/>
        <w:bottom w:val="none" w:sz="0" w:space="0" w:color="auto"/>
        <w:right w:val="none" w:sz="0" w:space="0" w:color="auto"/>
      </w:divBdr>
    </w:div>
    <w:div w:id="500968786">
      <w:bodyDiv w:val="1"/>
      <w:marLeft w:val="0"/>
      <w:marRight w:val="0"/>
      <w:marTop w:val="0"/>
      <w:marBottom w:val="0"/>
      <w:divBdr>
        <w:top w:val="none" w:sz="0" w:space="0" w:color="auto"/>
        <w:left w:val="none" w:sz="0" w:space="0" w:color="auto"/>
        <w:bottom w:val="none" w:sz="0" w:space="0" w:color="auto"/>
        <w:right w:val="none" w:sz="0" w:space="0" w:color="auto"/>
      </w:divBdr>
    </w:div>
    <w:div w:id="530995859">
      <w:bodyDiv w:val="1"/>
      <w:marLeft w:val="0"/>
      <w:marRight w:val="0"/>
      <w:marTop w:val="0"/>
      <w:marBottom w:val="0"/>
      <w:divBdr>
        <w:top w:val="none" w:sz="0" w:space="0" w:color="auto"/>
        <w:left w:val="none" w:sz="0" w:space="0" w:color="auto"/>
        <w:bottom w:val="none" w:sz="0" w:space="0" w:color="auto"/>
        <w:right w:val="none" w:sz="0" w:space="0" w:color="auto"/>
      </w:divBdr>
    </w:div>
    <w:div w:id="541942845">
      <w:bodyDiv w:val="1"/>
      <w:marLeft w:val="0"/>
      <w:marRight w:val="0"/>
      <w:marTop w:val="0"/>
      <w:marBottom w:val="0"/>
      <w:divBdr>
        <w:top w:val="none" w:sz="0" w:space="0" w:color="auto"/>
        <w:left w:val="none" w:sz="0" w:space="0" w:color="auto"/>
        <w:bottom w:val="none" w:sz="0" w:space="0" w:color="auto"/>
        <w:right w:val="none" w:sz="0" w:space="0" w:color="auto"/>
      </w:divBdr>
    </w:div>
    <w:div w:id="579994812">
      <w:bodyDiv w:val="1"/>
      <w:marLeft w:val="0"/>
      <w:marRight w:val="0"/>
      <w:marTop w:val="0"/>
      <w:marBottom w:val="0"/>
      <w:divBdr>
        <w:top w:val="none" w:sz="0" w:space="0" w:color="auto"/>
        <w:left w:val="none" w:sz="0" w:space="0" w:color="auto"/>
        <w:bottom w:val="none" w:sz="0" w:space="0" w:color="auto"/>
        <w:right w:val="none" w:sz="0" w:space="0" w:color="auto"/>
      </w:divBdr>
    </w:div>
    <w:div w:id="595091858">
      <w:bodyDiv w:val="1"/>
      <w:marLeft w:val="0"/>
      <w:marRight w:val="0"/>
      <w:marTop w:val="0"/>
      <w:marBottom w:val="0"/>
      <w:divBdr>
        <w:top w:val="none" w:sz="0" w:space="0" w:color="auto"/>
        <w:left w:val="none" w:sz="0" w:space="0" w:color="auto"/>
        <w:bottom w:val="none" w:sz="0" w:space="0" w:color="auto"/>
        <w:right w:val="none" w:sz="0" w:space="0" w:color="auto"/>
      </w:divBdr>
    </w:div>
    <w:div w:id="613945953">
      <w:bodyDiv w:val="1"/>
      <w:marLeft w:val="0"/>
      <w:marRight w:val="0"/>
      <w:marTop w:val="0"/>
      <w:marBottom w:val="0"/>
      <w:divBdr>
        <w:top w:val="none" w:sz="0" w:space="0" w:color="auto"/>
        <w:left w:val="none" w:sz="0" w:space="0" w:color="auto"/>
        <w:bottom w:val="none" w:sz="0" w:space="0" w:color="auto"/>
        <w:right w:val="none" w:sz="0" w:space="0" w:color="auto"/>
      </w:divBdr>
    </w:div>
    <w:div w:id="622150979">
      <w:bodyDiv w:val="1"/>
      <w:marLeft w:val="0"/>
      <w:marRight w:val="0"/>
      <w:marTop w:val="0"/>
      <w:marBottom w:val="0"/>
      <w:divBdr>
        <w:top w:val="none" w:sz="0" w:space="0" w:color="auto"/>
        <w:left w:val="none" w:sz="0" w:space="0" w:color="auto"/>
        <w:bottom w:val="none" w:sz="0" w:space="0" w:color="auto"/>
        <w:right w:val="none" w:sz="0" w:space="0" w:color="auto"/>
      </w:divBdr>
    </w:div>
    <w:div w:id="627203408">
      <w:bodyDiv w:val="1"/>
      <w:marLeft w:val="0"/>
      <w:marRight w:val="0"/>
      <w:marTop w:val="0"/>
      <w:marBottom w:val="0"/>
      <w:divBdr>
        <w:top w:val="none" w:sz="0" w:space="0" w:color="auto"/>
        <w:left w:val="none" w:sz="0" w:space="0" w:color="auto"/>
        <w:bottom w:val="none" w:sz="0" w:space="0" w:color="auto"/>
        <w:right w:val="none" w:sz="0" w:space="0" w:color="auto"/>
      </w:divBdr>
    </w:div>
    <w:div w:id="638653281">
      <w:bodyDiv w:val="1"/>
      <w:marLeft w:val="0"/>
      <w:marRight w:val="0"/>
      <w:marTop w:val="0"/>
      <w:marBottom w:val="0"/>
      <w:divBdr>
        <w:top w:val="none" w:sz="0" w:space="0" w:color="auto"/>
        <w:left w:val="none" w:sz="0" w:space="0" w:color="auto"/>
        <w:bottom w:val="none" w:sz="0" w:space="0" w:color="auto"/>
        <w:right w:val="none" w:sz="0" w:space="0" w:color="auto"/>
      </w:divBdr>
    </w:div>
    <w:div w:id="655258167">
      <w:bodyDiv w:val="1"/>
      <w:marLeft w:val="0"/>
      <w:marRight w:val="0"/>
      <w:marTop w:val="0"/>
      <w:marBottom w:val="0"/>
      <w:divBdr>
        <w:top w:val="none" w:sz="0" w:space="0" w:color="auto"/>
        <w:left w:val="none" w:sz="0" w:space="0" w:color="auto"/>
        <w:bottom w:val="none" w:sz="0" w:space="0" w:color="auto"/>
        <w:right w:val="none" w:sz="0" w:space="0" w:color="auto"/>
      </w:divBdr>
    </w:div>
    <w:div w:id="679703883">
      <w:bodyDiv w:val="1"/>
      <w:marLeft w:val="0"/>
      <w:marRight w:val="0"/>
      <w:marTop w:val="0"/>
      <w:marBottom w:val="0"/>
      <w:divBdr>
        <w:top w:val="none" w:sz="0" w:space="0" w:color="auto"/>
        <w:left w:val="none" w:sz="0" w:space="0" w:color="auto"/>
        <w:bottom w:val="none" w:sz="0" w:space="0" w:color="auto"/>
        <w:right w:val="none" w:sz="0" w:space="0" w:color="auto"/>
      </w:divBdr>
    </w:div>
    <w:div w:id="687294062">
      <w:bodyDiv w:val="1"/>
      <w:marLeft w:val="0"/>
      <w:marRight w:val="0"/>
      <w:marTop w:val="0"/>
      <w:marBottom w:val="0"/>
      <w:divBdr>
        <w:top w:val="none" w:sz="0" w:space="0" w:color="auto"/>
        <w:left w:val="none" w:sz="0" w:space="0" w:color="auto"/>
        <w:bottom w:val="none" w:sz="0" w:space="0" w:color="auto"/>
        <w:right w:val="none" w:sz="0" w:space="0" w:color="auto"/>
      </w:divBdr>
    </w:div>
    <w:div w:id="687413693">
      <w:bodyDiv w:val="1"/>
      <w:marLeft w:val="0"/>
      <w:marRight w:val="0"/>
      <w:marTop w:val="0"/>
      <w:marBottom w:val="0"/>
      <w:divBdr>
        <w:top w:val="none" w:sz="0" w:space="0" w:color="auto"/>
        <w:left w:val="none" w:sz="0" w:space="0" w:color="auto"/>
        <w:bottom w:val="none" w:sz="0" w:space="0" w:color="auto"/>
        <w:right w:val="none" w:sz="0" w:space="0" w:color="auto"/>
      </w:divBdr>
    </w:div>
    <w:div w:id="689448420">
      <w:bodyDiv w:val="1"/>
      <w:marLeft w:val="0"/>
      <w:marRight w:val="0"/>
      <w:marTop w:val="0"/>
      <w:marBottom w:val="0"/>
      <w:divBdr>
        <w:top w:val="none" w:sz="0" w:space="0" w:color="auto"/>
        <w:left w:val="none" w:sz="0" w:space="0" w:color="auto"/>
        <w:bottom w:val="none" w:sz="0" w:space="0" w:color="auto"/>
        <w:right w:val="none" w:sz="0" w:space="0" w:color="auto"/>
      </w:divBdr>
    </w:div>
    <w:div w:id="707991354">
      <w:bodyDiv w:val="1"/>
      <w:marLeft w:val="0"/>
      <w:marRight w:val="0"/>
      <w:marTop w:val="0"/>
      <w:marBottom w:val="0"/>
      <w:divBdr>
        <w:top w:val="none" w:sz="0" w:space="0" w:color="auto"/>
        <w:left w:val="none" w:sz="0" w:space="0" w:color="auto"/>
        <w:bottom w:val="none" w:sz="0" w:space="0" w:color="auto"/>
        <w:right w:val="none" w:sz="0" w:space="0" w:color="auto"/>
      </w:divBdr>
    </w:div>
    <w:div w:id="708533781">
      <w:bodyDiv w:val="1"/>
      <w:marLeft w:val="0"/>
      <w:marRight w:val="0"/>
      <w:marTop w:val="0"/>
      <w:marBottom w:val="0"/>
      <w:divBdr>
        <w:top w:val="none" w:sz="0" w:space="0" w:color="auto"/>
        <w:left w:val="none" w:sz="0" w:space="0" w:color="auto"/>
        <w:bottom w:val="none" w:sz="0" w:space="0" w:color="auto"/>
        <w:right w:val="none" w:sz="0" w:space="0" w:color="auto"/>
      </w:divBdr>
    </w:div>
    <w:div w:id="741215744">
      <w:bodyDiv w:val="1"/>
      <w:marLeft w:val="0"/>
      <w:marRight w:val="0"/>
      <w:marTop w:val="0"/>
      <w:marBottom w:val="0"/>
      <w:divBdr>
        <w:top w:val="none" w:sz="0" w:space="0" w:color="auto"/>
        <w:left w:val="none" w:sz="0" w:space="0" w:color="auto"/>
        <w:bottom w:val="none" w:sz="0" w:space="0" w:color="auto"/>
        <w:right w:val="none" w:sz="0" w:space="0" w:color="auto"/>
      </w:divBdr>
    </w:div>
    <w:div w:id="750807670">
      <w:bodyDiv w:val="1"/>
      <w:marLeft w:val="0"/>
      <w:marRight w:val="0"/>
      <w:marTop w:val="0"/>
      <w:marBottom w:val="0"/>
      <w:divBdr>
        <w:top w:val="none" w:sz="0" w:space="0" w:color="auto"/>
        <w:left w:val="none" w:sz="0" w:space="0" w:color="auto"/>
        <w:bottom w:val="none" w:sz="0" w:space="0" w:color="auto"/>
        <w:right w:val="none" w:sz="0" w:space="0" w:color="auto"/>
      </w:divBdr>
    </w:div>
    <w:div w:id="760108826">
      <w:bodyDiv w:val="1"/>
      <w:marLeft w:val="0"/>
      <w:marRight w:val="0"/>
      <w:marTop w:val="0"/>
      <w:marBottom w:val="0"/>
      <w:divBdr>
        <w:top w:val="none" w:sz="0" w:space="0" w:color="auto"/>
        <w:left w:val="none" w:sz="0" w:space="0" w:color="auto"/>
        <w:bottom w:val="none" w:sz="0" w:space="0" w:color="auto"/>
        <w:right w:val="none" w:sz="0" w:space="0" w:color="auto"/>
      </w:divBdr>
    </w:div>
    <w:div w:id="770197288">
      <w:bodyDiv w:val="1"/>
      <w:marLeft w:val="0"/>
      <w:marRight w:val="0"/>
      <w:marTop w:val="0"/>
      <w:marBottom w:val="0"/>
      <w:divBdr>
        <w:top w:val="none" w:sz="0" w:space="0" w:color="auto"/>
        <w:left w:val="none" w:sz="0" w:space="0" w:color="auto"/>
        <w:bottom w:val="none" w:sz="0" w:space="0" w:color="auto"/>
        <w:right w:val="none" w:sz="0" w:space="0" w:color="auto"/>
      </w:divBdr>
    </w:div>
    <w:div w:id="770203790">
      <w:bodyDiv w:val="1"/>
      <w:marLeft w:val="0"/>
      <w:marRight w:val="0"/>
      <w:marTop w:val="0"/>
      <w:marBottom w:val="0"/>
      <w:divBdr>
        <w:top w:val="none" w:sz="0" w:space="0" w:color="auto"/>
        <w:left w:val="none" w:sz="0" w:space="0" w:color="auto"/>
        <w:bottom w:val="none" w:sz="0" w:space="0" w:color="auto"/>
        <w:right w:val="none" w:sz="0" w:space="0" w:color="auto"/>
      </w:divBdr>
    </w:div>
    <w:div w:id="770979962">
      <w:bodyDiv w:val="1"/>
      <w:marLeft w:val="0"/>
      <w:marRight w:val="0"/>
      <w:marTop w:val="0"/>
      <w:marBottom w:val="0"/>
      <w:divBdr>
        <w:top w:val="none" w:sz="0" w:space="0" w:color="auto"/>
        <w:left w:val="none" w:sz="0" w:space="0" w:color="auto"/>
        <w:bottom w:val="none" w:sz="0" w:space="0" w:color="auto"/>
        <w:right w:val="none" w:sz="0" w:space="0" w:color="auto"/>
      </w:divBdr>
    </w:div>
    <w:div w:id="771047809">
      <w:bodyDiv w:val="1"/>
      <w:marLeft w:val="0"/>
      <w:marRight w:val="0"/>
      <w:marTop w:val="0"/>
      <w:marBottom w:val="0"/>
      <w:divBdr>
        <w:top w:val="none" w:sz="0" w:space="0" w:color="auto"/>
        <w:left w:val="none" w:sz="0" w:space="0" w:color="auto"/>
        <w:bottom w:val="none" w:sz="0" w:space="0" w:color="auto"/>
        <w:right w:val="none" w:sz="0" w:space="0" w:color="auto"/>
      </w:divBdr>
    </w:div>
    <w:div w:id="782187116">
      <w:bodyDiv w:val="1"/>
      <w:marLeft w:val="0"/>
      <w:marRight w:val="0"/>
      <w:marTop w:val="0"/>
      <w:marBottom w:val="0"/>
      <w:divBdr>
        <w:top w:val="none" w:sz="0" w:space="0" w:color="auto"/>
        <w:left w:val="none" w:sz="0" w:space="0" w:color="auto"/>
        <w:bottom w:val="none" w:sz="0" w:space="0" w:color="auto"/>
        <w:right w:val="none" w:sz="0" w:space="0" w:color="auto"/>
      </w:divBdr>
    </w:div>
    <w:div w:id="814177295">
      <w:bodyDiv w:val="1"/>
      <w:marLeft w:val="0"/>
      <w:marRight w:val="0"/>
      <w:marTop w:val="0"/>
      <w:marBottom w:val="0"/>
      <w:divBdr>
        <w:top w:val="none" w:sz="0" w:space="0" w:color="auto"/>
        <w:left w:val="none" w:sz="0" w:space="0" w:color="auto"/>
        <w:bottom w:val="none" w:sz="0" w:space="0" w:color="auto"/>
        <w:right w:val="none" w:sz="0" w:space="0" w:color="auto"/>
      </w:divBdr>
    </w:div>
    <w:div w:id="821391924">
      <w:bodyDiv w:val="1"/>
      <w:marLeft w:val="0"/>
      <w:marRight w:val="0"/>
      <w:marTop w:val="0"/>
      <w:marBottom w:val="0"/>
      <w:divBdr>
        <w:top w:val="none" w:sz="0" w:space="0" w:color="auto"/>
        <w:left w:val="none" w:sz="0" w:space="0" w:color="auto"/>
        <w:bottom w:val="none" w:sz="0" w:space="0" w:color="auto"/>
        <w:right w:val="none" w:sz="0" w:space="0" w:color="auto"/>
      </w:divBdr>
    </w:div>
    <w:div w:id="838540844">
      <w:bodyDiv w:val="1"/>
      <w:marLeft w:val="0"/>
      <w:marRight w:val="0"/>
      <w:marTop w:val="0"/>
      <w:marBottom w:val="0"/>
      <w:divBdr>
        <w:top w:val="none" w:sz="0" w:space="0" w:color="auto"/>
        <w:left w:val="none" w:sz="0" w:space="0" w:color="auto"/>
        <w:bottom w:val="none" w:sz="0" w:space="0" w:color="auto"/>
        <w:right w:val="none" w:sz="0" w:space="0" w:color="auto"/>
      </w:divBdr>
    </w:div>
    <w:div w:id="847257165">
      <w:bodyDiv w:val="1"/>
      <w:marLeft w:val="0"/>
      <w:marRight w:val="0"/>
      <w:marTop w:val="0"/>
      <w:marBottom w:val="0"/>
      <w:divBdr>
        <w:top w:val="none" w:sz="0" w:space="0" w:color="auto"/>
        <w:left w:val="none" w:sz="0" w:space="0" w:color="auto"/>
        <w:bottom w:val="none" w:sz="0" w:space="0" w:color="auto"/>
        <w:right w:val="none" w:sz="0" w:space="0" w:color="auto"/>
      </w:divBdr>
    </w:div>
    <w:div w:id="855002266">
      <w:bodyDiv w:val="1"/>
      <w:marLeft w:val="0"/>
      <w:marRight w:val="0"/>
      <w:marTop w:val="0"/>
      <w:marBottom w:val="0"/>
      <w:divBdr>
        <w:top w:val="none" w:sz="0" w:space="0" w:color="auto"/>
        <w:left w:val="none" w:sz="0" w:space="0" w:color="auto"/>
        <w:bottom w:val="none" w:sz="0" w:space="0" w:color="auto"/>
        <w:right w:val="none" w:sz="0" w:space="0" w:color="auto"/>
      </w:divBdr>
    </w:div>
    <w:div w:id="881861689">
      <w:bodyDiv w:val="1"/>
      <w:marLeft w:val="0"/>
      <w:marRight w:val="0"/>
      <w:marTop w:val="0"/>
      <w:marBottom w:val="0"/>
      <w:divBdr>
        <w:top w:val="none" w:sz="0" w:space="0" w:color="auto"/>
        <w:left w:val="none" w:sz="0" w:space="0" w:color="auto"/>
        <w:bottom w:val="none" w:sz="0" w:space="0" w:color="auto"/>
        <w:right w:val="none" w:sz="0" w:space="0" w:color="auto"/>
      </w:divBdr>
    </w:div>
    <w:div w:id="884489882">
      <w:bodyDiv w:val="1"/>
      <w:marLeft w:val="0"/>
      <w:marRight w:val="0"/>
      <w:marTop w:val="0"/>
      <w:marBottom w:val="0"/>
      <w:divBdr>
        <w:top w:val="none" w:sz="0" w:space="0" w:color="auto"/>
        <w:left w:val="none" w:sz="0" w:space="0" w:color="auto"/>
        <w:bottom w:val="none" w:sz="0" w:space="0" w:color="auto"/>
        <w:right w:val="none" w:sz="0" w:space="0" w:color="auto"/>
      </w:divBdr>
    </w:div>
    <w:div w:id="891620934">
      <w:bodyDiv w:val="1"/>
      <w:marLeft w:val="0"/>
      <w:marRight w:val="0"/>
      <w:marTop w:val="0"/>
      <w:marBottom w:val="0"/>
      <w:divBdr>
        <w:top w:val="none" w:sz="0" w:space="0" w:color="auto"/>
        <w:left w:val="none" w:sz="0" w:space="0" w:color="auto"/>
        <w:bottom w:val="none" w:sz="0" w:space="0" w:color="auto"/>
        <w:right w:val="none" w:sz="0" w:space="0" w:color="auto"/>
      </w:divBdr>
    </w:div>
    <w:div w:id="901915544">
      <w:bodyDiv w:val="1"/>
      <w:marLeft w:val="0"/>
      <w:marRight w:val="0"/>
      <w:marTop w:val="0"/>
      <w:marBottom w:val="0"/>
      <w:divBdr>
        <w:top w:val="none" w:sz="0" w:space="0" w:color="auto"/>
        <w:left w:val="none" w:sz="0" w:space="0" w:color="auto"/>
        <w:bottom w:val="none" w:sz="0" w:space="0" w:color="auto"/>
        <w:right w:val="none" w:sz="0" w:space="0" w:color="auto"/>
      </w:divBdr>
    </w:div>
    <w:div w:id="923730321">
      <w:bodyDiv w:val="1"/>
      <w:marLeft w:val="0"/>
      <w:marRight w:val="0"/>
      <w:marTop w:val="0"/>
      <w:marBottom w:val="0"/>
      <w:divBdr>
        <w:top w:val="none" w:sz="0" w:space="0" w:color="auto"/>
        <w:left w:val="none" w:sz="0" w:space="0" w:color="auto"/>
        <w:bottom w:val="none" w:sz="0" w:space="0" w:color="auto"/>
        <w:right w:val="none" w:sz="0" w:space="0" w:color="auto"/>
      </w:divBdr>
    </w:div>
    <w:div w:id="951135002">
      <w:bodyDiv w:val="1"/>
      <w:marLeft w:val="0"/>
      <w:marRight w:val="0"/>
      <w:marTop w:val="0"/>
      <w:marBottom w:val="0"/>
      <w:divBdr>
        <w:top w:val="none" w:sz="0" w:space="0" w:color="auto"/>
        <w:left w:val="none" w:sz="0" w:space="0" w:color="auto"/>
        <w:bottom w:val="none" w:sz="0" w:space="0" w:color="auto"/>
        <w:right w:val="none" w:sz="0" w:space="0" w:color="auto"/>
      </w:divBdr>
    </w:div>
    <w:div w:id="958412622">
      <w:bodyDiv w:val="1"/>
      <w:marLeft w:val="0"/>
      <w:marRight w:val="0"/>
      <w:marTop w:val="0"/>
      <w:marBottom w:val="0"/>
      <w:divBdr>
        <w:top w:val="none" w:sz="0" w:space="0" w:color="auto"/>
        <w:left w:val="none" w:sz="0" w:space="0" w:color="auto"/>
        <w:bottom w:val="none" w:sz="0" w:space="0" w:color="auto"/>
        <w:right w:val="none" w:sz="0" w:space="0" w:color="auto"/>
      </w:divBdr>
    </w:div>
    <w:div w:id="965310577">
      <w:bodyDiv w:val="1"/>
      <w:marLeft w:val="0"/>
      <w:marRight w:val="0"/>
      <w:marTop w:val="0"/>
      <w:marBottom w:val="0"/>
      <w:divBdr>
        <w:top w:val="none" w:sz="0" w:space="0" w:color="auto"/>
        <w:left w:val="none" w:sz="0" w:space="0" w:color="auto"/>
        <w:bottom w:val="none" w:sz="0" w:space="0" w:color="auto"/>
        <w:right w:val="none" w:sz="0" w:space="0" w:color="auto"/>
      </w:divBdr>
    </w:div>
    <w:div w:id="970089225">
      <w:bodyDiv w:val="1"/>
      <w:marLeft w:val="0"/>
      <w:marRight w:val="0"/>
      <w:marTop w:val="0"/>
      <w:marBottom w:val="0"/>
      <w:divBdr>
        <w:top w:val="none" w:sz="0" w:space="0" w:color="auto"/>
        <w:left w:val="none" w:sz="0" w:space="0" w:color="auto"/>
        <w:bottom w:val="none" w:sz="0" w:space="0" w:color="auto"/>
        <w:right w:val="none" w:sz="0" w:space="0" w:color="auto"/>
      </w:divBdr>
    </w:div>
    <w:div w:id="994181884">
      <w:bodyDiv w:val="1"/>
      <w:marLeft w:val="0"/>
      <w:marRight w:val="0"/>
      <w:marTop w:val="0"/>
      <w:marBottom w:val="0"/>
      <w:divBdr>
        <w:top w:val="none" w:sz="0" w:space="0" w:color="auto"/>
        <w:left w:val="none" w:sz="0" w:space="0" w:color="auto"/>
        <w:bottom w:val="none" w:sz="0" w:space="0" w:color="auto"/>
        <w:right w:val="none" w:sz="0" w:space="0" w:color="auto"/>
      </w:divBdr>
    </w:div>
    <w:div w:id="1012882185">
      <w:bodyDiv w:val="1"/>
      <w:marLeft w:val="0"/>
      <w:marRight w:val="0"/>
      <w:marTop w:val="0"/>
      <w:marBottom w:val="0"/>
      <w:divBdr>
        <w:top w:val="none" w:sz="0" w:space="0" w:color="auto"/>
        <w:left w:val="none" w:sz="0" w:space="0" w:color="auto"/>
        <w:bottom w:val="none" w:sz="0" w:space="0" w:color="auto"/>
        <w:right w:val="none" w:sz="0" w:space="0" w:color="auto"/>
      </w:divBdr>
    </w:div>
    <w:div w:id="1014458449">
      <w:bodyDiv w:val="1"/>
      <w:marLeft w:val="0"/>
      <w:marRight w:val="0"/>
      <w:marTop w:val="0"/>
      <w:marBottom w:val="0"/>
      <w:divBdr>
        <w:top w:val="none" w:sz="0" w:space="0" w:color="auto"/>
        <w:left w:val="none" w:sz="0" w:space="0" w:color="auto"/>
        <w:bottom w:val="none" w:sz="0" w:space="0" w:color="auto"/>
        <w:right w:val="none" w:sz="0" w:space="0" w:color="auto"/>
      </w:divBdr>
    </w:div>
    <w:div w:id="1018389049">
      <w:bodyDiv w:val="1"/>
      <w:marLeft w:val="0"/>
      <w:marRight w:val="0"/>
      <w:marTop w:val="0"/>
      <w:marBottom w:val="0"/>
      <w:divBdr>
        <w:top w:val="none" w:sz="0" w:space="0" w:color="auto"/>
        <w:left w:val="none" w:sz="0" w:space="0" w:color="auto"/>
        <w:bottom w:val="none" w:sz="0" w:space="0" w:color="auto"/>
        <w:right w:val="none" w:sz="0" w:space="0" w:color="auto"/>
      </w:divBdr>
    </w:div>
    <w:div w:id="1020738367">
      <w:bodyDiv w:val="1"/>
      <w:marLeft w:val="0"/>
      <w:marRight w:val="0"/>
      <w:marTop w:val="0"/>
      <w:marBottom w:val="0"/>
      <w:divBdr>
        <w:top w:val="none" w:sz="0" w:space="0" w:color="auto"/>
        <w:left w:val="none" w:sz="0" w:space="0" w:color="auto"/>
        <w:bottom w:val="none" w:sz="0" w:space="0" w:color="auto"/>
        <w:right w:val="none" w:sz="0" w:space="0" w:color="auto"/>
      </w:divBdr>
    </w:div>
    <w:div w:id="1029261794">
      <w:bodyDiv w:val="1"/>
      <w:marLeft w:val="0"/>
      <w:marRight w:val="0"/>
      <w:marTop w:val="0"/>
      <w:marBottom w:val="0"/>
      <w:divBdr>
        <w:top w:val="none" w:sz="0" w:space="0" w:color="auto"/>
        <w:left w:val="none" w:sz="0" w:space="0" w:color="auto"/>
        <w:bottom w:val="none" w:sz="0" w:space="0" w:color="auto"/>
        <w:right w:val="none" w:sz="0" w:space="0" w:color="auto"/>
      </w:divBdr>
    </w:div>
    <w:div w:id="1038432452">
      <w:bodyDiv w:val="1"/>
      <w:marLeft w:val="0"/>
      <w:marRight w:val="0"/>
      <w:marTop w:val="0"/>
      <w:marBottom w:val="0"/>
      <w:divBdr>
        <w:top w:val="none" w:sz="0" w:space="0" w:color="auto"/>
        <w:left w:val="none" w:sz="0" w:space="0" w:color="auto"/>
        <w:bottom w:val="none" w:sz="0" w:space="0" w:color="auto"/>
        <w:right w:val="none" w:sz="0" w:space="0" w:color="auto"/>
      </w:divBdr>
    </w:div>
    <w:div w:id="1048527099">
      <w:bodyDiv w:val="1"/>
      <w:marLeft w:val="0"/>
      <w:marRight w:val="0"/>
      <w:marTop w:val="0"/>
      <w:marBottom w:val="0"/>
      <w:divBdr>
        <w:top w:val="none" w:sz="0" w:space="0" w:color="auto"/>
        <w:left w:val="none" w:sz="0" w:space="0" w:color="auto"/>
        <w:bottom w:val="none" w:sz="0" w:space="0" w:color="auto"/>
        <w:right w:val="none" w:sz="0" w:space="0" w:color="auto"/>
      </w:divBdr>
    </w:div>
    <w:div w:id="1052312097">
      <w:bodyDiv w:val="1"/>
      <w:marLeft w:val="0"/>
      <w:marRight w:val="0"/>
      <w:marTop w:val="0"/>
      <w:marBottom w:val="0"/>
      <w:divBdr>
        <w:top w:val="none" w:sz="0" w:space="0" w:color="auto"/>
        <w:left w:val="none" w:sz="0" w:space="0" w:color="auto"/>
        <w:bottom w:val="none" w:sz="0" w:space="0" w:color="auto"/>
        <w:right w:val="none" w:sz="0" w:space="0" w:color="auto"/>
      </w:divBdr>
    </w:div>
    <w:div w:id="1081102609">
      <w:bodyDiv w:val="1"/>
      <w:marLeft w:val="0"/>
      <w:marRight w:val="0"/>
      <w:marTop w:val="0"/>
      <w:marBottom w:val="0"/>
      <w:divBdr>
        <w:top w:val="none" w:sz="0" w:space="0" w:color="auto"/>
        <w:left w:val="none" w:sz="0" w:space="0" w:color="auto"/>
        <w:bottom w:val="none" w:sz="0" w:space="0" w:color="auto"/>
        <w:right w:val="none" w:sz="0" w:space="0" w:color="auto"/>
      </w:divBdr>
    </w:div>
    <w:div w:id="1093821628">
      <w:bodyDiv w:val="1"/>
      <w:marLeft w:val="0"/>
      <w:marRight w:val="0"/>
      <w:marTop w:val="0"/>
      <w:marBottom w:val="0"/>
      <w:divBdr>
        <w:top w:val="none" w:sz="0" w:space="0" w:color="auto"/>
        <w:left w:val="none" w:sz="0" w:space="0" w:color="auto"/>
        <w:bottom w:val="none" w:sz="0" w:space="0" w:color="auto"/>
        <w:right w:val="none" w:sz="0" w:space="0" w:color="auto"/>
      </w:divBdr>
    </w:div>
    <w:div w:id="1147895410">
      <w:bodyDiv w:val="1"/>
      <w:marLeft w:val="0"/>
      <w:marRight w:val="0"/>
      <w:marTop w:val="0"/>
      <w:marBottom w:val="0"/>
      <w:divBdr>
        <w:top w:val="none" w:sz="0" w:space="0" w:color="auto"/>
        <w:left w:val="none" w:sz="0" w:space="0" w:color="auto"/>
        <w:bottom w:val="none" w:sz="0" w:space="0" w:color="auto"/>
        <w:right w:val="none" w:sz="0" w:space="0" w:color="auto"/>
      </w:divBdr>
    </w:div>
    <w:div w:id="1157840906">
      <w:bodyDiv w:val="1"/>
      <w:marLeft w:val="0"/>
      <w:marRight w:val="0"/>
      <w:marTop w:val="0"/>
      <w:marBottom w:val="0"/>
      <w:divBdr>
        <w:top w:val="none" w:sz="0" w:space="0" w:color="auto"/>
        <w:left w:val="none" w:sz="0" w:space="0" w:color="auto"/>
        <w:bottom w:val="none" w:sz="0" w:space="0" w:color="auto"/>
        <w:right w:val="none" w:sz="0" w:space="0" w:color="auto"/>
      </w:divBdr>
    </w:div>
    <w:div w:id="1179538100">
      <w:bodyDiv w:val="1"/>
      <w:marLeft w:val="0"/>
      <w:marRight w:val="0"/>
      <w:marTop w:val="0"/>
      <w:marBottom w:val="0"/>
      <w:divBdr>
        <w:top w:val="none" w:sz="0" w:space="0" w:color="auto"/>
        <w:left w:val="none" w:sz="0" w:space="0" w:color="auto"/>
        <w:bottom w:val="none" w:sz="0" w:space="0" w:color="auto"/>
        <w:right w:val="none" w:sz="0" w:space="0" w:color="auto"/>
      </w:divBdr>
    </w:div>
    <w:div w:id="1193616735">
      <w:bodyDiv w:val="1"/>
      <w:marLeft w:val="0"/>
      <w:marRight w:val="0"/>
      <w:marTop w:val="0"/>
      <w:marBottom w:val="0"/>
      <w:divBdr>
        <w:top w:val="none" w:sz="0" w:space="0" w:color="auto"/>
        <w:left w:val="none" w:sz="0" w:space="0" w:color="auto"/>
        <w:bottom w:val="none" w:sz="0" w:space="0" w:color="auto"/>
        <w:right w:val="none" w:sz="0" w:space="0" w:color="auto"/>
      </w:divBdr>
    </w:div>
    <w:div w:id="1200318680">
      <w:bodyDiv w:val="1"/>
      <w:marLeft w:val="0"/>
      <w:marRight w:val="0"/>
      <w:marTop w:val="0"/>
      <w:marBottom w:val="0"/>
      <w:divBdr>
        <w:top w:val="none" w:sz="0" w:space="0" w:color="auto"/>
        <w:left w:val="none" w:sz="0" w:space="0" w:color="auto"/>
        <w:bottom w:val="none" w:sz="0" w:space="0" w:color="auto"/>
        <w:right w:val="none" w:sz="0" w:space="0" w:color="auto"/>
      </w:divBdr>
    </w:div>
    <w:div w:id="1211651435">
      <w:bodyDiv w:val="1"/>
      <w:marLeft w:val="0"/>
      <w:marRight w:val="0"/>
      <w:marTop w:val="0"/>
      <w:marBottom w:val="0"/>
      <w:divBdr>
        <w:top w:val="none" w:sz="0" w:space="0" w:color="auto"/>
        <w:left w:val="none" w:sz="0" w:space="0" w:color="auto"/>
        <w:bottom w:val="none" w:sz="0" w:space="0" w:color="auto"/>
        <w:right w:val="none" w:sz="0" w:space="0" w:color="auto"/>
      </w:divBdr>
    </w:div>
    <w:div w:id="1230846505">
      <w:bodyDiv w:val="1"/>
      <w:marLeft w:val="0"/>
      <w:marRight w:val="0"/>
      <w:marTop w:val="0"/>
      <w:marBottom w:val="0"/>
      <w:divBdr>
        <w:top w:val="none" w:sz="0" w:space="0" w:color="auto"/>
        <w:left w:val="none" w:sz="0" w:space="0" w:color="auto"/>
        <w:bottom w:val="none" w:sz="0" w:space="0" w:color="auto"/>
        <w:right w:val="none" w:sz="0" w:space="0" w:color="auto"/>
      </w:divBdr>
    </w:div>
    <w:div w:id="1285963699">
      <w:bodyDiv w:val="1"/>
      <w:marLeft w:val="0"/>
      <w:marRight w:val="0"/>
      <w:marTop w:val="0"/>
      <w:marBottom w:val="0"/>
      <w:divBdr>
        <w:top w:val="none" w:sz="0" w:space="0" w:color="auto"/>
        <w:left w:val="none" w:sz="0" w:space="0" w:color="auto"/>
        <w:bottom w:val="none" w:sz="0" w:space="0" w:color="auto"/>
        <w:right w:val="none" w:sz="0" w:space="0" w:color="auto"/>
      </w:divBdr>
    </w:div>
    <w:div w:id="1289237651">
      <w:bodyDiv w:val="1"/>
      <w:marLeft w:val="0"/>
      <w:marRight w:val="0"/>
      <w:marTop w:val="0"/>
      <w:marBottom w:val="0"/>
      <w:divBdr>
        <w:top w:val="none" w:sz="0" w:space="0" w:color="auto"/>
        <w:left w:val="none" w:sz="0" w:space="0" w:color="auto"/>
        <w:bottom w:val="none" w:sz="0" w:space="0" w:color="auto"/>
        <w:right w:val="none" w:sz="0" w:space="0" w:color="auto"/>
      </w:divBdr>
    </w:div>
    <w:div w:id="1297490178">
      <w:bodyDiv w:val="1"/>
      <w:marLeft w:val="0"/>
      <w:marRight w:val="0"/>
      <w:marTop w:val="0"/>
      <w:marBottom w:val="0"/>
      <w:divBdr>
        <w:top w:val="none" w:sz="0" w:space="0" w:color="auto"/>
        <w:left w:val="none" w:sz="0" w:space="0" w:color="auto"/>
        <w:bottom w:val="none" w:sz="0" w:space="0" w:color="auto"/>
        <w:right w:val="none" w:sz="0" w:space="0" w:color="auto"/>
      </w:divBdr>
    </w:div>
    <w:div w:id="1297757665">
      <w:bodyDiv w:val="1"/>
      <w:marLeft w:val="0"/>
      <w:marRight w:val="0"/>
      <w:marTop w:val="0"/>
      <w:marBottom w:val="0"/>
      <w:divBdr>
        <w:top w:val="none" w:sz="0" w:space="0" w:color="auto"/>
        <w:left w:val="none" w:sz="0" w:space="0" w:color="auto"/>
        <w:bottom w:val="none" w:sz="0" w:space="0" w:color="auto"/>
        <w:right w:val="none" w:sz="0" w:space="0" w:color="auto"/>
      </w:divBdr>
    </w:div>
    <w:div w:id="1320574519">
      <w:bodyDiv w:val="1"/>
      <w:marLeft w:val="0"/>
      <w:marRight w:val="0"/>
      <w:marTop w:val="0"/>
      <w:marBottom w:val="0"/>
      <w:divBdr>
        <w:top w:val="none" w:sz="0" w:space="0" w:color="auto"/>
        <w:left w:val="none" w:sz="0" w:space="0" w:color="auto"/>
        <w:bottom w:val="none" w:sz="0" w:space="0" w:color="auto"/>
        <w:right w:val="none" w:sz="0" w:space="0" w:color="auto"/>
      </w:divBdr>
    </w:div>
    <w:div w:id="1340356056">
      <w:bodyDiv w:val="1"/>
      <w:marLeft w:val="0"/>
      <w:marRight w:val="0"/>
      <w:marTop w:val="0"/>
      <w:marBottom w:val="0"/>
      <w:divBdr>
        <w:top w:val="none" w:sz="0" w:space="0" w:color="auto"/>
        <w:left w:val="none" w:sz="0" w:space="0" w:color="auto"/>
        <w:bottom w:val="none" w:sz="0" w:space="0" w:color="auto"/>
        <w:right w:val="none" w:sz="0" w:space="0" w:color="auto"/>
      </w:divBdr>
    </w:div>
    <w:div w:id="1342582992">
      <w:bodyDiv w:val="1"/>
      <w:marLeft w:val="0"/>
      <w:marRight w:val="0"/>
      <w:marTop w:val="0"/>
      <w:marBottom w:val="0"/>
      <w:divBdr>
        <w:top w:val="none" w:sz="0" w:space="0" w:color="auto"/>
        <w:left w:val="none" w:sz="0" w:space="0" w:color="auto"/>
        <w:bottom w:val="none" w:sz="0" w:space="0" w:color="auto"/>
        <w:right w:val="none" w:sz="0" w:space="0" w:color="auto"/>
      </w:divBdr>
    </w:div>
    <w:div w:id="1357073967">
      <w:bodyDiv w:val="1"/>
      <w:marLeft w:val="0"/>
      <w:marRight w:val="0"/>
      <w:marTop w:val="0"/>
      <w:marBottom w:val="0"/>
      <w:divBdr>
        <w:top w:val="none" w:sz="0" w:space="0" w:color="auto"/>
        <w:left w:val="none" w:sz="0" w:space="0" w:color="auto"/>
        <w:bottom w:val="none" w:sz="0" w:space="0" w:color="auto"/>
        <w:right w:val="none" w:sz="0" w:space="0" w:color="auto"/>
      </w:divBdr>
    </w:div>
    <w:div w:id="1361277973">
      <w:bodyDiv w:val="1"/>
      <w:marLeft w:val="0"/>
      <w:marRight w:val="0"/>
      <w:marTop w:val="0"/>
      <w:marBottom w:val="0"/>
      <w:divBdr>
        <w:top w:val="none" w:sz="0" w:space="0" w:color="auto"/>
        <w:left w:val="none" w:sz="0" w:space="0" w:color="auto"/>
        <w:bottom w:val="none" w:sz="0" w:space="0" w:color="auto"/>
        <w:right w:val="none" w:sz="0" w:space="0" w:color="auto"/>
      </w:divBdr>
    </w:div>
    <w:div w:id="1378160919">
      <w:bodyDiv w:val="1"/>
      <w:marLeft w:val="0"/>
      <w:marRight w:val="0"/>
      <w:marTop w:val="0"/>
      <w:marBottom w:val="0"/>
      <w:divBdr>
        <w:top w:val="none" w:sz="0" w:space="0" w:color="auto"/>
        <w:left w:val="none" w:sz="0" w:space="0" w:color="auto"/>
        <w:bottom w:val="none" w:sz="0" w:space="0" w:color="auto"/>
        <w:right w:val="none" w:sz="0" w:space="0" w:color="auto"/>
      </w:divBdr>
    </w:div>
    <w:div w:id="1383365020">
      <w:bodyDiv w:val="1"/>
      <w:marLeft w:val="0"/>
      <w:marRight w:val="0"/>
      <w:marTop w:val="0"/>
      <w:marBottom w:val="0"/>
      <w:divBdr>
        <w:top w:val="none" w:sz="0" w:space="0" w:color="auto"/>
        <w:left w:val="none" w:sz="0" w:space="0" w:color="auto"/>
        <w:bottom w:val="none" w:sz="0" w:space="0" w:color="auto"/>
        <w:right w:val="none" w:sz="0" w:space="0" w:color="auto"/>
      </w:divBdr>
    </w:div>
    <w:div w:id="1406030561">
      <w:bodyDiv w:val="1"/>
      <w:marLeft w:val="0"/>
      <w:marRight w:val="0"/>
      <w:marTop w:val="0"/>
      <w:marBottom w:val="0"/>
      <w:divBdr>
        <w:top w:val="none" w:sz="0" w:space="0" w:color="auto"/>
        <w:left w:val="none" w:sz="0" w:space="0" w:color="auto"/>
        <w:bottom w:val="none" w:sz="0" w:space="0" w:color="auto"/>
        <w:right w:val="none" w:sz="0" w:space="0" w:color="auto"/>
      </w:divBdr>
    </w:div>
    <w:div w:id="1413622631">
      <w:bodyDiv w:val="1"/>
      <w:marLeft w:val="0"/>
      <w:marRight w:val="0"/>
      <w:marTop w:val="0"/>
      <w:marBottom w:val="0"/>
      <w:divBdr>
        <w:top w:val="none" w:sz="0" w:space="0" w:color="auto"/>
        <w:left w:val="none" w:sz="0" w:space="0" w:color="auto"/>
        <w:bottom w:val="none" w:sz="0" w:space="0" w:color="auto"/>
        <w:right w:val="none" w:sz="0" w:space="0" w:color="auto"/>
      </w:divBdr>
    </w:div>
    <w:div w:id="1414352987">
      <w:bodyDiv w:val="1"/>
      <w:marLeft w:val="0"/>
      <w:marRight w:val="0"/>
      <w:marTop w:val="0"/>
      <w:marBottom w:val="0"/>
      <w:divBdr>
        <w:top w:val="none" w:sz="0" w:space="0" w:color="auto"/>
        <w:left w:val="none" w:sz="0" w:space="0" w:color="auto"/>
        <w:bottom w:val="none" w:sz="0" w:space="0" w:color="auto"/>
        <w:right w:val="none" w:sz="0" w:space="0" w:color="auto"/>
      </w:divBdr>
    </w:div>
    <w:div w:id="1424036524">
      <w:bodyDiv w:val="1"/>
      <w:marLeft w:val="0"/>
      <w:marRight w:val="0"/>
      <w:marTop w:val="0"/>
      <w:marBottom w:val="0"/>
      <w:divBdr>
        <w:top w:val="none" w:sz="0" w:space="0" w:color="auto"/>
        <w:left w:val="none" w:sz="0" w:space="0" w:color="auto"/>
        <w:bottom w:val="none" w:sz="0" w:space="0" w:color="auto"/>
        <w:right w:val="none" w:sz="0" w:space="0" w:color="auto"/>
      </w:divBdr>
    </w:div>
    <w:div w:id="1452020741">
      <w:bodyDiv w:val="1"/>
      <w:marLeft w:val="0"/>
      <w:marRight w:val="0"/>
      <w:marTop w:val="0"/>
      <w:marBottom w:val="0"/>
      <w:divBdr>
        <w:top w:val="none" w:sz="0" w:space="0" w:color="auto"/>
        <w:left w:val="none" w:sz="0" w:space="0" w:color="auto"/>
        <w:bottom w:val="none" w:sz="0" w:space="0" w:color="auto"/>
        <w:right w:val="none" w:sz="0" w:space="0" w:color="auto"/>
      </w:divBdr>
    </w:div>
    <w:div w:id="1454130221">
      <w:bodyDiv w:val="1"/>
      <w:marLeft w:val="0"/>
      <w:marRight w:val="0"/>
      <w:marTop w:val="0"/>
      <w:marBottom w:val="0"/>
      <w:divBdr>
        <w:top w:val="none" w:sz="0" w:space="0" w:color="auto"/>
        <w:left w:val="none" w:sz="0" w:space="0" w:color="auto"/>
        <w:bottom w:val="none" w:sz="0" w:space="0" w:color="auto"/>
        <w:right w:val="none" w:sz="0" w:space="0" w:color="auto"/>
      </w:divBdr>
    </w:div>
    <w:div w:id="1476143976">
      <w:bodyDiv w:val="1"/>
      <w:marLeft w:val="0"/>
      <w:marRight w:val="0"/>
      <w:marTop w:val="0"/>
      <w:marBottom w:val="0"/>
      <w:divBdr>
        <w:top w:val="none" w:sz="0" w:space="0" w:color="auto"/>
        <w:left w:val="none" w:sz="0" w:space="0" w:color="auto"/>
        <w:bottom w:val="none" w:sz="0" w:space="0" w:color="auto"/>
        <w:right w:val="none" w:sz="0" w:space="0" w:color="auto"/>
      </w:divBdr>
    </w:div>
    <w:div w:id="1508640100">
      <w:bodyDiv w:val="1"/>
      <w:marLeft w:val="0"/>
      <w:marRight w:val="0"/>
      <w:marTop w:val="0"/>
      <w:marBottom w:val="0"/>
      <w:divBdr>
        <w:top w:val="none" w:sz="0" w:space="0" w:color="auto"/>
        <w:left w:val="none" w:sz="0" w:space="0" w:color="auto"/>
        <w:bottom w:val="none" w:sz="0" w:space="0" w:color="auto"/>
        <w:right w:val="none" w:sz="0" w:space="0" w:color="auto"/>
      </w:divBdr>
    </w:div>
    <w:div w:id="1515457907">
      <w:bodyDiv w:val="1"/>
      <w:marLeft w:val="0"/>
      <w:marRight w:val="0"/>
      <w:marTop w:val="0"/>
      <w:marBottom w:val="0"/>
      <w:divBdr>
        <w:top w:val="none" w:sz="0" w:space="0" w:color="auto"/>
        <w:left w:val="none" w:sz="0" w:space="0" w:color="auto"/>
        <w:bottom w:val="none" w:sz="0" w:space="0" w:color="auto"/>
        <w:right w:val="none" w:sz="0" w:space="0" w:color="auto"/>
      </w:divBdr>
    </w:div>
    <w:div w:id="1520852827">
      <w:bodyDiv w:val="1"/>
      <w:marLeft w:val="0"/>
      <w:marRight w:val="0"/>
      <w:marTop w:val="0"/>
      <w:marBottom w:val="0"/>
      <w:divBdr>
        <w:top w:val="none" w:sz="0" w:space="0" w:color="auto"/>
        <w:left w:val="none" w:sz="0" w:space="0" w:color="auto"/>
        <w:bottom w:val="none" w:sz="0" w:space="0" w:color="auto"/>
        <w:right w:val="none" w:sz="0" w:space="0" w:color="auto"/>
      </w:divBdr>
    </w:div>
    <w:div w:id="1536113932">
      <w:bodyDiv w:val="1"/>
      <w:marLeft w:val="0"/>
      <w:marRight w:val="0"/>
      <w:marTop w:val="0"/>
      <w:marBottom w:val="0"/>
      <w:divBdr>
        <w:top w:val="none" w:sz="0" w:space="0" w:color="auto"/>
        <w:left w:val="none" w:sz="0" w:space="0" w:color="auto"/>
        <w:bottom w:val="none" w:sz="0" w:space="0" w:color="auto"/>
        <w:right w:val="none" w:sz="0" w:space="0" w:color="auto"/>
      </w:divBdr>
    </w:div>
    <w:div w:id="1537081999">
      <w:bodyDiv w:val="1"/>
      <w:marLeft w:val="0"/>
      <w:marRight w:val="0"/>
      <w:marTop w:val="0"/>
      <w:marBottom w:val="0"/>
      <w:divBdr>
        <w:top w:val="none" w:sz="0" w:space="0" w:color="auto"/>
        <w:left w:val="none" w:sz="0" w:space="0" w:color="auto"/>
        <w:bottom w:val="none" w:sz="0" w:space="0" w:color="auto"/>
        <w:right w:val="none" w:sz="0" w:space="0" w:color="auto"/>
      </w:divBdr>
    </w:div>
    <w:div w:id="1567951695">
      <w:bodyDiv w:val="1"/>
      <w:marLeft w:val="0"/>
      <w:marRight w:val="0"/>
      <w:marTop w:val="0"/>
      <w:marBottom w:val="0"/>
      <w:divBdr>
        <w:top w:val="none" w:sz="0" w:space="0" w:color="auto"/>
        <w:left w:val="none" w:sz="0" w:space="0" w:color="auto"/>
        <w:bottom w:val="none" w:sz="0" w:space="0" w:color="auto"/>
        <w:right w:val="none" w:sz="0" w:space="0" w:color="auto"/>
      </w:divBdr>
    </w:div>
    <w:div w:id="1583026731">
      <w:bodyDiv w:val="1"/>
      <w:marLeft w:val="0"/>
      <w:marRight w:val="0"/>
      <w:marTop w:val="0"/>
      <w:marBottom w:val="0"/>
      <w:divBdr>
        <w:top w:val="none" w:sz="0" w:space="0" w:color="auto"/>
        <w:left w:val="none" w:sz="0" w:space="0" w:color="auto"/>
        <w:bottom w:val="none" w:sz="0" w:space="0" w:color="auto"/>
        <w:right w:val="none" w:sz="0" w:space="0" w:color="auto"/>
      </w:divBdr>
    </w:div>
    <w:div w:id="1585723665">
      <w:bodyDiv w:val="1"/>
      <w:marLeft w:val="0"/>
      <w:marRight w:val="0"/>
      <w:marTop w:val="0"/>
      <w:marBottom w:val="0"/>
      <w:divBdr>
        <w:top w:val="none" w:sz="0" w:space="0" w:color="auto"/>
        <w:left w:val="none" w:sz="0" w:space="0" w:color="auto"/>
        <w:bottom w:val="none" w:sz="0" w:space="0" w:color="auto"/>
        <w:right w:val="none" w:sz="0" w:space="0" w:color="auto"/>
      </w:divBdr>
    </w:div>
    <w:div w:id="1636911615">
      <w:bodyDiv w:val="1"/>
      <w:marLeft w:val="0"/>
      <w:marRight w:val="0"/>
      <w:marTop w:val="0"/>
      <w:marBottom w:val="0"/>
      <w:divBdr>
        <w:top w:val="none" w:sz="0" w:space="0" w:color="auto"/>
        <w:left w:val="none" w:sz="0" w:space="0" w:color="auto"/>
        <w:bottom w:val="none" w:sz="0" w:space="0" w:color="auto"/>
        <w:right w:val="none" w:sz="0" w:space="0" w:color="auto"/>
      </w:divBdr>
    </w:div>
    <w:div w:id="1636981339">
      <w:bodyDiv w:val="1"/>
      <w:marLeft w:val="0"/>
      <w:marRight w:val="0"/>
      <w:marTop w:val="0"/>
      <w:marBottom w:val="0"/>
      <w:divBdr>
        <w:top w:val="none" w:sz="0" w:space="0" w:color="auto"/>
        <w:left w:val="none" w:sz="0" w:space="0" w:color="auto"/>
        <w:bottom w:val="none" w:sz="0" w:space="0" w:color="auto"/>
        <w:right w:val="none" w:sz="0" w:space="0" w:color="auto"/>
      </w:divBdr>
    </w:div>
    <w:div w:id="1642266765">
      <w:bodyDiv w:val="1"/>
      <w:marLeft w:val="0"/>
      <w:marRight w:val="0"/>
      <w:marTop w:val="0"/>
      <w:marBottom w:val="0"/>
      <w:divBdr>
        <w:top w:val="none" w:sz="0" w:space="0" w:color="auto"/>
        <w:left w:val="none" w:sz="0" w:space="0" w:color="auto"/>
        <w:bottom w:val="none" w:sz="0" w:space="0" w:color="auto"/>
        <w:right w:val="none" w:sz="0" w:space="0" w:color="auto"/>
      </w:divBdr>
    </w:div>
    <w:div w:id="1642618648">
      <w:bodyDiv w:val="1"/>
      <w:marLeft w:val="0"/>
      <w:marRight w:val="0"/>
      <w:marTop w:val="0"/>
      <w:marBottom w:val="0"/>
      <w:divBdr>
        <w:top w:val="none" w:sz="0" w:space="0" w:color="auto"/>
        <w:left w:val="none" w:sz="0" w:space="0" w:color="auto"/>
        <w:bottom w:val="none" w:sz="0" w:space="0" w:color="auto"/>
        <w:right w:val="none" w:sz="0" w:space="0" w:color="auto"/>
      </w:divBdr>
    </w:div>
    <w:div w:id="1647855365">
      <w:bodyDiv w:val="1"/>
      <w:marLeft w:val="0"/>
      <w:marRight w:val="0"/>
      <w:marTop w:val="0"/>
      <w:marBottom w:val="0"/>
      <w:divBdr>
        <w:top w:val="none" w:sz="0" w:space="0" w:color="auto"/>
        <w:left w:val="none" w:sz="0" w:space="0" w:color="auto"/>
        <w:bottom w:val="none" w:sz="0" w:space="0" w:color="auto"/>
        <w:right w:val="none" w:sz="0" w:space="0" w:color="auto"/>
      </w:divBdr>
    </w:div>
    <w:div w:id="1650866764">
      <w:bodyDiv w:val="1"/>
      <w:marLeft w:val="0"/>
      <w:marRight w:val="0"/>
      <w:marTop w:val="0"/>
      <w:marBottom w:val="0"/>
      <w:divBdr>
        <w:top w:val="none" w:sz="0" w:space="0" w:color="auto"/>
        <w:left w:val="none" w:sz="0" w:space="0" w:color="auto"/>
        <w:bottom w:val="none" w:sz="0" w:space="0" w:color="auto"/>
        <w:right w:val="none" w:sz="0" w:space="0" w:color="auto"/>
      </w:divBdr>
    </w:div>
    <w:div w:id="1662081525">
      <w:bodyDiv w:val="1"/>
      <w:marLeft w:val="0"/>
      <w:marRight w:val="0"/>
      <w:marTop w:val="0"/>
      <w:marBottom w:val="0"/>
      <w:divBdr>
        <w:top w:val="none" w:sz="0" w:space="0" w:color="auto"/>
        <w:left w:val="none" w:sz="0" w:space="0" w:color="auto"/>
        <w:bottom w:val="none" w:sz="0" w:space="0" w:color="auto"/>
        <w:right w:val="none" w:sz="0" w:space="0" w:color="auto"/>
      </w:divBdr>
    </w:div>
    <w:div w:id="1691644015">
      <w:bodyDiv w:val="1"/>
      <w:marLeft w:val="0"/>
      <w:marRight w:val="0"/>
      <w:marTop w:val="0"/>
      <w:marBottom w:val="0"/>
      <w:divBdr>
        <w:top w:val="none" w:sz="0" w:space="0" w:color="auto"/>
        <w:left w:val="none" w:sz="0" w:space="0" w:color="auto"/>
        <w:bottom w:val="none" w:sz="0" w:space="0" w:color="auto"/>
        <w:right w:val="none" w:sz="0" w:space="0" w:color="auto"/>
      </w:divBdr>
    </w:div>
    <w:div w:id="1705250922">
      <w:bodyDiv w:val="1"/>
      <w:marLeft w:val="0"/>
      <w:marRight w:val="0"/>
      <w:marTop w:val="0"/>
      <w:marBottom w:val="0"/>
      <w:divBdr>
        <w:top w:val="none" w:sz="0" w:space="0" w:color="auto"/>
        <w:left w:val="none" w:sz="0" w:space="0" w:color="auto"/>
        <w:bottom w:val="none" w:sz="0" w:space="0" w:color="auto"/>
        <w:right w:val="none" w:sz="0" w:space="0" w:color="auto"/>
      </w:divBdr>
    </w:div>
    <w:div w:id="1709791387">
      <w:bodyDiv w:val="1"/>
      <w:marLeft w:val="0"/>
      <w:marRight w:val="0"/>
      <w:marTop w:val="0"/>
      <w:marBottom w:val="0"/>
      <w:divBdr>
        <w:top w:val="none" w:sz="0" w:space="0" w:color="auto"/>
        <w:left w:val="none" w:sz="0" w:space="0" w:color="auto"/>
        <w:bottom w:val="none" w:sz="0" w:space="0" w:color="auto"/>
        <w:right w:val="none" w:sz="0" w:space="0" w:color="auto"/>
      </w:divBdr>
    </w:div>
    <w:div w:id="1717270344">
      <w:bodyDiv w:val="1"/>
      <w:marLeft w:val="0"/>
      <w:marRight w:val="0"/>
      <w:marTop w:val="0"/>
      <w:marBottom w:val="0"/>
      <w:divBdr>
        <w:top w:val="none" w:sz="0" w:space="0" w:color="auto"/>
        <w:left w:val="none" w:sz="0" w:space="0" w:color="auto"/>
        <w:bottom w:val="none" w:sz="0" w:space="0" w:color="auto"/>
        <w:right w:val="none" w:sz="0" w:space="0" w:color="auto"/>
      </w:divBdr>
    </w:div>
    <w:div w:id="1741246753">
      <w:bodyDiv w:val="1"/>
      <w:marLeft w:val="0"/>
      <w:marRight w:val="0"/>
      <w:marTop w:val="0"/>
      <w:marBottom w:val="0"/>
      <w:divBdr>
        <w:top w:val="none" w:sz="0" w:space="0" w:color="auto"/>
        <w:left w:val="none" w:sz="0" w:space="0" w:color="auto"/>
        <w:bottom w:val="none" w:sz="0" w:space="0" w:color="auto"/>
        <w:right w:val="none" w:sz="0" w:space="0" w:color="auto"/>
      </w:divBdr>
    </w:div>
    <w:div w:id="1770733254">
      <w:bodyDiv w:val="1"/>
      <w:marLeft w:val="0"/>
      <w:marRight w:val="0"/>
      <w:marTop w:val="0"/>
      <w:marBottom w:val="0"/>
      <w:divBdr>
        <w:top w:val="none" w:sz="0" w:space="0" w:color="auto"/>
        <w:left w:val="none" w:sz="0" w:space="0" w:color="auto"/>
        <w:bottom w:val="none" w:sz="0" w:space="0" w:color="auto"/>
        <w:right w:val="none" w:sz="0" w:space="0" w:color="auto"/>
      </w:divBdr>
    </w:div>
    <w:div w:id="1771774793">
      <w:bodyDiv w:val="1"/>
      <w:marLeft w:val="0"/>
      <w:marRight w:val="0"/>
      <w:marTop w:val="0"/>
      <w:marBottom w:val="0"/>
      <w:divBdr>
        <w:top w:val="none" w:sz="0" w:space="0" w:color="auto"/>
        <w:left w:val="none" w:sz="0" w:space="0" w:color="auto"/>
        <w:bottom w:val="none" w:sz="0" w:space="0" w:color="auto"/>
        <w:right w:val="none" w:sz="0" w:space="0" w:color="auto"/>
      </w:divBdr>
    </w:div>
    <w:div w:id="1773360249">
      <w:bodyDiv w:val="1"/>
      <w:marLeft w:val="0"/>
      <w:marRight w:val="0"/>
      <w:marTop w:val="0"/>
      <w:marBottom w:val="0"/>
      <w:divBdr>
        <w:top w:val="none" w:sz="0" w:space="0" w:color="auto"/>
        <w:left w:val="none" w:sz="0" w:space="0" w:color="auto"/>
        <w:bottom w:val="none" w:sz="0" w:space="0" w:color="auto"/>
        <w:right w:val="none" w:sz="0" w:space="0" w:color="auto"/>
      </w:divBdr>
    </w:div>
    <w:div w:id="1795828605">
      <w:bodyDiv w:val="1"/>
      <w:marLeft w:val="0"/>
      <w:marRight w:val="0"/>
      <w:marTop w:val="0"/>
      <w:marBottom w:val="0"/>
      <w:divBdr>
        <w:top w:val="none" w:sz="0" w:space="0" w:color="auto"/>
        <w:left w:val="none" w:sz="0" w:space="0" w:color="auto"/>
        <w:bottom w:val="none" w:sz="0" w:space="0" w:color="auto"/>
        <w:right w:val="none" w:sz="0" w:space="0" w:color="auto"/>
      </w:divBdr>
    </w:div>
    <w:div w:id="1817646891">
      <w:bodyDiv w:val="1"/>
      <w:marLeft w:val="0"/>
      <w:marRight w:val="0"/>
      <w:marTop w:val="0"/>
      <w:marBottom w:val="0"/>
      <w:divBdr>
        <w:top w:val="none" w:sz="0" w:space="0" w:color="auto"/>
        <w:left w:val="none" w:sz="0" w:space="0" w:color="auto"/>
        <w:bottom w:val="none" w:sz="0" w:space="0" w:color="auto"/>
        <w:right w:val="none" w:sz="0" w:space="0" w:color="auto"/>
      </w:divBdr>
    </w:div>
    <w:div w:id="1822695742">
      <w:bodyDiv w:val="1"/>
      <w:marLeft w:val="0"/>
      <w:marRight w:val="0"/>
      <w:marTop w:val="0"/>
      <w:marBottom w:val="0"/>
      <w:divBdr>
        <w:top w:val="none" w:sz="0" w:space="0" w:color="auto"/>
        <w:left w:val="none" w:sz="0" w:space="0" w:color="auto"/>
        <w:bottom w:val="none" w:sz="0" w:space="0" w:color="auto"/>
        <w:right w:val="none" w:sz="0" w:space="0" w:color="auto"/>
      </w:divBdr>
    </w:div>
    <w:div w:id="1830245330">
      <w:bodyDiv w:val="1"/>
      <w:marLeft w:val="0"/>
      <w:marRight w:val="0"/>
      <w:marTop w:val="0"/>
      <w:marBottom w:val="0"/>
      <w:divBdr>
        <w:top w:val="none" w:sz="0" w:space="0" w:color="auto"/>
        <w:left w:val="none" w:sz="0" w:space="0" w:color="auto"/>
        <w:bottom w:val="none" w:sz="0" w:space="0" w:color="auto"/>
        <w:right w:val="none" w:sz="0" w:space="0" w:color="auto"/>
      </w:divBdr>
    </w:div>
    <w:div w:id="1861698269">
      <w:bodyDiv w:val="1"/>
      <w:marLeft w:val="0"/>
      <w:marRight w:val="0"/>
      <w:marTop w:val="0"/>
      <w:marBottom w:val="0"/>
      <w:divBdr>
        <w:top w:val="none" w:sz="0" w:space="0" w:color="auto"/>
        <w:left w:val="none" w:sz="0" w:space="0" w:color="auto"/>
        <w:bottom w:val="none" w:sz="0" w:space="0" w:color="auto"/>
        <w:right w:val="none" w:sz="0" w:space="0" w:color="auto"/>
      </w:divBdr>
    </w:div>
    <w:div w:id="1865706547">
      <w:bodyDiv w:val="1"/>
      <w:marLeft w:val="0"/>
      <w:marRight w:val="0"/>
      <w:marTop w:val="0"/>
      <w:marBottom w:val="0"/>
      <w:divBdr>
        <w:top w:val="none" w:sz="0" w:space="0" w:color="auto"/>
        <w:left w:val="none" w:sz="0" w:space="0" w:color="auto"/>
        <w:bottom w:val="none" w:sz="0" w:space="0" w:color="auto"/>
        <w:right w:val="none" w:sz="0" w:space="0" w:color="auto"/>
      </w:divBdr>
    </w:div>
    <w:div w:id="1888956857">
      <w:bodyDiv w:val="1"/>
      <w:marLeft w:val="0"/>
      <w:marRight w:val="0"/>
      <w:marTop w:val="0"/>
      <w:marBottom w:val="0"/>
      <w:divBdr>
        <w:top w:val="none" w:sz="0" w:space="0" w:color="auto"/>
        <w:left w:val="none" w:sz="0" w:space="0" w:color="auto"/>
        <w:bottom w:val="none" w:sz="0" w:space="0" w:color="auto"/>
        <w:right w:val="none" w:sz="0" w:space="0" w:color="auto"/>
      </w:divBdr>
    </w:div>
    <w:div w:id="1891109304">
      <w:bodyDiv w:val="1"/>
      <w:marLeft w:val="0"/>
      <w:marRight w:val="0"/>
      <w:marTop w:val="0"/>
      <w:marBottom w:val="0"/>
      <w:divBdr>
        <w:top w:val="none" w:sz="0" w:space="0" w:color="auto"/>
        <w:left w:val="none" w:sz="0" w:space="0" w:color="auto"/>
        <w:bottom w:val="none" w:sz="0" w:space="0" w:color="auto"/>
        <w:right w:val="none" w:sz="0" w:space="0" w:color="auto"/>
      </w:divBdr>
    </w:div>
    <w:div w:id="1891840349">
      <w:bodyDiv w:val="1"/>
      <w:marLeft w:val="0"/>
      <w:marRight w:val="0"/>
      <w:marTop w:val="0"/>
      <w:marBottom w:val="0"/>
      <w:divBdr>
        <w:top w:val="none" w:sz="0" w:space="0" w:color="auto"/>
        <w:left w:val="none" w:sz="0" w:space="0" w:color="auto"/>
        <w:bottom w:val="none" w:sz="0" w:space="0" w:color="auto"/>
        <w:right w:val="none" w:sz="0" w:space="0" w:color="auto"/>
      </w:divBdr>
    </w:div>
    <w:div w:id="1892577025">
      <w:bodyDiv w:val="1"/>
      <w:marLeft w:val="0"/>
      <w:marRight w:val="0"/>
      <w:marTop w:val="0"/>
      <w:marBottom w:val="0"/>
      <w:divBdr>
        <w:top w:val="none" w:sz="0" w:space="0" w:color="auto"/>
        <w:left w:val="none" w:sz="0" w:space="0" w:color="auto"/>
        <w:bottom w:val="none" w:sz="0" w:space="0" w:color="auto"/>
        <w:right w:val="none" w:sz="0" w:space="0" w:color="auto"/>
      </w:divBdr>
    </w:div>
    <w:div w:id="1907958727">
      <w:bodyDiv w:val="1"/>
      <w:marLeft w:val="0"/>
      <w:marRight w:val="0"/>
      <w:marTop w:val="0"/>
      <w:marBottom w:val="0"/>
      <w:divBdr>
        <w:top w:val="none" w:sz="0" w:space="0" w:color="auto"/>
        <w:left w:val="none" w:sz="0" w:space="0" w:color="auto"/>
        <w:bottom w:val="none" w:sz="0" w:space="0" w:color="auto"/>
        <w:right w:val="none" w:sz="0" w:space="0" w:color="auto"/>
      </w:divBdr>
    </w:div>
    <w:div w:id="1913195860">
      <w:bodyDiv w:val="1"/>
      <w:marLeft w:val="0"/>
      <w:marRight w:val="0"/>
      <w:marTop w:val="0"/>
      <w:marBottom w:val="0"/>
      <w:divBdr>
        <w:top w:val="none" w:sz="0" w:space="0" w:color="auto"/>
        <w:left w:val="none" w:sz="0" w:space="0" w:color="auto"/>
        <w:bottom w:val="none" w:sz="0" w:space="0" w:color="auto"/>
        <w:right w:val="none" w:sz="0" w:space="0" w:color="auto"/>
      </w:divBdr>
    </w:div>
    <w:div w:id="1921325920">
      <w:bodyDiv w:val="1"/>
      <w:marLeft w:val="0"/>
      <w:marRight w:val="0"/>
      <w:marTop w:val="0"/>
      <w:marBottom w:val="0"/>
      <w:divBdr>
        <w:top w:val="none" w:sz="0" w:space="0" w:color="auto"/>
        <w:left w:val="none" w:sz="0" w:space="0" w:color="auto"/>
        <w:bottom w:val="none" w:sz="0" w:space="0" w:color="auto"/>
        <w:right w:val="none" w:sz="0" w:space="0" w:color="auto"/>
      </w:divBdr>
    </w:div>
    <w:div w:id="1922793287">
      <w:bodyDiv w:val="1"/>
      <w:marLeft w:val="0"/>
      <w:marRight w:val="0"/>
      <w:marTop w:val="0"/>
      <w:marBottom w:val="0"/>
      <w:divBdr>
        <w:top w:val="none" w:sz="0" w:space="0" w:color="auto"/>
        <w:left w:val="none" w:sz="0" w:space="0" w:color="auto"/>
        <w:bottom w:val="none" w:sz="0" w:space="0" w:color="auto"/>
        <w:right w:val="none" w:sz="0" w:space="0" w:color="auto"/>
      </w:divBdr>
    </w:div>
    <w:div w:id="1950310853">
      <w:bodyDiv w:val="1"/>
      <w:marLeft w:val="0"/>
      <w:marRight w:val="0"/>
      <w:marTop w:val="0"/>
      <w:marBottom w:val="0"/>
      <w:divBdr>
        <w:top w:val="none" w:sz="0" w:space="0" w:color="auto"/>
        <w:left w:val="none" w:sz="0" w:space="0" w:color="auto"/>
        <w:bottom w:val="none" w:sz="0" w:space="0" w:color="auto"/>
        <w:right w:val="none" w:sz="0" w:space="0" w:color="auto"/>
      </w:divBdr>
    </w:div>
    <w:div w:id="1952738827">
      <w:bodyDiv w:val="1"/>
      <w:marLeft w:val="0"/>
      <w:marRight w:val="0"/>
      <w:marTop w:val="0"/>
      <w:marBottom w:val="0"/>
      <w:divBdr>
        <w:top w:val="none" w:sz="0" w:space="0" w:color="auto"/>
        <w:left w:val="none" w:sz="0" w:space="0" w:color="auto"/>
        <w:bottom w:val="none" w:sz="0" w:space="0" w:color="auto"/>
        <w:right w:val="none" w:sz="0" w:space="0" w:color="auto"/>
      </w:divBdr>
    </w:div>
    <w:div w:id="1963610932">
      <w:bodyDiv w:val="1"/>
      <w:marLeft w:val="0"/>
      <w:marRight w:val="0"/>
      <w:marTop w:val="0"/>
      <w:marBottom w:val="0"/>
      <w:divBdr>
        <w:top w:val="none" w:sz="0" w:space="0" w:color="auto"/>
        <w:left w:val="none" w:sz="0" w:space="0" w:color="auto"/>
        <w:bottom w:val="none" w:sz="0" w:space="0" w:color="auto"/>
        <w:right w:val="none" w:sz="0" w:space="0" w:color="auto"/>
      </w:divBdr>
    </w:div>
    <w:div w:id="1965622716">
      <w:bodyDiv w:val="1"/>
      <w:marLeft w:val="0"/>
      <w:marRight w:val="0"/>
      <w:marTop w:val="0"/>
      <w:marBottom w:val="0"/>
      <w:divBdr>
        <w:top w:val="none" w:sz="0" w:space="0" w:color="auto"/>
        <w:left w:val="none" w:sz="0" w:space="0" w:color="auto"/>
        <w:bottom w:val="none" w:sz="0" w:space="0" w:color="auto"/>
        <w:right w:val="none" w:sz="0" w:space="0" w:color="auto"/>
      </w:divBdr>
    </w:div>
    <w:div w:id="1970545132">
      <w:bodyDiv w:val="1"/>
      <w:marLeft w:val="0"/>
      <w:marRight w:val="0"/>
      <w:marTop w:val="0"/>
      <w:marBottom w:val="0"/>
      <w:divBdr>
        <w:top w:val="none" w:sz="0" w:space="0" w:color="auto"/>
        <w:left w:val="none" w:sz="0" w:space="0" w:color="auto"/>
        <w:bottom w:val="none" w:sz="0" w:space="0" w:color="auto"/>
        <w:right w:val="none" w:sz="0" w:space="0" w:color="auto"/>
      </w:divBdr>
    </w:div>
    <w:div w:id="1978222559">
      <w:bodyDiv w:val="1"/>
      <w:marLeft w:val="0"/>
      <w:marRight w:val="0"/>
      <w:marTop w:val="0"/>
      <w:marBottom w:val="0"/>
      <w:divBdr>
        <w:top w:val="none" w:sz="0" w:space="0" w:color="auto"/>
        <w:left w:val="none" w:sz="0" w:space="0" w:color="auto"/>
        <w:bottom w:val="none" w:sz="0" w:space="0" w:color="auto"/>
        <w:right w:val="none" w:sz="0" w:space="0" w:color="auto"/>
      </w:divBdr>
    </w:div>
    <w:div w:id="2002780302">
      <w:bodyDiv w:val="1"/>
      <w:marLeft w:val="0"/>
      <w:marRight w:val="0"/>
      <w:marTop w:val="0"/>
      <w:marBottom w:val="0"/>
      <w:divBdr>
        <w:top w:val="none" w:sz="0" w:space="0" w:color="auto"/>
        <w:left w:val="none" w:sz="0" w:space="0" w:color="auto"/>
        <w:bottom w:val="none" w:sz="0" w:space="0" w:color="auto"/>
        <w:right w:val="none" w:sz="0" w:space="0" w:color="auto"/>
      </w:divBdr>
    </w:div>
    <w:div w:id="2018650918">
      <w:bodyDiv w:val="1"/>
      <w:marLeft w:val="0"/>
      <w:marRight w:val="0"/>
      <w:marTop w:val="0"/>
      <w:marBottom w:val="0"/>
      <w:divBdr>
        <w:top w:val="none" w:sz="0" w:space="0" w:color="auto"/>
        <w:left w:val="none" w:sz="0" w:space="0" w:color="auto"/>
        <w:bottom w:val="none" w:sz="0" w:space="0" w:color="auto"/>
        <w:right w:val="none" w:sz="0" w:space="0" w:color="auto"/>
      </w:divBdr>
    </w:div>
    <w:div w:id="2030402279">
      <w:bodyDiv w:val="1"/>
      <w:marLeft w:val="0"/>
      <w:marRight w:val="0"/>
      <w:marTop w:val="0"/>
      <w:marBottom w:val="0"/>
      <w:divBdr>
        <w:top w:val="none" w:sz="0" w:space="0" w:color="auto"/>
        <w:left w:val="none" w:sz="0" w:space="0" w:color="auto"/>
        <w:bottom w:val="none" w:sz="0" w:space="0" w:color="auto"/>
        <w:right w:val="none" w:sz="0" w:space="0" w:color="auto"/>
      </w:divBdr>
    </w:div>
    <w:div w:id="2058358751">
      <w:bodyDiv w:val="1"/>
      <w:marLeft w:val="0"/>
      <w:marRight w:val="0"/>
      <w:marTop w:val="0"/>
      <w:marBottom w:val="0"/>
      <w:divBdr>
        <w:top w:val="none" w:sz="0" w:space="0" w:color="auto"/>
        <w:left w:val="none" w:sz="0" w:space="0" w:color="auto"/>
        <w:bottom w:val="none" w:sz="0" w:space="0" w:color="auto"/>
        <w:right w:val="none" w:sz="0" w:space="0" w:color="auto"/>
      </w:divBdr>
    </w:div>
    <w:div w:id="2061711718">
      <w:bodyDiv w:val="1"/>
      <w:marLeft w:val="0"/>
      <w:marRight w:val="0"/>
      <w:marTop w:val="0"/>
      <w:marBottom w:val="0"/>
      <w:divBdr>
        <w:top w:val="none" w:sz="0" w:space="0" w:color="auto"/>
        <w:left w:val="none" w:sz="0" w:space="0" w:color="auto"/>
        <w:bottom w:val="none" w:sz="0" w:space="0" w:color="auto"/>
        <w:right w:val="none" w:sz="0" w:space="0" w:color="auto"/>
      </w:divBdr>
    </w:div>
    <w:div w:id="2082368457">
      <w:bodyDiv w:val="1"/>
      <w:marLeft w:val="0"/>
      <w:marRight w:val="0"/>
      <w:marTop w:val="0"/>
      <w:marBottom w:val="0"/>
      <w:divBdr>
        <w:top w:val="none" w:sz="0" w:space="0" w:color="auto"/>
        <w:left w:val="none" w:sz="0" w:space="0" w:color="auto"/>
        <w:bottom w:val="none" w:sz="0" w:space="0" w:color="auto"/>
        <w:right w:val="none" w:sz="0" w:space="0" w:color="auto"/>
      </w:divBdr>
    </w:div>
    <w:div w:id="2110732508">
      <w:bodyDiv w:val="1"/>
      <w:marLeft w:val="0"/>
      <w:marRight w:val="0"/>
      <w:marTop w:val="0"/>
      <w:marBottom w:val="0"/>
      <w:divBdr>
        <w:top w:val="none" w:sz="0" w:space="0" w:color="auto"/>
        <w:left w:val="none" w:sz="0" w:space="0" w:color="auto"/>
        <w:bottom w:val="none" w:sz="0" w:space="0" w:color="auto"/>
        <w:right w:val="none" w:sz="0" w:space="0" w:color="auto"/>
      </w:divBdr>
    </w:div>
    <w:div w:id="212789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e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63" Type="http://schemas.openxmlformats.org/officeDocument/2006/relationships/image" Target="media/image60.jpg"/><Relationship Id="rId68" Type="http://schemas.openxmlformats.org/officeDocument/2006/relationships/image" Target="media/image65.jpg"/><Relationship Id="rId76" Type="http://schemas.openxmlformats.org/officeDocument/2006/relationships/fontTable" Target="fontTable.xml"/><Relationship Id="rId7" Type="http://schemas.openxmlformats.org/officeDocument/2006/relationships/image" Target="media/image4.jpg"/><Relationship Id="rId71" Type="http://schemas.openxmlformats.org/officeDocument/2006/relationships/image" Target="media/image68.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png"/><Relationship Id="rId37" Type="http://schemas.openxmlformats.org/officeDocument/2006/relationships/image" Target="media/image34.jpg"/><Relationship Id="rId40" Type="http://schemas.openxmlformats.org/officeDocument/2006/relationships/image" Target="media/image37.jpeg"/><Relationship Id="rId45" Type="http://schemas.openxmlformats.org/officeDocument/2006/relationships/image" Target="media/image42.jpg"/><Relationship Id="rId53" Type="http://schemas.openxmlformats.org/officeDocument/2006/relationships/image" Target="media/image50.jpg"/><Relationship Id="rId58" Type="http://schemas.openxmlformats.org/officeDocument/2006/relationships/image" Target="media/image55.jpg"/><Relationship Id="rId66" Type="http://schemas.openxmlformats.org/officeDocument/2006/relationships/image" Target="media/image63.jpg"/><Relationship Id="rId74" Type="http://schemas.openxmlformats.org/officeDocument/2006/relationships/image" Target="media/image71.jp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g"/><Relationship Id="rId36" Type="http://schemas.openxmlformats.org/officeDocument/2006/relationships/image" Target="media/image33.jpeg"/><Relationship Id="rId49" Type="http://schemas.openxmlformats.org/officeDocument/2006/relationships/image" Target="media/image46.jpg"/><Relationship Id="rId57" Type="http://schemas.openxmlformats.org/officeDocument/2006/relationships/image" Target="media/image54.jpg"/><Relationship Id="rId61" Type="http://schemas.openxmlformats.org/officeDocument/2006/relationships/image" Target="media/image58.gif"/><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4" Type="http://schemas.openxmlformats.org/officeDocument/2006/relationships/image" Target="media/image41.jpg"/><Relationship Id="rId52" Type="http://schemas.openxmlformats.org/officeDocument/2006/relationships/image" Target="media/image49.jpg"/><Relationship Id="rId60" Type="http://schemas.openxmlformats.org/officeDocument/2006/relationships/image" Target="media/image57.jpg"/><Relationship Id="rId65" Type="http://schemas.openxmlformats.org/officeDocument/2006/relationships/image" Target="media/image62.jpg"/><Relationship Id="rId73" Type="http://schemas.openxmlformats.org/officeDocument/2006/relationships/image" Target="media/image70.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png"/><Relationship Id="rId48" Type="http://schemas.openxmlformats.org/officeDocument/2006/relationships/image" Target="media/image45.jpg"/><Relationship Id="rId56" Type="http://schemas.openxmlformats.org/officeDocument/2006/relationships/image" Target="media/image53.jpeg"/><Relationship Id="rId64" Type="http://schemas.openxmlformats.org/officeDocument/2006/relationships/image" Target="media/image61.jpg"/><Relationship Id="rId69" Type="http://schemas.openxmlformats.org/officeDocument/2006/relationships/image" Target="media/image66.jpg"/><Relationship Id="rId77" Type="http://schemas.openxmlformats.org/officeDocument/2006/relationships/theme" Target="theme/theme1.xml"/><Relationship Id="rId8" Type="http://schemas.openxmlformats.org/officeDocument/2006/relationships/image" Target="media/image5.gif"/><Relationship Id="rId51" Type="http://schemas.openxmlformats.org/officeDocument/2006/relationships/image" Target="media/image48.png"/><Relationship Id="rId72" Type="http://schemas.openxmlformats.org/officeDocument/2006/relationships/image" Target="media/image69.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59" Type="http://schemas.openxmlformats.org/officeDocument/2006/relationships/image" Target="media/image56.jpg"/><Relationship Id="rId67" Type="http://schemas.openxmlformats.org/officeDocument/2006/relationships/image" Target="media/image64.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g"/><Relationship Id="rId75" Type="http://schemas.openxmlformats.org/officeDocument/2006/relationships/image" Target="media/image72.jp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6505</TotalTime>
  <Pages>1</Pages>
  <Words>4362</Words>
  <Characters>24869</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鳥取大学（生協）</Company>
  <LinksUpToDate>false</LinksUpToDate>
  <CharactersWithSpaces>29173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11</cp:revision>
  <dcterms:created xsi:type="dcterms:W3CDTF">2020-12-08T00:42:00Z</dcterms:created>
  <dcterms:modified xsi:type="dcterms:W3CDTF">2023-02-26T07:11:00Z</dcterms:modified>
</cp:coreProperties>
</file>