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482D" w14:textId="702CB8C2" w:rsidR="005F4126" w:rsidRPr="00766C45" w:rsidRDefault="00A06C00" w:rsidP="00766C45">
      <w:pPr>
        <w:jc w:val="center"/>
        <w:rPr>
          <w:b/>
          <w:bCs/>
          <w:sz w:val="36"/>
          <w:szCs w:val="36"/>
        </w:rPr>
      </w:pPr>
      <w:r w:rsidRPr="00766C45">
        <w:rPr>
          <w:rFonts w:hint="eastAsia"/>
          <w:b/>
          <w:bCs/>
          <w:sz w:val="36"/>
          <w:szCs w:val="36"/>
        </w:rPr>
        <w:t>Ⅳ-9-0：膠原病</w:t>
      </w:r>
    </w:p>
    <w:p w14:paraId="7EB8E97A" w14:textId="69B782B4" w:rsidR="00766C45" w:rsidRPr="00766C45" w:rsidRDefault="00766C45" w:rsidP="00C71016">
      <w:pPr>
        <w:rPr>
          <w:b/>
          <w:bCs/>
          <w:sz w:val="28"/>
          <w:szCs w:val="28"/>
        </w:rPr>
      </w:pPr>
      <w:r w:rsidRPr="00766C45">
        <w:rPr>
          <w:rFonts w:hint="eastAsia"/>
          <w:b/>
          <w:bCs/>
          <w:sz w:val="28"/>
          <w:szCs w:val="28"/>
        </w:rPr>
        <w:t>GR：自己免疫疾患，リウマチ性疾患，結合組織疾患（≒膠原病）の関係</w:t>
      </w:r>
    </w:p>
    <w:p w14:paraId="335ADAEC" w14:textId="2DE7B21D" w:rsidR="00766C45" w:rsidRDefault="00C71016">
      <w:r>
        <w:rPr>
          <w:rFonts w:hint="eastAsia"/>
          <w:noProof/>
        </w:rPr>
        <w:t xml:space="preserve">　　　　</w:t>
      </w:r>
      <w:r w:rsidRPr="00C71016">
        <w:rPr>
          <w:noProof/>
        </w:rPr>
        <w:drawing>
          <wp:inline distT="0" distB="0" distL="0" distR="0" wp14:anchorId="6253FB9C" wp14:editId="71F4F7AF">
            <wp:extent cx="2895600" cy="2683130"/>
            <wp:effectExtent l="19050" t="19050" r="19050" b="22225"/>
            <wp:docPr id="7" name="図 4">
              <a:extLst xmlns:a="http://schemas.openxmlformats.org/drawingml/2006/main">
                <a:ext uri="{FF2B5EF4-FFF2-40B4-BE49-F238E27FC236}">
                  <a16:creationId xmlns:a16="http://schemas.microsoft.com/office/drawing/2014/main" id="{2F60F064-342C-9482-23EE-F1F4D5D44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2F60F064-342C-9482-23EE-F1F4D5D44B21}"/>
                        </a:ext>
                      </a:extLst>
                    </pic:cNvPr>
                    <pic:cNvPicPr>
                      <a:picLocks noChangeAspect="1"/>
                    </pic:cNvPicPr>
                  </pic:nvPicPr>
                  <pic:blipFill>
                    <a:blip r:embed="rId4"/>
                    <a:stretch>
                      <a:fillRect/>
                    </a:stretch>
                  </pic:blipFill>
                  <pic:spPr>
                    <a:xfrm>
                      <a:off x="0" y="0"/>
                      <a:ext cx="2907582" cy="2694233"/>
                    </a:xfrm>
                    <a:prstGeom prst="rect">
                      <a:avLst/>
                    </a:prstGeom>
                    <a:ln>
                      <a:solidFill>
                        <a:schemeClr val="accent6">
                          <a:lumMod val="50000"/>
                        </a:schemeClr>
                      </a:solidFill>
                    </a:ln>
                  </pic:spPr>
                </pic:pic>
              </a:graphicData>
            </a:graphic>
          </wp:inline>
        </w:drawing>
      </w:r>
    </w:p>
    <w:p w14:paraId="1412FDDB" w14:textId="37A183EA" w:rsidR="00766C45" w:rsidRDefault="00766C45"/>
    <w:p w14:paraId="6AC1E4FB" w14:textId="2B7A6ACB" w:rsidR="00766C45" w:rsidRDefault="00766C45"/>
    <w:p w14:paraId="125FC005" w14:textId="09A10CC7" w:rsidR="00766C45" w:rsidRPr="00766C45" w:rsidRDefault="00766C45">
      <w:pPr>
        <w:rPr>
          <w:b/>
          <w:bCs/>
          <w:sz w:val="28"/>
          <w:szCs w:val="28"/>
        </w:rPr>
      </w:pPr>
      <w:r w:rsidRPr="00766C45">
        <w:rPr>
          <w:rFonts w:hint="eastAsia"/>
          <w:b/>
          <w:bCs/>
          <w:sz w:val="28"/>
          <w:szCs w:val="28"/>
        </w:rPr>
        <w:t>１：膠原病（connective tissue disease）</w:t>
      </w:r>
    </w:p>
    <w:p w14:paraId="220B7D59" w14:textId="77777777" w:rsidR="00766C45" w:rsidRPr="00766C45" w:rsidRDefault="00766C45" w:rsidP="00766C45">
      <w:r w:rsidRPr="00766C45">
        <w:rPr>
          <w:rFonts w:hint="eastAsia"/>
          <w:b/>
          <w:bCs/>
        </w:rPr>
        <w:t>（１）膠原病とは</w:t>
      </w:r>
    </w:p>
    <w:p w14:paraId="22598459" w14:textId="54618294" w:rsidR="00766C45" w:rsidRDefault="00766C45" w:rsidP="00766C45">
      <w:r w:rsidRPr="00766C45">
        <w:rPr>
          <w:rFonts w:hint="eastAsia"/>
        </w:rPr>
        <w:t>皮膚，骨，血管，内臓などを形成するタンパク質の一種であるコラーゲンに炎症や変化が生じることによって，全身のさまざまな臓器に病変を引き起こす病気の総称．</w:t>
      </w:r>
    </w:p>
    <w:p w14:paraId="3BDB3A1D" w14:textId="77777777" w:rsidR="00766C45" w:rsidRPr="00766C45" w:rsidRDefault="00766C45" w:rsidP="00766C45"/>
    <w:p w14:paraId="59A84759" w14:textId="77777777" w:rsidR="00766C45" w:rsidRDefault="00766C45" w:rsidP="00766C45">
      <w:r w:rsidRPr="00766C45">
        <w:rPr>
          <w:rFonts w:hint="eastAsia"/>
        </w:rPr>
        <w:t>現在，30以上の膠原病が存在するが，最も患者数が多いのは関節リウマチ．</w:t>
      </w:r>
    </w:p>
    <w:p w14:paraId="609067DF" w14:textId="1A8E2182" w:rsidR="00766C45" w:rsidRPr="00766C45" w:rsidRDefault="00766C45" w:rsidP="00766C45">
      <w:r w:rsidRPr="00766C45">
        <w:rPr>
          <w:rFonts w:hint="eastAsia"/>
        </w:rPr>
        <w:t>複数の臓器に炎症が起こり，臓器の機能障害をもたらす一連の疾患群．</w:t>
      </w:r>
    </w:p>
    <w:p w14:paraId="1EEDC210" w14:textId="77777777" w:rsidR="00766C45" w:rsidRPr="00766C45" w:rsidRDefault="00766C45" w:rsidP="00766C45">
      <w:r w:rsidRPr="00766C45">
        <w:rPr>
          <w:rFonts w:hint="eastAsia"/>
        </w:rPr>
        <w:t>類似疾患概念に，自己免疫疾患，リウマチ性疾患，結合組織疾患がある．</w:t>
      </w:r>
    </w:p>
    <w:p w14:paraId="223A9071" w14:textId="77777777" w:rsidR="00766C45" w:rsidRPr="00766C45" w:rsidRDefault="00766C45" w:rsidP="00766C45">
      <w:r w:rsidRPr="00766C45">
        <w:rPr>
          <w:rFonts w:hint="eastAsia"/>
        </w:rPr>
        <w:t>膠原病はこの3つが重なった位置にあるとされる．</w:t>
      </w:r>
    </w:p>
    <w:p w14:paraId="0273D5A2" w14:textId="21E5EAFF" w:rsidR="00766C45" w:rsidRDefault="00766C45"/>
    <w:p w14:paraId="0C74EFB6" w14:textId="773B9613" w:rsidR="00766C45" w:rsidRDefault="00766C45">
      <w:pPr>
        <w:rPr>
          <w:noProof/>
        </w:rPr>
      </w:pPr>
      <w:r w:rsidRPr="00766C45">
        <w:rPr>
          <w:noProof/>
        </w:rPr>
        <w:lastRenderedPageBreak/>
        <w:drawing>
          <wp:inline distT="0" distB="0" distL="0" distR="0" wp14:anchorId="415715B3" wp14:editId="204AD858">
            <wp:extent cx="2228371" cy="2996588"/>
            <wp:effectExtent l="0" t="0" r="0" b="635"/>
            <wp:docPr id="1" name="Picture 2" descr="関節リウマチはどんな症状がみられますか？｜リウマチ情報ポータル ...">
              <a:extLst xmlns:a="http://schemas.openxmlformats.org/drawingml/2006/main">
                <a:ext uri="{FF2B5EF4-FFF2-40B4-BE49-F238E27FC236}">
                  <a16:creationId xmlns:a16="http://schemas.microsoft.com/office/drawing/2014/main" id="{023E97AF-AC6D-4A88-D146-69F14F93A3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関節リウマチはどんな症状がみられますか？｜リウマチ情報ポータル ...">
                      <a:extLst>
                        <a:ext uri="{FF2B5EF4-FFF2-40B4-BE49-F238E27FC236}">
                          <a16:creationId xmlns:a16="http://schemas.microsoft.com/office/drawing/2014/main" id="{023E97AF-AC6D-4A88-D146-69F14F93A3B7}"/>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0922" cy="3013466"/>
                    </a:xfrm>
                    <a:prstGeom prst="rect">
                      <a:avLst/>
                    </a:prstGeom>
                    <a:noFill/>
                  </pic:spPr>
                </pic:pic>
              </a:graphicData>
            </a:graphic>
          </wp:inline>
        </w:drawing>
      </w:r>
      <w:r>
        <w:rPr>
          <w:rFonts w:hint="eastAsia"/>
        </w:rPr>
        <w:t xml:space="preserve">　</w:t>
      </w:r>
      <w:r w:rsidRPr="00766C45">
        <w:rPr>
          <w:noProof/>
        </w:rPr>
        <w:t xml:space="preserve"> </w:t>
      </w:r>
      <w:r w:rsidRPr="00766C45">
        <w:rPr>
          <w:noProof/>
        </w:rPr>
        <w:drawing>
          <wp:inline distT="0" distB="0" distL="0" distR="0" wp14:anchorId="3CFFA461" wp14:editId="3B983388">
            <wp:extent cx="2930487" cy="2930487"/>
            <wp:effectExtent l="19050" t="19050" r="22860" b="22860"/>
            <wp:docPr id="5" name="Picture 4" descr="関節リウマチの症状｜リウマチとは｜リウマチららら｜日本化薬株式会社">
              <a:extLst xmlns:a="http://schemas.openxmlformats.org/drawingml/2006/main">
                <a:ext uri="{FF2B5EF4-FFF2-40B4-BE49-F238E27FC236}">
                  <a16:creationId xmlns:a16="http://schemas.microsoft.com/office/drawing/2014/main" id="{5BFCFE93-F1DD-6DCA-82E6-1941673045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関節リウマチの症状｜リウマチとは｜リウマチららら｜日本化薬株式会社">
                      <a:extLst>
                        <a:ext uri="{FF2B5EF4-FFF2-40B4-BE49-F238E27FC236}">
                          <a16:creationId xmlns:a16="http://schemas.microsoft.com/office/drawing/2014/main" id="{5BFCFE93-F1DD-6DCA-82E6-1941673045F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4990" cy="2954990"/>
                    </a:xfrm>
                    <a:prstGeom prst="rect">
                      <a:avLst/>
                    </a:prstGeom>
                    <a:noFill/>
                    <a:ln>
                      <a:solidFill>
                        <a:srgbClr val="00B0F0"/>
                      </a:solidFill>
                    </a:ln>
                  </pic:spPr>
                </pic:pic>
              </a:graphicData>
            </a:graphic>
          </wp:inline>
        </w:drawing>
      </w:r>
    </w:p>
    <w:p w14:paraId="43F93FCD" w14:textId="5C6AA4FB" w:rsidR="00766C45" w:rsidRDefault="00766C45">
      <w:pPr>
        <w:rPr>
          <w:noProof/>
        </w:rPr>
      </w:pPr>
    </w:p>
    <w:p w14:paraId="0FBA948B" w14:textId="7730DE77" w:rsidR="00766C45" w:rsidRDefault="00766C45">
      <w:pPr>
        <w:rPr>
          <w:b/>
          <w:bCs/>
        </w:rPr>
      </w:pPr>
      <w:r w:rsidRPr="00766C45">
        <w:rPr>
          <w:rFonts w:hint="eastAsia"/>
          <w:b/>
          <w:bCs/>
        </w:rPr>
        <w:t>（２）主な膠原病</w:t>
      </w:r>
    </w:p>
    <w:p w14:paraId="643FA4C0" w14:textId="77777777" w:rsidR="00766C45" w:rsidRPr="00766C45" w:rsidRDefault="00766C45" w:rsidP="00766C45">
      <w:r w:rsidRPr="00766C45">
        <w:rPr>
          <w:rFonts w:hint="eastAsia"/>
        </w:rPr>
        <w:t xml:space="preserve">　</w:t>
      </w:r>
      <w:r w:rsidRPr="00766C45">
        <w:rPr>
          <w:rFonts w:hint="eastAsia"/>
          <w:b/>
          <w:bCs/>
        </w:rPr>
        <w:t>①古典的膠原病</w:t>
      </w:r>
    </w:p>
    <w:p w14:paraId="78A034B6" w14:textId="77777777" w:rsidR="00766C45" w:rsidRPr="00766C45" w:rsidRDefault="00766C45" w:rsidP="00766C45">
      <w:r w:rsidRPr="00766C45">
        <w:rPr>
          <w:rFonts w:hint="eastAsia"/>
          <w:b/>
          <w:bCs/>
        </w:rPr>
        <w:t xml:space="preserve">　　</w:t>
      </w:r>
      <w:r w:rsidRPr="00766C45">
        <w:rPr>
          <w:rFonts w:hint="eastAsia"/>
        </w:rPr>
        <w:t>１）関節リウマチ（RA：rheumatoid arthritis）</w:t>
      </w:r>
    </w:p>
    <w:p w14:paraId="35131797" w14:textId="72871CAC" w:rsidR="00766C45" w:rsidRPr="00766C45" w:rsidRDefault="00766C45" w:rsidP="00766C45">
      <w:r w:rsidRPr="00766C45">
        <w:rPr>
          <w:rFonts w:hint="eastAsia"/>
        </w:rPr>
        <w:t xml:space="preserve">    ２）全身性エリテマトーデス (SLE：systemic lupus erythematosus)</w:t>
      </w:r>
    </w:p>
    <w:p w14:paraId="387CBDDE" w14:textId="77777777" w:rsidR="00766C45" w:rsidRPr="00766C45" w:rsidRDefault="00766C45" w:rsidP="00766C45">
      <w:r w:rsidRPr="00766C45">
        <w:rPr>
          <w:rFonts w:hint="eastAsia"/>
        </w:rPr>
        <w:t xml:space="preserve">　　３）強皮症 (Scleroderma)</w:t>
      </w:r>
    </w:p>
    <w:p w14:paraId="47F33667" w14:textId="1476A51A" w:rsidR="00766C45" w:rsidRPr="00766C45" w:rsidRDefault="00766C45" w:rsidP="00766C45">
      <w:r w:rsidRPr="00766C45">
        <w:rPr>
          <w:rFonts w:hint="eastAsia"/>
        </w:rPr>
        <w:t xml:space="preserve">　　４）皮膚筋炎 (DM：dermatomyositis complex) / 多発性筋炎 (PM：polymyositis)</w:t>
      </w:r>
    </w:p>
    <w:p w14:paraId="587AD799" w14:textId="77777777" w:rsidR="00766C45" w:rsidRPr="00766C45" w:rsidRDefault="00766C45" w:rsidP="00766C45">
      <w:r w:rsidRPr="00766C45">
        <w:rPr>
          <w:rFonts w:hint="eastAsia"/>
        </w:rPr>
        <w:t xml:space="preserve">　　５）結節性多発動脈炎 (polyarteritis nodosa; PN)</w:t>
      </w:r>
    </w:p>
    <w:p w14:paraId="7BADDBAD" w14:textId="77777777" w:rsidR="00766C45" w:rsidRPr="00766C45" w:rsidRDefault="00766C45" w:rsidP="00766C45">
      <w:r w:rsidRPr="00766C45">
        <w:rPr>
          <w:rFonts w:hint="eastAsia"/>
        </w:rPr>
        <w:t xml:space="preserve">　　６）混合性結合組織病 (mixed connective tissue disease; MCTD) </w:t>
      </w:r>
    </w:p>
    <w:p w14:paraId="28D376B7" w14:textId="26A899CF" w:rsidR="00766C45" w:rsidRDefault="00766C45"/>
    <w:p w14:paraId="19337A92" w14:textId="77777777" w:rsidR="00766C45" w:rsidRPr="00766C45" w:rsidRDefault="00766C45" w:rsidP="00766C45">
      <w:r w:rsidRPr="00766C45">
        <w:rPr>
          <w:rFonts w:hint="eastAsia"/>
        </w:rPr>
        <w:t xml:space="preserve">　</w:t>
      </w:r>
      <w:r w:rsidRPr="00766C45">
        <w:rPr>
          <w:rFonts w:hint="eastAsia"/>
          <w:b/>
          <w:bCs/>
        </w:rPr>
        <w:t>②その他の膠原病</w:t>
      </w:r>
    </w:p>
    <w:p w14:paraId="66F202C3" w14:textId="7979BFED" w:rsidR="00766C45" w:rsidRPr="00766C45" w:rsidRDefault="00766C45" w:rsidP="00766C45">
      <w:r w:rsidRPr="00766C45">
        <w:rPr>
          <w:rFonts w:hint="eastAsia"/>
          <w:b/>
          <w:bCs/>
        </w:rPr>
        <w:t xml:space="preserve">    </w:t>
      </w:r>
      <w:r w:rsidRPr="00766C45">
        <w:rPr>
          <w:rFonts w:hint="eastAsia"/>
        </w:rPr>
        <w:t>１）シェーグレン症候群（SJS：Sjogren syndrome）</w:t>
      </w:r>
    </w:p>
    <w:p w14:paraId="6D60D6DE" w14:textId="77777777" w:rsidR="00766C45" w:rsidRPr="00766C45" w:rsidRDefault="00766C45" w:rsidP="00766C45">
      <w:r w:rsidRPr="00766C45">
        <w:rPr>
          <w:rFonts w:hint="eastAsia"/>
        </w:rPr>
        <w:t xml:space="preserve">　　２）顕微鏡的多発血管炎 (MPA：microscopic polyangitis)</w:t>
      </w:r>
    </w:p>
    <w:p w14:paraId="371FEF4C" w14:textId="77777777" w:rsidR="00766C45" w:rsidRPr="00766C45" w:rsidRDefault="00766C45" w:rsidP="00766C45">
      <w:r w:rsidRPr="00766C45">
        <w:rPr>
          <w:rFonts w:hint="eastAsia"/>
        </w:rPr>
        <w:t xml:space="preserve">　　３）多発血管炎性肉芽腫症 (GPA：Granulomatosis with polyangiits)</w:t>
      </w:r>
    </w:p>
    <w:p w14:paraId="5F2BF8C5" w14:textId="77777777" w:rsidR="00766C45" w:rsidRPr="00766C45" w:rsidRDefault="00766C45" w:rsidP="00766C45">
      <w:r w:rsidRPr="00766C45">
        <w:rPr>
          <w:rFonts w:hint="eastAsia"/>
        </w:rPr>
        <w:t xml:space="preserve">　　　　（旧名:ウェゲナー肉芽腫症）</w:t>
      </w:r>
    </w:p>
    <w:p w14:paraId="34F38651" w14:textId="77777777" w:rsidR="00766C45" w:rsidRPr="00766C45" w:rsidRDefault="00766C45" w:rsidP="00766C45">
      <w:r w:rsidRPr="00766C45">
        <w:rPr>
          <w:rFonts w:hint="eastAsia"/>
        </w:rPr>
        <w:t xml:space="preserve">　　４）好酸球性多発血管炎性肉芽腫症</w:t>
      </w:r>
    </w:p>
    <w:p w14:paraId="7D74A8B7" w14:textId="77777777" w:rsidR="00766C45" w:rsidRPr="00766C45" w:rsidRDefault="00766C45" w:rsidP="00766C45">
      <w:r w:rsidRPr="00766C45">
        <w:rPr>
          <w:rFonts w:hint="eastAsia"/>
        </w:rPr>
        <w:t xml:space="preserve">　　　　 (EGPA：Eosinophilic granulomatosis with polyangitis)</w:t>
      </w:r>
    </w:p>
    <w:p w14:paraId="6F4228FB" w14:textId="0C39BA09" w:rsidR="00766C45" w:rsidRPr="00766C45" w:rsidRDefault="00766C45" w:rsidP="00766C45">
      <w:r w:rsidRPr="00766C45">
        <w:rPr>
          <w:rFonts w:hint="eastAsia"/>
        </w:rPr>
        <w:t xml:space="preserve">　　　　旧名：アレルギー性肉芽腫性血管炎（AGA：Allergic granulomatosis-Angitis）)</w:t>
      </w:r>
    </w:p>
    <w:p w14:paraId="2E531126" w14:textId="77777777" w:rsidR="00766C45" w:rsidRPr="00766C45" w:rsidRDefault="00766C45" w:rsidP="00766C45">
      <w:r w:rsidRPr="00766C45">
        <w:rPr>
          <w:rFonts w:hint="eastAsia"/>
          <w:b/>
          <w:bCs/>
        </w:rPr>
        <w:t xml:space="preserve">　　</w:t>
      </w:r>
      <w:r w:rsidRPr="00766C45">
        <w:rPr>
          <w:rFonts w:hint="eastAsia"/>
        </w:rPr>
        <w:t>５）過敏性血管炎 (hypersensitivity angiitis)</w:t>
      </w:r>
    </w:p>
    <w:p w14:paraId="43C5B5B9" w14:textId="77777777" w:rsidR="00766C45" w:rsidRPr="00766C45" w:rsidRDefault="00766C45" w:rsidP="00766C45">
      <w:r w:rsidRPr="00766C45">
        <w:rPr>
          <w:rFonts w:hint="eastAsia"/>
        </w:rPr>
        <w:t xml:space="preserve">　　６）ベーチェット病（Bechet’s syndrome[disease]）</w:t>
      </w:r>
    </w:p>
    <w:p w14:paraId="12D948A9" w14:textId="77777777" w:rsidR="00766C45" w:rsidRPr="00766C45" w:rsidRDefault="00766C45" w:rsidP="00766C45">
      <w:r w:rsidRPr="00766C45">
        <w:rPr>
          <w:rFonts w:hint="eastAsia"/>
        </w:rPr>
        <w:t xml:space="preserve">　　７）コーガン症候群 (Cogan's syndrome)</w:t>
      </w:r>
    </w:p>
    <w:p w14:paraId="0CA986EB" w14:textId="3DBD51F2" w:rsidR="00766C45" w:rsidRPr="00766C45" w:rsidRDefault="00766C45" w:rsidP="00766C45">
      <w:r w:rsidRPr="00766C45">
        <w:rPr>
          <w:rFonts w:hint="eastAsia"/>
        </w:rPr>
        <w:t xml:space="preserve">　　　　（RS3PE：remitting seronegative symmetrical synovitis with pitting edema)</w:t>
      </w:r>
    </w:p>
    <w:p w14:paraId="5EA9A103" w14:textId="77777777" w:rsidR="00766C45" w:rsidRPr="00766C45" w:rsidRDefault="00766C45" w:rsidP="00766C45">
      <w:r w:rsidRPr="00766C45">
        <w:rPr>
          <w:rFonts w:hint="eastAsia"/>
        </w:rPr>
        <w:lastRenderedPageBreak/>
        <w:t xml:space="preserve">　　８）巨胞性動脈炎 (GCA：Giant-cell arteritis)</w:t>
      </w:r>
    </w:p>
    <w:p w14:paraId="2C92E069" w14:textId="77777777" w:rsidR="00766C45" w:rsidRPr="00766C45" w:rsidRDefault="00766C45" w:rsidP="00766C45">
      <w:r w:rsidRPr="00766C45">
        <w:rPr>
          <w:rFonts w:hint="eastAsia"/>
        </w:rPr>
        <w:t xml:space="preserve">　　９）成人スティル病 (AOSD：adult-onset Still's disease)</w:t>
      </w:r>
    </w:p>
    <w:p w14:paraId="19B7DA56" w14:textId="77777777" w:rsidR="00766C45" w:rsidRPr="00766C45" w:rsidRDefault="00766C45" w:rsidP="00766C45">
      <w:r w:rsidRPr="00766C45">
        <w:rPr>
          <w:rFonts w:hint="eastAsia"/>
        </w:rPr>
        <w:t xml:space="preserve">　　10）リウマチ性多発筋痛症 (PMR：polymyalgia rheumatica)</w:t>
      </w:r>
    </w:p>
    <w:p w14:paraId="3D3FE5F1" w14:textId="77777777" w:rsidR="00766C45" w:rsidRPr="00766C45" w:rsidRDefault="00766C45" w:rsidP="00766C45">
      <w:r w:rsidRPr="00766C45">
        <w:rPr>
          <w:rFonts w:hint="eastAsia"/>
        </w:rPr>
        <w:t xml:space="preserve">　　11）線維筋痛症 (FMS：fibromyalgia syndrome)</w:t>
      </w:r>
    </w:p>
    <w:p w14:paraId="57651A14" w14:textId="77777777" w:rsidR="00766C45" w:rsidRPr="00766C45" w:rsidRDefault="00766C45" w:rsidP="00766C45">
      <w:r w:rsidRPr="00766C45">
        <w:rPr>
          <w:rFonts w:hint="eastAsia"/>
        </w:rPr>
        <w:t xml:space="preserve">　　12）SAPHO症候群</w:t>
      </w:r>
      <w:r w:rsidRPr="00766C45">
        <w:rPr>
          <w:rFonts w:hint="eastAsia"/>
          <w:b/>
          <w:bCs/>
        </w:rPr>
        <w:t>・膠原病類縁疾患</w:t>
      </w:r>
    </w:p>
    <w:p w14:paraId="04E71D96" w14:textId="77777777" w:rsidR="00766C45" w:rsidRPr="00766C45" w:rsidRDefault="00766C45"/>
    <w:p w14:paraId="070742CD" w14:textId="77777777" w:rsidR="00766C45" w:rsidRDefault="00766C45"/>
    <w:p w14:paraId="3A8BD7E3" w14:textId="3C9A74C9" w:rsidR="00766C45" w:rsidRPr="00766C45" w:rsidRDefault="00766C45">
      <w:pPr>
        <w:rPr>
          <w:b/>
          <w:bCs/>
          <w:sz w:val="28"/>
          <w:szCs w:val="28"/>
        </w:rPr>
      </w:pPr>
      <w:r w:rsidRPr="00766C45">
        <w:rPr>
          <w:rFonts w:hint="eastAsia"/>
          <w:b/>
          <w:bCs/>
          <w:sz w:val="28"/>
          <w:szCs w:val="28"/>
        </w:rPr>
        <w:t>２：自己免疫疾患</w:t>
      </w:r>
    </w:p>
    <w:p w14:paraId="22E84AFE" w14:textId="77777777" w:rsidR="00766C45" w:rsidRPr="00766C45" w:rsidRDefault="00766C45" w:rsidP="00766C45">
      <w:r w:rsidRPr="00766C45">
        <w:rPr>
          <w:rFonts w:hint="eastAsia"/>
          <w:b/>
          <w:bCs/>
        </w:rPr>
        <w:t>（１）自己免疫疾患とは</w:t>
      </w:r>
    </w:p>
    <w:p w14:paraId="2B9B2180" w14:textId="3AB6E18F" w:rsidR="00766C45" w:rsidRPr="00766C45" w:rsidRDefault="00766C45" w:rsidP="00766C45">
      <w:r w:rsidRPr="00766C45">
        <w:rPr>
          <w:rFonts w:hint="eastAsia"/>
        </w:rPr>
        <w:t>異物を認識し排除するための役割を持つ免疫系が，自分自身の正常な細胞や組織に対して異常なまで過剰に反応し攻撃を加えてしまうことで症状を起こす，免疫寛容の破綻による疾患の総称．</w:t>
      </w:r>
    </w:p>
    <w:p w14:paraId="0658EA8A" w14:textId="77777777" w:rsidR="00766C45" w:rsidRDefault="00766C45" w:rsidP="00766C45"/>
    <w:p w14:paraId="50DA595D" w14:textId="14D45313" w:rsidR="00766C45" w:rsidRDefault="00766C45" w:rsidP="00766C45">
      <w:r w:rsidRPr="00766C45">
        <w:rPr>
          <w:rFonts w:hint="eastAsia"/>
        </w:rPr>
        <w:t>全身にわたり影響が及ぶ全身性自己免疫疾患と，特定の臓器だけが影響を受ける臓器特異的疾患の2種類に分けることができる．</w:t>
      </w:r>
    </w:p>
    <w:p w14:paraId="77C1A9E8" w14:textId="7E86881B" w:rsidR="00C71016" w:rsidRDefault="00C71016" w:rsidP="00766C45">
      <w:pPr>
        <w:rPr>
          <w:noProof/>
        </w:rPr>
      </w:pPr>
      <w:r>
        <w:rPr>
          <w:rFonts w:hint="eastAsia"/>
          <w:noProof/>
        </w:rPr>
        <w:t xml:space="preserve">　　　</w:t>
      </w:r>
      <w:r w:rsidRPr="00C71016">
        <w:rPr>
          <w:noProof/>
        </w:rPr>
        <w:drawing>
          <wp:inline distT="0" distB="0" distL="0" distR="0" wp14:anchorId="0A207AC2" wp14:editId="30070F9B">
            <wp:extent cx="4286250" cy="2269132"/>
            <wp:effectExtent l="19050" t="19050" r="19050" b="17145"/>
            <wp:docPr id="1026" name="Picture 2" descr="自己免疫疾患とは一体何？原因や症状、アレルギーとの関係などを現役研究者がわかりやすく解説 - Study-Z ドラゴン桜と学ぶWebマガジン">
              <a:extLst xmlns:a="http://schemas.openxmlformats.org/drawingml/2006/main">
                <a:ext uri="{FF2B5EF4-FFF2-40B4-BE49-F238E27FC236}">
                  <a16:creationId xmlns:a16="http://schemas.microsoft.com/office/drawing/2014/main" id="{E953315B-68E7-9FE9-E00E-9863778E4F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自己免疫疾患とは一体何？原因や症状、アレルギーとの関係などを現役研究者がわかりやすく解説 - Study-Z ドラゴン桜と学ぶWebマガジン">
                      <a:extLst>
                        <a:ext uri="{FF2B5EF4-FFF2-40B4-BE49-F238E27FC236}">
                          <a16:creationId xmlns:a16="http://schemas.microsoft.com/office/drawing/2014/main" id="{E953315B-68E7-9FE9-E00E-9863778E4F6F}"/>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9639" cy="2270926"/>
                    </a:xfrm>
                    <a:prstGeom prst="rect">
                      <a:avLst/>
                    </a:prstGeom>
                    <a:noFill/>
                    <a:ln>
                      <a:solidFill>
                        <a:schemeClr val="accent1"/>
                      </a:solidFill>
                    </a:ln>
                  </pic:spPr>
                </pic:pic>
              </a:graphicData>
            </a:graphic>
          </wp:inline>
        </w:drawing>
      </w:r>
    </w:p>
    <w:p w14:paraId="2FAF9EA2" w14:textId="7F656844" w:rsidR="00C71016" w:rsidRDefault="00C71016" w:rsidP="00766C45">
      <w:pPr>
        <w:rPr>
          <w:noProof/>
        </w:rPr>
      </w:pPr>
    </w:p>
    <w:p w14:paraId="4BD65255" w14:textId="36B0CB3C" w:rsidR="00766C45" w:rsidRDefault="00766C45" w:rsidP="00766C45">
      <w:r w:rsidRPr="00766C45">
        <w:rPr>
          <w:rFonts w:hint="eastAsia"/>
          <w:b/>
          <w:bCs/>
        </w:rPr>
        <w:t>（２）臓器特異的疾患</w:t>
      </w:r>
    </w:p>
    <w:p w14:paraId="14D0336C" w14:textId="77777777" w:rsidR="00766C45" w:rsidRPr="00766C45" w:rsidRDefault="00766C45" w:rsidP="00766C45">
      <w:r w:rsidRPr="00766C45">
        <w:rPr>
          <w:rFonts w:hint="eastAsia"/>
        </w:rPr>
        <w:t xml:space="preserve">　</w:t>
      </w:r>
      <w:r w:rsidRPr="00766C45">
        <w:rPr>
          <w:rFonts w:hint="eastAsia"/>
          <w:b/>
          <w:bCs/>
        </w:rPr>
        <w:t>①神経・筋</w:t>
      </w:r>
    </w:p>
    <w:p w14:paraId="5AB8611D" w14:textId="5DCEE198" w:rsidR="00766C45" w:rsidRPr="00766C45" w:rsidRDefault="00766C45" w:rsidP="00766C45">
      <w:r w:rsidRPr="00766C45">
        <w:rPr>
          <w:rFonts w:hint="eastAsia"/>
          <w:b/>
          <w:bCs/>
        </w:rPr>
        <w:t xml:space="preserve">　　</w:t>
      </w:r>
      <w:r w:rsidRPr="00766C45">
        <w:rPr>
          <w:rFonts w:hint="eastAsia"/>
        </w:rPr>
        <w:t>１）重症筋無力症　　２）ギラン・バレー症候群，など</w:t>
      </w:r>
    </w:p>
    <w:p w14:paraId="6E726F5F" w14:textId="7B0209DD" w:rsidR="00766C45" w:rsidRPr="00766C45" w:rsidRDefault="00766C45" w:rsidP="00766C45">
      <w:r w:rsidRPr="00766C45">
        <w:rPr>
          <w:rFonts w:hint="eastAsia"/>
          <w:b/>
          <w:bCs/>
        </w:rPr>
        <w:t xml:space="preserve">　②消化器系</w:t>
      </w:r>
    </w:p>
    <w:p w14:paraId="0287DF67" w14:textId="64B16925" w:rsidR="00766C45" w:rsidRPr="00766C45" w:rsidRDefault="00766C45" w:rsidP="00766C45">
      <w:r w:rsidRPr="00766C45">
        <w:rPr>
          <w:rFonts w:hint="eastAsia"/>
          <w:b/>
          <w:bCs/>
        </w:rPr>
        <w:t xml:space="preserve">　　</w:t>
      </w:r>
      <w:r w:rsidRPr="00766C45">
        <w:rPr>
          <w:rFonts w:hint="eastAsia"/>
        </w:rPr>
        <w:t>１）自己免疫性肝炎　　２）クローン病，など</w:t>
      </w:r>
    </w:p>
    <w:p w14:paraId="061069AE" w14:textId="1FE3008A" w:rsidR="00766C45" w:rsidRPr="00766C45" w:rsidRDefault="00766C45" w:rsidP="00766C45">
      <w:r w:rsidRPr="00766C45">
        <w:rPr>
          <w:rFonts w:hint="eastAsia"/>
          <w:b/>
          <w:bCs/>
        </w:rPr>
        <w:t xml:space="preserve">　③内分泌</w:t>
      </w:r>
      <w:r w:rsidRPr="00766C45">
        <w:rPr>
          <w:rFonts w:hint="eastAsia"/>
        </w:rPr>
        <w:t>・</w:t>
      </w:r>
      <w:r w:rsidRPr="00766C45">
        <w:rPr>
          <w:rFonts w:hint="eastAsia"/>
          <w:b/>
          <w:bCs/>
        </w:rPr>
        <w:t>代謝</w:t>
      </w:r>
    </w:p>
    <w:p w14:paraId="6FF49D06" w14:textId="051BA3FC" w:rsidR="00766C45" w:rsidRPr="00766C45" w:rsidRDefault="00766C45" w:rsidP="00766C45">
      <w:r w:rsidRPr="00766C45">
        <w:rPr>
          <w:rFonts w:hint="eastAsia"/>
          <w:b/>
          <w:bCs/>
        </w:rPr>
        <w:t xml:space="preserve">　　</w:t>
      </w:r>
      <w:r w:rsidRPr="00766C45">
        <w:rPr>
          <w:rFonts w:hint="eastAsia"/>
        </w:rPr>
        <w:t>１）バセドウ病　　２）橋本病，など</w:t>
      </w:r>
    </w:p>
    <w:p w14:paraId="1638D490" w14:textId="0BD4049D" w:rsidR="00766C45" w:rsidRPr="00766C45" w:rsidRDefault="00766C45" w:rsidP="00766C45">
      <w:r w:rsidRPr="00766C45">
        <w:rPr>
          <w:rFonts w:hint="eastAsia"/>
          <w:b/>
          <w:bCs/>
        </w:rPr>
        <w:t xml:space="preserve">　④皮膚</w:t>
      </w:r>
    </w:p>
    <w:p w14:paraId="1EECA5D6" w14:textId="106EB179" w:rsidR="00766C45" w:rsidRPr="00766C45" w:rsidRDefault="00766C45" w:rsidP="00766C45">
      <w:r w:rsidRPr="00766C45">
        <w:rPr>
          <w:rFonts w:hint="eastAsia"/>
          <w:b/>
          <w:bCs/>
        </w:rPr>
        <w:lastRenderedPageBreak/>
        <w:t xml:space="preserve">　　</w:t>
      </w:r>
      <w:r w:rsidRPr="00766C45">
        <w:rPr>
          <w:rFonts w:hint="eastAsia"/>
        </w:rPr>
        <w:t>１）天疱瘡　　２）類天疱瘡，など</w:t>
      </w:r>
    </w:p>
    <w:p w14:paraId="34123E4F" w14:textId="24BB047B" w:rsidR="00766C45" w:rsidRDefault="00766C45" w:rsidP="00766C45"/>
    <w:p w14:paraId="35A796AF" w14:textId="794C93A8" w:rsidR="00766C45" w:rsidRDefault="00766C45" w:rsidP="00766C45"/>
    <w:p w14:paraId="3B9648C1" w14:textId="26EB1D44" w:rsidR="00766C45" w:rsidRPr="00766C45" w:rsidRDefault="00766C45" w:rsidP="00766C45">
      <w:pPr>
        <w:rPr>
          <w:b/>
          <w:bCs/>
          <w:sz w:val="28"/>
          <w:szCs w:val="28"/>
        </w:rPr>
      </w:pPr>
      <w:r w:rsidRPr="00766C45">
        <w:rPr>
          <w:rFonts w:hint="eastAsia"/>
          <w:b/>
          <w:bCs/>
          <w:sz w:val="28"/>
          <w:szCs w:val="28"/>
        </w:rPr>
        <w:t>３：関節リウマチ</w:t>
      </w:r>
    </w:p>
    <w:p w14:paraId="46AFAC0A" w14:textId="77777777" w:rsidR="00766C45" w:rsidRPr="00766C45" w:rsidRDefault="00766C45" w:rsidP="00766C45">
      <w:r w:rsidRPr="00766C45">
        <w:rPr>
          <w:rFonts w:hint="eastAsia"/>
          <w:b/>
          <w:bCs/>
        </w:rPr>
        <w:t>（１）関節リウマチとは</w:t>
      </w:r>
    </w:p>
    <w:p w14:paraId="1824813C" w14:textId="016EC83C" w:rsidR="00766C45" w:rsidRDefault="00766C45" w:rsidP="00766C45">
      <w:r w:rsidRPr="00766C45">
        <w:rPr>
          <w:rFonts w:hint="eastAsia"/>
        </w:rPr>
        <w:t>自己の免疫が主に手足の関節を侵し，これにより関節痛，関節の変形が生じる膠原病の1つ．炎症性自己免疫疾患でもある．</w:t>
      </w:r>
    </w:p>
    <w:p w14:paraId="0C7F1359" w14:textId="298AD625" w:rsidR="00766C45" w:rsidRPr="00766C45" w:rsidRDefault="00C71016">
      <w:r>
        <w:rPr>
          <w:rFonts w:hint="eastAsia"/>
        </w:rPr>
        <w:t xml:space="preserve">　</w:t>
      </w:r>
      <w:r w:rsidR="00766C45" w:rsidRPr="00766C45">
        <w:rPr>
          <w:noProof/>
        </w:rPr>
        <w:drawing>
          <wp:inline distT="0" distB="0" distL="0" distR="0" wp14:anchorId="78468710" wp14:editId="1858EA3D">
            <wp:extent cx="2199237" cy="1331595"/>
            <wp:effectExtent l="19050" t="19050" r="10795" b="20955"/>
            <wp:docPr id="2" name="コンテンツ プレースホルダー 4" descr="ダイアグラム, ベン図表&#10;&#10;自動的に生成された説明">
              <a:extLst xmlns:a="http://schemas.openxmlformats.org/drawingml/2006/main">
                <a:ext uri="{FF2B5EF4-FFF2-40B4-BE49-F238E27FC236}">
                  <a16:creationId xmlns:a16="http://schemas.microsoft.com/office/drawing/2014/main" id="{CDBD7B91-4B31-D1C7-BBFC-41C05B974C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コンテンツ プレースホルダー 4" descr="ダイアグラム, ベン図表&#10;&#10;自動的に生成された説明">
                      <a:extLst>
                        <a:ext uri="{FF2B5EF4-FFF2-40B4-BE49-F238E27FC236}">
                          <a16:creationId xmlns:a16="http://schemas.microsoft.com/office/drawing/2014/main" id="{CDBD7B91-4B31-D1C7-BBFC-41C05B974C64}"/>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13382" cy="1340160"/>
                    </a:xfrm>
                    <a:prstGeom prst="rect">
                      <a:avLst/>
                    </a:prstGeom>
                    <a:ln>
                      <a:solidFill>
                        <a:srgbClr val="00B050"/>
                      </a:solidFill>
                    </a:ln>
                  </pic:spPr>
                </pic:pic>
              </a:graphicData>
            </a:graphic>
          </wp:inline>
        </w:drawing>
      </w:r>
      <w:r>
        <w:rPr>
          <w:rFonts w:hint="eastAsia"/>
        </w:rPr>
        <w:t xml:space="preserve">　　</w:t>
      </w:r>
      <w:r w:rsidR="00766C45" w:rsidRPr="00766C45">
        <w:rPr>
          <w:noProof/>
        </w:rPr>
        <w:drawing>
          <wp:inline distT="0" distB="0" distL="0" distR="0" wp14:anchorId="46D64E99" wp14:editId="1A6C3B32">
            <wp:extent cx="2491708" cy="1378585"/>
            <wp:effectExtent l="0" t="0" r="4445" b="0"/>
            <wp:docPr id="3" name="図 4" descr="ダイアグラム&#10;&#10;自動的に生成された説明">
              <a:extLst xmlns:a="http://schemas.openxmlformats.org/drawingml/2006/main">
                <a:ext uri="{FF2B5EF4-FFF2-40B4-BE49-F238E27FC236}">
                  <a16:creationId xmlns:a16="http://schemas.microsoft.com/office/drawing/2014/main" id="{4164FF65-F03B-0395-FA75-4ED3046E9F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4" descr="ダイアグラム&#10;&#10;自動的に生成された説明">
                      <a:extLst>
                        <a:ext uri="{FF2B5EF4-FFF2-40B4-BE49-F238E27FC236}">
                          <a16:creationId xmlns:a16="http://schemas.microsoft.com/office/drawing/2014/main" id="{4164FF65-F03B-0395-FA75-4ED3046E9F19}"/>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513948" cy="1390890"/>
                    </a:xfrm>
                    <a:prstGeom prst="rect">
                      <a:avLst/>
                    </a:prstGeom>
                  </pic:spPr>
                </pic:pic>
              </a:graphicData>
            </a:graphic>
          </wp:inline>
        </w:drawing>
      </w:r>
    </w:p>
    <w:sectPr w:rsidR="00766C45" w:rsidRPr="00766C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00"/>
    <w:rsid w:val="005F4126"/>
    <w:rsid w:val="00766C45"/>
    <w:rsid w:val="00A06C00"/>
    <w:rsid w:val="00C71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022142"/>
  <w15:chartTrackingRefBased/>
  <w15:docId w15:val="{57638C64-23A2-AE4F-BE92-CC5814C3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839888">
      <w:bodyDiv w:val="1"/>
      <w:marLeft w:val="0"/>
      <w:marRight w:val="0"/>
      <w:marTop w:val="0"/>
      <w:marBottom w:val="0"/>
      <w:divBdr>
        <w:top w:val="none" w:sz="0" w:space="0" w:color="auto"/>
        <w:left w:val="none" w:sz="0" w:space="0" w:color="auto"/>
        <w:bottom w:val="none" w:sz="0" w:space="0" w:color="auto"/>
        <w:right w:val="none" w:sz="0" w:space="0" w:color="auto"/>
      </w:divBdr>
    </w:div>
    <w:div w:id="728384290">
      <w:bodyDiv w:val="1"/>
      <w:marLeft w:val="0"/>
      <w:marRight w:val="0"/>
      <w:marTop w:val="0"/>
      <w:marBottom w:val="0"/>
      <w:divBdr>
        <w:top w:val="none" w:sz="0" w:space="0" w:color="auto"/>
        <w:left w:val="none" w:sz="0" w:space="0" w:color="auto"/>
        <w:bottom w:val="none" w:sz="0" w:space="0" w:color="auto"/>
        <w:right w:val="none" w:sz="0" w:space="0" w:color="auto"/>
      </w:divBdr>
    </w:div>
    <w:div w:id="1344015301">
      <w:bodyDiv w:val="1"/>
      <w:marLeft w:val="0"/>
      <w:marRight w:val="0"/>
      <w:marTop w:val="0"/>
      <w:marBottom w:val="0"/>
      <w:divBdr>
        <w:top w:val="none" w:sz="0" w:space="0" w:color="auto"/>
        <w:left w:val="none" w:sz="0" w:space="0" w:color="auto"/>
        <w:bottom w:val="none" w:sz="0" w:space="0" w:color="auto"/>
        <w:right w:val="none" w:sz="0" w:space="0" w:color="auto"/>
      </w:divBdr>
    </w:div>
    <w:div w:id="1504467052">
      <w:bodyDiv w:val="1"/>
      <w:marLeft w:val="0"/>
      <w:marRight w:val="0"/>
      <w:marTop w:val="0"/>
      <w:marBottom w:val="0"/>
      <w:divBdr>
        <w:top w:val="none" w:sz="0" w:space="0" w:color="auto"/>
        <w:left w:val="none" w:sz="0" w:space="0" w:color="auto"/>
        <w:bottom w:val="none" w:sz="0" w:space="0" w:color="auto"/>
        <w:right w:val="none" w:sz="0" w:space="0" w:color="auto"/>
      </w:divBdr>
    </w:div>
    <w:div w:id="1865557535">
      <w:bodyDiv w:val="1"/>
      <w:marLeft w:val="0"/>
      <w:marRight w:val="0"/>
      <w:marTop w:val="0"/>
      <w:marBottom w:val="0"/>
      <w:divBdr>
        <w:top w:val="none" w:sz="0" w:space="0" w:color="auto"/>
        <w:left w:val="none" w:sz="0" w:space="0" w:color="auto"/>
        <w:bottom w:val="none" w:sz="0" w:space="0" w:color="auto"/>
        <w:right w:val="none" w:sz="0" w:space="0" w:color="auto"/>
      </w:divBdr>
    </w:div>
    <w:div w:id="1925185900">
      <w:bodyDiv w:val="1"/>
      <w:marLeft w:val="0"/>
      <w:marRight w:val="0"/>
      <w:marTop w:val="0"/>
      <w:marBottom w:val="0"/>
      <w:divBdr>
        <w:top w:val="none" w:sz="0" w:space="0" w:color="auto"/>
        <w:left w:val="none" w:sz="0" w:space="0" w:color="auto"/>
        <w:bottom w:val="none" w:sz="0" w:space="0" w:color="auto"/>
        <w:right w:val="none" w:sz="0" w:space="0" w:color="auto"/>
      </w:divBdr>
    </w:div>
    <w:div w:id="2031834369">
      <w:bodyDiv w:val="1"/>
      <w:marLeft w:val="0"/>
      <w:marRight w:val="0"/>
      <w:marTop w:val="0"/>
      <w:marBottom w:val="0"/>
      <w:divBdr>
        <w:top w:val="none" w:sz="0" w:space="0" w:color="auto"/>
        <w:left w:val="none" w:sz="0" w:space="0" w:color="auto"/>
        <w:bottom w:val="none" w:sz="0" w:space="0" w:color="auto"/>
        <w:right w:val="none" w:sz="0" w:space="0" w:color="auto"/>
      </w:divBdr>
    </w:div>
    <w:div w:id="207103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建瑠</dc:creator>
  <cp:keywords/>
  <dc:description/>
  <cp:lastModifiedBy>八尾 正己</cp:lastModifiedBy>
  <cp:revision>4</cp:revision>
  <dcterms:created xsi:type="dcterms:W3CDTF">2022-10-27T21:49:00Z</dcterms:created>
  <dcterms:modified xsi:type="dcterms:W3CDTF">2022-11-02T13:36:00Z</dcterms:modified>
</cp:coreProperties>
</file>