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B7075" w14:textId="19BEE1C4" w:rsidR="003549F3" w:rsidRPr="006B17D1" w:rsidRDefault="0079630E" w:rsidP="0079630E">
      <w:pPr>
        <w:rPr>
          <w:b/>
          <w:bCs/>
          <w:sz w:val="36"/>
          <w:szCs w:val="36"/>
        </w:rPr>
      </w:pPr>
      <w:r w:rsidRPr="006B17D1">
        <w:rPr>
          <w:rFonts w:hint="eastAsia"/>
          <w:b/>
          <w:bCs/>
          <w:sz w:val="36"/>
          <w:szCs w:val="36"/>
        </w:rPr>
        <w:t>Ⅲ-5-2：食行動症群【総論】</w:t>
      </w:r>
    </w:p>
    <w:p w14:paraId="4AE7E183" w14:textId="4FE454FF" w:rsidR="0079630E" w:rsidRDefault="0079630E" w:rsidP="0079630E">
      <w:pPr>
        <w:rPr>
          <w:b/>
          <w:bCs/>
        </w:rPr>
      </w:pPr>
    </w:p>
    <w:p w14:paraId="059DAC62" w14:textId="46C64035" w:rsidR="006B17D1" w:rsidRPr="006B17D1" w:rsidRDefault="006B17D1" w:rsidP="0079630E">
      <w:pPr>
        <w:rPr>
          <w:b/>
          <w:bCs/>
          <w:sz w:val="28"/>
          <w:szCs w:val="28"/>
        </w:rPr>
      </w:pPr>
      <w:r w:rsidRPr="006B17D1">
        <w:rPr>
          <w:rFonts w:hint="eastAsia"/>
          <w:b/>
          <w:bCs/>
          <w:sz w:val="28"/>
          <w:szCs w:val="28"/>
        </w:rPr>
        <w:t>1：</w:t>
      </w:r>
      <w:r w:rsidR="003F0B42" w:rsidRPr="003F0B42">
        <w:rPr>
          <w:rFonts w:hint="eastAsia"/>
          <w:b/>
          <w:bCs/>
          <w:sz w:val="28"/>
          <w:szCs w:val="28"/>
        </w:rPr>
        <w:t>食行動症群の</w:t>
      </w:r>
      <w:r w:rsidRPr="006B17D1">
        <w:rPr>
          <w:rFonts w:hint="eastAsia"/>
          <w:b/>
          <w:bCs/>
          <w:sz w:val="28"/>
          <w:szCs w:val="28"/>
        </w:rPr>
        <w:t>概念</w:t>
      </w:r>
    </w:p>
    <w:p w14:paraId="35FC2327" w14:textId="77777777" w:rsidR="006B17D1" w:rsidRPr="006B17D1" w:rsidRDefault="006B17D1" w:rsidP="006B17D1">
      <w:r w:rsidRPr="006B17D1">
        <w:rPr>
          <w:rFonts w:hint="eastAsia"/>
          <w:b/>
          <w:bCs/>
        </w:rPr>
        <w:t>（１）食行動症群とは</w:t>
      </w:r>
    </w:p>
    <w:p w14:paraId="24DD62A4" w14:textId="77777777" w:rsidR="006B17D1" w:rsidRPr="006B17D1" w:rsidRDefault="006B17D1" w:rsidP="006B17D1">
      <w:r w:rsidRPr="006B17D1">
        <w:rPr>
          <w:rFonts w:hint="eastAsia"/>
        </w:rPr>
        <w:t>食行動の重篤な障害を呈する精神障害の一種．</w:t>
      </w:r>
    </w:p>
    <w:p w14:paraId="034F50BE" w14:textId="3B761B4E" w:rsidR="006B17D1" w:rsidRDefault="006B17D1" w:rsidP="006B17D1">
      <w:r w:rsidRPr="006B17D1">
        <w:rPr>
          <w:rFonts w:hint="eastAsia"/>
        </w:rPr>
        <w:t>近年では嚥下障害等の機能的な摂食障害との区別をつけるため，中枢性摂食異常症とも呼ばれる．</w:t>
      </w:r>
    </w:p>
    <w:p w14:paraId="14D93768" w14:textId="77777777" w:rsidR="006B17D1" w:rsidRPr="006B17D1" w:rsidRDefault="006B17D1" w:rsidP="006B17D1">
      <w:r w:rsidRPr="006B17D1">
        <w:rPr>
          <w:rFonts w:hint="eastAsia"/>
        </w:rPr>
        <w:t>厚生労働省の難治性疾患（難病）に指定されている．</w:t>
      </w:r>
    </w:p>
    <w:p w14:paraId="6C2F54F7" w14:textId="1E99BFB8" w:rsidR="006B17D1" w:rsidRPr="006B17D1" w:rsidRDefault="006B17D1" w:rsidP="006B17D1">
      <w:r w:rsidRPr="006B17D1">
        <w:rPr>
          <w:rFonts w:hint="eastAsia"/>
        </w:rPr>
        <w:t xml:space="preserve">患者の極端な食事制限や、過度な量の食事の摂取などを伴う．　　</w:t>
      </w:r>
    </w:p>
    <w:p w14:paraId="6EDB83CF" w14:textId="77777777" w:rsidR="006B17D1" w:rsidRPr="006B17D1" w:rsidRDefault="006B17D1" w:rsidP="006B17D1">
      <w:r w:rsidRPr="006B17D1">
        <w:rPr>
          <w:rFonts w:hint="eastAsia"/>
        </w:rPr>
        <w:t>それにより患者の健康に様々な問題が引き起こされる．</w:t>
      </w:r>
    </w:p>
    <w:p w14:paraId="7036225B" w14:textId="67D0FA1D" w:rsidR="006B17D1" w:rsidRDefault="006B17D1" w:rsidP="0079630E"/>
    <w:p w14:paraId="57180A84" w14:textId="6A7D209D" w:rsidR="006B17D1" w:rsidRPr="003F0B42" w:rsidRDefault="006B17D1" w:rsidP="0079630E">
      <w:pPr>
        <w:rPr>
          <w:b/>
          <w:bCs/>
          <w:sz w:val="28"/>
          <w:szCs w:val="28"/>
        </w:rPr>
      </w:pPr>
      <w:r w:rsidRPr="003F0B42">
        <w:rPr>
          <w:rFonts w:hint="eastAsia"/>
          <w:b/>
          <w:bCs/>
          <w:sz w:val="28"/>
          <w:szCs w:val="28"/>
        </w:rPr>
        <w:t>２：</w:t>
      </w:r>
      <w:r w:rsidR="003F0B42" w:rsidRPr="003F0B42">
        <w:rPr>
          <w:rFonts w:hint="eastAsia"/>
          <w:b/>
          <w:bCs/>
          <w:sz w:val="28"/>
          <w:szCs w:val="28"/>
        </w:rPr>
        <w:t>食行動症群の</w:t>
      </w:r>
      <w:r w:rsidRPr="003F0B42">
        <w:rPr>
          <w:rFonts w:hint="eastAsia"/>
          <w:b/>
          <w:bCs/>
          <w:sz w:val="28"/>
          <w:szCs w:val="28"/>
        </w:rPr>
        <w:t>分類　（ICD-11）</w:t>
      </w:r>
    </w:p>
    <w:p w14:paraId="15A7D0CA" w14:textId="77777777" w:rsidR="006B17D1" w:rsidRPr="006B17D1" w:rsidRDefault="006B17D1" w:rsidP="006B17D1">
      <w:r w:rsidRPr="006B17D1">
        <w:rPr>
          <w:rFonts w:hint="eastAsia"/>
          <w:b/>
          <w:bCs/>
        </w:rPr>
        <w:t>（1）神経性やせ症(神経性無食欲症) （AN：Anorexia Nervosa )</w:t>
      </w:r>
    </w:p>
    <w:p w14:paraId="02330F52" w14:textId="08F118A3" w:rsidR="006B17D1" w:rsidRPr="006B17D1" w:rsidRDefault="006B17D1" w:rsidP="006B17D1">
      <w:r w:rsidRPr="006B17D1">
        <w:rPr>
          <w:rFonts w:hint="eastAsia"/>
        </w:rPr>
        <w:t>やせへの執拗な追求，肥満に対する病的な恐怖，身体像の歪み，および必要量に対する相対的な摂取量制限が健康を害する程度の有意な低体重につながっていることを特徴とする．</w:t>
      </w:r>
    </w:p>
    <w:p w14:paraId="46C8A808" w14:textId="66DACACC" w:rsidR="006B17D1" w:rsidRPr="006B17D1" w:rsidRDefault="006B17D1" w:rsidP="006B17D1">
      <w:r w:rsidRPr="006B17D1">
        <w:rPr>
          <w:rFonts w:hint="eastAsia"/>
        </w:rPr>
        <w:t>この障害は排出（例：自己誘発性嘔吐）を伴う場合もあれば，伴わない場合もある．</w:t>
      </w:r>
    </w:p>
    <w:p w14:paraId="6E6014F6" w14:textId="77110133" w:rsidR="006B17D1" w:rsidRDefault="006B17D1" w:rsidP="0079630E"/>
    <w:p w14:paraId="50F6F90C" w14:textId="77777777" w:rsidR="006B17D1" w:rsidRPr="006B17D1" w:rsidRDefault="006B17D1" w:rsidP="006B17D1">
      <w:r w:rsidRPr="006B17D1">
        <w:rPr>
          <w:rFonts w:hint="eastAsia"/>
          <w:b/>
          <w:bCs/>
        </w:rPr>
        <w:t>（2）神経性過食(大食)症 （BN：Bulimia Nervosa ）</w:t>
      </w:r>
    </w:p>
    <w:p w14:paraId="5B9D513E" w14:textId="49DFD9A4" w:rsidR="006B17D1" w:rsidRPr="006B17D1" w:rsidRDefault="006B17D1" w:rsidP="006B17D1">
      <w:r w:rsidRPr="006B17D1">
        <w:rPr>
          <w:rFonts w:hint="eastAsia"/>
        </w:rPr>
        <w:t>反復的な過食エピソードに続いて排出（自己誘発性嘔吐，下剤また利尿薬の乱用），絶食，衝動的運動などの形態の不適切な代償行動がみられることを特徴とする．</w:t>
      </w:r>
    </w:p>
    <w:p w14:paraId="0CE01794" w14:textId="1A0F1DBB" w:rsidR="006B17D1" w:rsidRDefault="003F0B42" w:rsidP="006B17D1">
      <w:pPr>
        <w:rPr>
          <w:b/>
          <w:bCs/>
        </w:rPr>
      </w:pPr>
      <w:r>
        <w:rPr>
          <w:rFonts w:hint="eastAsia"/>
          <w:b/>
          <w:bCs/>
        </w:rPr>
        <w:t xml:space="preserve">　　　</w:t>
      </w:r>
      <w:r w:rsidRPr="003F0B42">
        <w:rPr>
          <w:b/>
          <w:bCs/>
        </w:rPr>
        <w:drawing>
          <wp:inline distT="0" distB="0" distL="0" distR="0" wp14:anchorId="50F46194" wp14:editId="42EB26EE">
            <wp:extent cx="3048000" cy="1714500"/>
            <wp:effectExtent l="0" t="0" r="0" b="0"/>
            <wp:docPr id="2050" name="Picture 2" descr="拒食症の一番の原因は「ダイエット」ではない 過食症についても約3割が「強い意志があればやめられる」と誤解 | ガールズちゃんねる - Girls  Channel -">
              <a:extLst xmlns:a="http://schemas.openxmlformats.org/drawingml/2006/main">
                <a:ext uri="{FF2B5EF4-FFF2-40B4-BE49-F238E27FC236}">
                  <a16:creationId xmlns:a16="http://schemas.microsoft.com/office/drawing/2014/main" id="{AD260162-17A1-6235-24BA-5E82D83FC0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拒食症の一番の原因は「ダイエット」ではない 過食症についても約3割が「強い意志があればやめられる」と誤解 | ガールズちゃんねる - Girls  Channel -">
                      <a:extLst>
                        <a:ext uri="{FF2B5EF4-FFF2-40B4-BE49-F238E27FC236}">
                          <a16:creationId xmlns:a16="http://schemas.microsoft.com/office/drawing/2014/main" id="{AD260162-17A1-6235-24BA-5E82D83FC005}"/>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52142" cy="1716830"/>
                    </a:xfrm>
                    <a:prstGeom prst="rect">
                      <a:avLst/>
                    </a:prstGeom>
                    <a:noFill/>
                  </pic:spPr>
                </pic:pic>
              </a:graphicData>
            </a:graphic>
          </wp:inline>
        </w:drawing>
      </w:r>
    </w:p>
    <w:p w14:paraId="5B037D76" w14:textId="77777777" w:rsidR="006B17D1" w:rsidRDefault="006B17D1" w:rsidP="006B17D1">
      <w:pPr>
        <w:rPr>
          <w:b/>
          <w:bCs/>
        </w:rPr>
      </w:pPr>
    </w:p>
    <w:p w14:paraId="3D42AAFD" w14:textId="0BF54277" w:rsidR="006B17D1" w:rsidRPr="006B17D1" w:rsidRDefault="006B17D1" w:rsidP="006B17D1">
      <w:r w:rsidRPr="006B17D1">
        <w:rPr>
          <w:rFonts w:hint="eastAsia"/>
          <w:b/>
          <w:bCs/>
        </w:rPr>
        <w:t>（3）むちゃ食い症（過食性障害） （Binge eating disorder )</w:t>
      </w:r>
    </w:p>
    <w:p w14:paraId="2BDECE80" w14:textId="2BAD42F1" w:rsidR="006B17D1" w:rsidRPr="006B17D1" w:rsidRDefault="006B17D1" w:rsidP="006B17D1">
      <w:r w:rsidRPr="006B17D1">
        <w:rPr>
          <w:rFonts w:hint="eastAsia"/>
        </w:rPr>
        <w:t>大量の食物を摂取し，自分が自制心を失ったかのように感じる反復的なエピソードを特徴とする．</w:t>
      </w:r>
    </w:p>
    <w:p w14:paraId="59291ED2" w14:textId="30EDF3A4" w:rsidR="006B17D1" w:rsidRPr="006B17D1" w:rsidRDefault="006B17D1" w:rsidP="006B17D1">
      <w:r w:rsidRPr="006B17D1">
        <w:rPr>
          <w:rFonts w:hint="eastAsia"/>
        </w:rPr>
        <w:t>エピソードの後に不適切な代償行動（例：自己誘発性嘔吐）はみられない．</w:t>
      </w:r>
    </w:p>
    <w:p w14:paraId="6267E7A7" w14:textId="33A8971F" w:rsidR="006B17D1" w:rsidRDefault="006B17D1" w:rsidP="0079630E"/>
    <w:p w14:paraId="738BA9AC" w14:textId="216AF5F4" w:rsidR="006B17D1" w:rsidRPr="006B17D1" w:rsidRDefault="006B17D1" w:rsidP="006B17D1">
      <w:r w:rsidRPr="006B17D1">
        <w:rPr>
          <w:rFonts w:hint="eastAsia"/>
          <w:b/>
          <w:bCs/>
        </w:rPr>
        <w:t>（4）回避・制限性食物摂取症(Avoidant-restrictive food intake disorder)</w:t>
      </w:r>
    </w:p>
    <w:p w14:paraId="1E2DA6E9" w14:textId="4ECCF4D3" w:rsidR="006B17D1" w:rsidRPr="006B17D1" w:rsidRDefault="006B17D1" w:rsidP="006B17D1">
      <w:r w:rsidRPr="006B17D1">
        <w:rPr>
          <w:rFonts w:hint="eastAsia"/>
        </w:rPr>
        <w:t>食物を回避したり，食物摂取を制限したりすることで，有意な体重減少，栄養欠乏，栄養サポートへの依存，および/または心理社会的機能の著明な障害を来すことを特徴とする．</w:t>
      </w:r>
    </w:p>
    <w:p w14:paraId="5116BACE" w14:textId="701A6767" w:rsidR="006B17D1" w:rsidRDefault="006B17D1" w:rsidP="006B17D1">
      <w:r w:rsidRPr="006B17D1">
        <w:rPr>
          <w:rFonts w:hint="eastAsia"/>
        </w:rPr>
        <w:t>しかし，神経性やせ症や神経性過食症とは異なり，この障害は体型や体重への関心を伴うことがない．</w:t>
      </w:r>
    </w:p>
    <w:p w14:paraId="733C2AAC" w14:textId="663DF2CE" w:rsidR="006B17D1" w:rsidRDefault="006B17D1" w:rsidP="006B17D1"/>
    <w:p w14:paraId="1648F333" w14:textId="77777777" w:rsidR="006B17D1" w:rsidRPr="006B17D1" w:rsidRDefault="006B17D1" w:rsidP="006B17D1">
      <w:r w:rsidRPr="006B17D1">
        <w:rPr>
          <w:rFonts w:hint="eastAsia"/>
          <w:b/>
          <w:bCs/>
        </w:rPr>
        <w:t>（5）異食症  (Pica)</w:t>
      </w:r>
    </w:p>
    <w:p w14:paraId="7380FC5B" w14:textId="2955186E" w:rsidR="006B17D1" w:rsidRPr="006B17D1" w:rsidRDefault="006B17D1" w:rsidP="006B17D1">
      <w:r w:rsidRPr="006B17D1">
        <w:rPr>
          <w:rFonts w:hint="eastAsia"/>
        </w:rPr>
        <w:t>発達段階に不相応に（すなわち，2歳未満の小児では異食症は診断されない），かつ文化的伝統の一部でない状況において，栄養のない非食用物質を持続的に摂食する病態．</w:t>
      </w:r>
    </w:p>
    <w:p w14:paraId="7B80DF98" w14:textId="1CEF762C" w:rsidR="006B17D1" w:rsidRDefault="003F0B42" w:rsidP="006B17D1">
      <w:pPr>
        <w:rPr>
          <w:b/>
          <w:bCs/>
        </w:rPr>
      </w:pPr>
      <w:r>
        <w:rPr>
          <w:rFonts w:hint="eastAsia"/>
          <w:b/>
          <w:bCs/>
        </w:rPr>
        <w:t xml:space="preserve">　　　</w:t>
      </w:r>
      <w:r w:rsidRPr="003F0B42">
        <w:rPr>
          <w:b/>
          <w:bCs/>
        </w:rPr>
        <w:drawing>
          <wp:inline distT="0" distB="0" distL="0" distR="0" wp14:anchorId="5AD2D663" wp14:editId="5CA8F0A1">
            <wp:extent cx="2218635" cy="1275715"/>
            <wp:effectExtent l="0" t="0" r="0" b="635"/>
            <wp:docPr id="5122" name="Picture 2" descr="カーペットを貪る幼女!! 異常な食欲を抑えられない奇病、「パイカ」とは!? (2015年4月9日) - エキサイトニュース">
              <a:extLst xmlns:a="http://schemas.openxmlformats.org/drawingml/2006/main">
                <a:ext uri="{FF2B5EF4-FFF2-40B4-BE49-F238E27FC236}">
                  <a16:creationId xmlns:a16="http://schemas.microsoft.com/office/drawing/2014/main" id="{9F48E4C1-85A5-DD77-B5AF-2BC29E271D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カーペットを貪る幼女!! 異常な食欲を抑えられない奇病、「パイカ」とは!? (2015年4月9日) - エキサイトニュース">
                      <a:extLst>
                        <a:ext uri="{FF2B5EF4-FFF2-40B4-BE49-F238E27FC236}">
                          <a16:creationId xmlns:a16="http://schemas.microsoft.com/office/drawing/2014/main" id="{9F48E4C1-85A5-DD77-B5AF-2BC29E271D3F}"/>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1075" cy="1277118"/>
                    </a:xfrm>
                    <a:prstGeom prst="rect">
                      <a:avLst/>
                    </a:prstGeom>
                    <a:noFill/>
                  </pic:spPr>
                </pic:pic>
              </a:graphicData>
            </a:graphic>
          </wp:inline>
        </w:drawing>
      </w:r>
      <w:r>
        <w:rPr>
          <w:rFonts w:hint="eastAsia"/>
          <w:b/>
          <w:bCs/>
        </w:rPr>
        <w:t xml:space="preserve">　　</w:t>
      </w:r>
      <w:r w:rsidRPr="003F0B42">
        <w:rPr>
          <w:b/>
          <w:bCs/>
        </w:rPr>
        <w:drawing>
          <wp:inline distT="0" distB="0" distL="0" distR="0" wp14:anchorId="2995360D" wp14:editId="24BB8B04">
            <wp:extent cx="941427" cy="1234659"/>
            <wp:effectExtent l="0" t="0" r="0" b="3810"/>
            <wp:docPr id="1" name="Picture 2" descr="異食症 | ガールズちゃんねる - Girls Channel -">
              <a:extLst xmlns:a="http://schemas.openxmlformats.org/drawingml/2006/main">
                <a:ext uri="{FF2B5EF4-FFF2-40B4-BE49-F238E27FC236}">
                  <a16:creationId xmlns:a16="http://schemas.microsoft.com/office/drawing/2014/main" id="{18EBB56A-9914-F73C-F395-9A9B8B862C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異食症 | ガールズちゃんねる - Girls Channel -">
                      <a:extLst>
                        <a:ext uri="{FF2B5EF4-FFF2-40B4-BE49-F238E27FC236}">
                          <a16:creationId xmlns:a16="http://schemas.microsoft.com/office/drawing/2014/main" id="{18EBB56A-9914-F73C-F395-9A9B8B862C1B}"/>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948492" cy="1243924"/>
                    </a:xfrm>
                    <a:prstGeom prst="rect">
                      <a:avLst/>
                    </a:prstGeom>
                    <a:noFill/>
                  </pic:spPr>
                </pic:pic>
              </a:graphicData>
            </a:graphic>
          </wp:inline>
        </w:drawing>
      </w:r>
    </w:p>
    <w:p w14:paraId="424ABC12" w14:textId="77777777" w:rsidR="006B17D1" w:rsidRDefault="006B17D1" w:rsidP="006B17D1">
      <w:pPr>
        <w:rPr>
          <w:b/>
          <w:bCs/>
        </w:rPr>
      </w:pPr>
    </w:p>
    <w:p w14:paraId="365E14F6" w14:textId="1A0EBBE3" w:rsidR="006B17D1" w:rsidRPr="006B17D1" w:rsidRDefault="006B17D1" w:rsidP="006B17D1">
      <w:r w:rsidRPr="006B17D1">
        <w:rPr>
          <w:rFonts w:hint="eastAsia"/>
          <w:b/>
          <w:bCs/>
        </w:rPr>
        <w:t>（6）反芻・吐き戻し症(Rumination-regurgitation disorder)</w:t>
      </w:r>
    </w:p>
    <w:p w14:paraId="5256FC67" w14:textId="77777777" w:rsidR="006B17D1" w:rsidRPr="006B17D1" w:rsidRDefault="006B17D1" w:rsidP="006B17D1">
      <w:r w:rsidRPr="006B17D1">
        <w:rPr>
          <w:rFonts w:hint="eastAsia"/>
        </w:rPr>
        <w:t>食後に食物の吐き戻しを繰り返す病態．</w:t>
      </w:r>
    </w:p>
    <w:p w14:paraId="7198BF72" w14:textId="6F88209B" w:rsidR="006B17D1" w:rsidRDefault="003F0B42" w:rsidP="006B17D1">
      <w:r>
        <w:rPr>
          <w:rFonts w:hint="eastAsia"/>
        </w:rPr>
        <w:t xml:space="preserve">　　　</w:t>
      </w:r>
      <w:r w:rsidRPr="003F0B42">
        <w:drawing>
          <wp:inline distT="0" distB="0" distL="0" distR="0" wp14:anchorId="5457DC15" wp14:editId="7DF00EF2">
            <wp:extent cx="1655445" cy="1655445"/>
            <wp:effectExtent l="0" t="0" r="1905" b="1905"/>
            <wp:docPr id="5124" name="Picture 4" descr="やせや過食がストレス解放手段」の拒食症・過食症の人 医師が治療に感じる「壁」とは？(1/3)〈dot.〉 | AERA dot. (アエラドット)">
              <a:extLst xmlns:a="http://schemas.openxmlformats.org/drawingml/2006/main">
                <a:ext uri="{FF2B5EF4-FFF2-40B4-BE49-F238E27FC236}">
                  <a16:creationId xmlns:a16="http://schemas.microsoft.com/office/drawing/2014/main" id="{80E0ADA1-25A4-EC07-D295-855BB9C893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やせや過食がストレス解放手段」の拒食症・過食症の人 医師が治療に感じる「壁」とは？(1/3)〈dot.〉 | AERA dot. (アエラドット)">
                      <a:extLst>
                        <a:ext uri="{FF2B5EF4-FFF2-40B4-BE49-F238E27FC236}">
                          <a16:creationId xmlns:a16="http://schemas.microsoft.com/office/drawing/2014/main" id="{80E0ADA1-25A4-EC07-D295-855BB9C8939D}"/>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5559" cy="1655559"/>
                    </a:xfrm>
                    <a:prstGeom prst="rect">
                      <a:avLst/>
                    </a:prstGeom>
                    <a:noFill/>
                  </pic:spPr>
                </pic:pic>
              </a:graphicData>
            </a:graphic>
          </wp:inline>
        </w:drawing>
      </w:r>
    </w:p>
    <w:p w14:paraId="3C113244" w14:textId="7AC21F7C" w:rsidR="006B17D1" w:rsidRDefault="006B17D1" w:rsidP="006B17D1"/>
    <w:p w14:paraId="043ECE83" w14:textId="708C05C9" w:rsidR="006B17D1" w:rsidRDefault="006B17D1" w:rsidP="006B17D1"/>
    <w:p w14:paraId="46C6EC53" w14:textId="232999D9" w:rsidR="009F2E43" w:rsidRPr="009F2E43" w:rsidRDefault="009F2E43" w:rsidP="006B17D1">
      <w:pPr>
        <w:rPr>
          <w:b/>
          <w:bCs/>
          <w:sz w:val="28"/>
          <w:szCs w:val="28"/>
        </w:rPr>
      </w:pPr>
      <w:r w:rsidRPr="009F2E43">
        <w:rPr>
          <w:rFonts w:hint="eastAsia"/>
          <w:b/>
          <w:bCs/>
          <w:sz w:val="28"/>
          <w:szCs w:val="28"/>
        </w:rPr>
        <w:t>３：</w:t>
      </w:r>
      <w:r w:rsidR="003F0B42" w:rsidRPr="003F0B42">
        <w:rPr>
          <w:rFonts w:hint="eastAsia"/>
          <w:b/>
          <w:bCs/>
          <w:sz w:val="28"/>
          <w:szCs w:val="28"/>
        </w:rPr>
        <w:t>食行動症群の</w:t>
      </w:r>
      <w:r w:rsidRPr="009F2E43">
        <w:rPr>
          <w:rFonts w:hint="eastAsia"/>
          <w:b/>
          <w:bCs/>
          <w:sz w:val="28"/>
          <w:szCs w:val="28"/>
        </w:rPr>
        <w:t>原因</w:t>
      </w:r>
    </w:p>
    <w:p w14:paraId="7797A285" w14:textId="55C289D7" w:rsidR="009F2E43" w:rsidRDefault="009F2E43" w:rsidP="009F2E43">
      <w:r w:rsidRPr="009F2E43">
        <w:rPr>
          <w:rFonts w:hint="eastAsia"/>
        </w:rPr>
        <w:t>発症原因は諸説あるが，現代においてはそれらが相互に複雑に関連し合って発症に至ると考えられている．</w:t>
      </w:r>
    </w:p>
    <w:p w14:paraId="232EE21C" w14:textId="77777777" w:rsidR="009F2E43" w:rsidRPr="009F2E43" w:rsidRDefault="009F2E43" w:rsidP="009F2E43"/>
    <w:p w14:paraId="0F42C41A" w14:textId="77777777" w:rsidR="009F2E43" w:rsidRPr="009F2E43" w:rsidRDefault="009F2E43" w:rsidP="009F2E43">
      <w:r w:rsidRPr="009F2E43">
        <w:rPr>
          <w:rFonts w:hint="eastAsia"/>
          <w:b/>
          <w:bCs/>
        </w:rPr>
        <w:t xml:space="preserve">　①社会文化的要因</w:t>
      </w:r>
    </w:p>
    <w:p w14:paraId="0F69CF9F" w14:textId="77777777" w:rsidR="009F2E43" w:rsidRPr="009F2E43" w:rsidRDefault="009F2E43" w:rsidP="009F2E43">
      <w:r w:rsidRPr="009F2E43">
        <w:rPr>
          <w:rFonts w:hint="eastAsia"/>
        </w:rPr>
        <w:t xml:space="preserve">　　　肥満蔑視・やせに価値があるという．</w:t>
      </w:r>
    </w:p>
    <w:p w14:paraId="694EC6C0" w14:textId="77777777" w:rsidR="009F2E43" w:rsidRPr="009F2E43" w:rsidRDefault="009F2E43" w:rsidP="009F2E43">
      <w:r w:rsidRPr="009F2E43">
        <w:rPr>
          <w:rFonts w:hint="eastAsia"/>
          <w:b/>
          <w:bCs/>
        </w:rPr>
        <w:lastRenderedPageBreak/>
        <w:t xml:space="preserve">　②心理的要因</w:t>
      </w:r>
    </w:p>
    <w:p w14:paraId="0E2B923D" w14:textId="77777777" w:rsidR="009F2E43" w:rsidRPr="009F2E43" w:rsidRDefault="009F2E43" w:rsidP="009F2E43">
      <w:r w:rsidRPr="009F2E43">
        <w:rPr>
          <w:rFonts w:hint="eastAsia"/>
          <w:b/>
          <w:bCs/>
        </w:rPr>
        <w:t xml:space="preserve">　　　</w:t>
      </w:r>
      <w:r w:rsidRPr="009F2E43">
        <w:rPr>
          <w:rFonts w:hint="eastAsia"/>
        </w:rPr>
        <w:t>成熟拒否や，自己同一性獲得の失敗等が挙げられる．</w:t>
      </w:r>
    </w:p>
    <w:p w14:paraId="3895E383" w14:textId="77777777" w:rsidR="009F2E43" w:rsidRPr="009F2E43" w:rsidRDefault="009F2E43" w:rsidP="009F2E43">
      <w:r w:rsidRPr="009F2E43">
        <w:rPr>
          <w:rFonts w:hint="eastAsia"/>
          <w:b/>
          <w:bCs/>
        </w:rPr>
        <w:t xml:space="preserve">　③生物学的要因</w:t>
      </w:r>
      <w:r w:rsidRPr="009F2E43">
        <w:rPr>
          <w:rFonts w:hint="eastAsia"/>
        </w:rPr>
        <w:t> </w:t>
      </w:r>
    </w:p>
    <w:p w14:paraId="6945D8A7" w14:textId="77777777" w:rsidR="009F2E43" w:rsidRPr="009F2E43" w:rsidRDefault="009F2E43" w:rsidP="009F2E43">
      <w:r w:rsidRPr="009F2E43">
        <w:rPr>
          <w:rFonts w:hint="eastAsia"/>
        </w:rPr>
        <w:t xml:space="preserve">　　　脳機能の異常に原因を求める場合．  </w:t>
      </w:r>
    </w:p>
    <w:p w14:paraId="59CDD595" w14:textId="4D1A36AC" w:rsidR="009F2E43" w:rsidRDefault="009F2E43" w:rsidP="006B17D1"/>
    <w:p w14:paraId="51D59C97" w14:textId="0AE52C8B" w:rsidR="009F2E43" w:rsidRDefault="009F2E43" w:rsidP="006B17D1"/>
    <w:p w14:paraId="14EA8240" w14:textId="0D3FD2C4" w:rsidR="009F2E43" w:rsidRPr="006B17D1" w:rsidRDefault="009F2E43" w:rsidP="006B17D1">
      <w:pPr>
        <w:rPr>
          <w:sz w:val="28"/>
          <w:szCs w:val="28"/>
        </w:rPr>
      </w:pPr>
      <w:r w:rsidRPr="009F2E43">
        <w:rPr>
          <w:rFonts w:hint="eastAsia"/>
          <w:b/>
          <w:bCs/>
          <w:sz w:val="28"/>
          <w:szCs w:val="28"/>
        </w:rPr>
        <w:t>４：</w:t>
      </w:r>
      <w:r w:rsidR="003F0B42" w:rsidRPr="003F0B42">
        <w:rPr>
          <w:rFonts w:hint="eastAsia"/>
          <w:b/>
          <w:bCs/>
          <w:sz w:val="28"/>
          <w:szCs w:val="28"/>
        </w:rPr>
        <w:t>食行動症群の</w:t>
      </w:r>
      <w:r w:rsidRPr="009F2E43">
        <w:rPr>
          <w:rFonts w:hint="eastAsia"/>
          <w:b/>
          <w:bCs/>
          <w:sz w:val="28"/>
          <w:szCs w:val="28"/>
        </w:rPr>
        <w:t>疫学</w:t>
      </w:r>
    </w:p>
    <w:p w14:paraId="132066C9" w14:textId="77777777" w:rsidR="009F2E43" w:rsidRPr="009F2E43" w:rsidRDefault="009F2E43" w:rsidP="009F2E43">
      <w:r w:rsidRPr="009F2E43">
        <w:rPr>
          <w:rFonts w:hint="eastAsia"/>
          <w:b/>
          <w:bCs/>
        </w:rPr>
        <w:t>（１）有病率</w:t>
      </w:r>
    </w:p>
    <w:p w14:paraId="6061453E" w14:textId="1684D62F" w:rsidR="009F2E43" w:rsidRPr="009F2E43" w:rsidRDefault="009F2E43" w:rsidP="009F2E43">
      <w:r w:rsidRPr="009F2E43">
        <w:rPr>
          <w:rFonts w:hint="eastAsia"/>
        </w:rPr>
        <w:t>日本では2 - 3%で，心療内科や精神科での治療に抵抗がある者が多い．</w:t>
      </w:r>
    </w:p>
    <w:p w14:paraId="0EAA5835" w14:textId="0119871E" w:rsidR="009F2E43" w:rsidRDefault="009F2E43" w:rsidP="009F2E43">
      <w:r w:rsidRPr="009F2E43">
        <w:rPr>
          <w:rFonts w:hint="eastAsia"/>
        </w:rPr>
        <w:t>よって，未治療者も含めるとそれを大幅に上回るとされる．</w:t>
      </w:r>
    </w:p>
    <w:p w14:paraId="5A3A0A68" w14:textId="77777777" w:rsidR="009F2E43" w:rsidRPr="009F2E43" w:rsidRDefault="009F2E43" w:rsidP="009F2E43"/>
    <w:p w14:paraId="3806A652" w14:textId="77777777" w:rsidR="009F2E43" w:rsidRPr="009F2E43" w:rsidRDefault="009F2E43" w:rsidP="009F2E43">
      <w:r w:rsidRPr="009F2E43">
        <w:rPr>
          <w:rFonts w:hint="eastAsia"/>
          <w:b/>
          <w:bCs/>
        </w:rPr>
        <w:t>（２）性差</w:t>
      </w:r>
    </w:p>
    <w:p w14:paraId="7227730D" w14:textId="77777777" w:rsidR="009F2E43" w:rsidRPr="009F2E43" w:rsidRDefault="009F2E43" w:rsidP="009F2E43">
      <w:r w:rsidRPr="009F2E43">
        <w:rPr>
          <w:rFonts w:hint="eastAsia"/>
        </w:rPr>
        <w:t>女性が約9割と圧倒的に多い．</w:t>
      </w:r>
    </w:p>
    <w:p w14:paraId="540EDA68" w14:textId="7FAE2433" w:rsidR="006B17D1" w:rsidRDefault="009F2E43" w:rsidP="009F2E43">
      <w:r w:rsidRPr="009F2E43">
        <w:rPr>
          <w:rFonts w:hint="eastAsia"/>
        </w:rPr>
        <w:t xml:space="preserve">男性は全体の5 - 10%程度. 　</w:t>
      </w:r>
    </w:p>
    <w:p w14:paraId="7E583DBB" w14:textId="1A4521CD" w:rsidR="009F2E43" w:rsidRDefault="009F2E43" w:rsidP="009F2E43"/>
    <w:p w14:paraId="21B640B6" w14:textId="77777777" w:rsidR="009F2E43" w:rsidRPr="009F2E43" w:rsidRDefault="009F2E43" w:rsidP="009F2E43">
      <w:r w:rsidRPr="009F2E43">
        <w:rPr>
          <w:rFonts w:hint="eastAsia"/>
          <w:b/>
          <w:bCs/>
        </w:rPr>
        <w:t>（３）地域性</w:t>
      </w:r>
    </w:p>
    <w:p w14:paraId="67DD53AA" w14:textId="77777777" w:rsidR="009F2E43" w:rsidRPr="009F2E43" w:rsidRDefault="009F2E43" w:rsidP="009F2E43">
      <w:r w:rsidRPr="009F2E43">
        <w:rPr>
          <w:rFonts w:hint="eastAsia"/>
        </w:rPr>
        <w:t>工業先進国に極端に多く見られる．</w:t>
      </w:r>
    </w:p>
    <w:p w14:paraId="30DFA0E3" w14:textId="378AB134" w:rsidR="009F2E43" w:rsidRDefault="009F2E43" w:rsidP="009F2E43">
      <w:r w:rsidRPr="009F2E43">
        <w:rPr>
          <w:rFonts w:hint="eastAsia"/>
        </w:rPr>
        <w:t>発展途上国，旧共産諸国などにはほとんど見られない．</w:t>
      </w:r>
    </w:p>
    <w:p w14:paraId="20BC2566" w14:textId="77777777" w:rsidR="009F2E43" w:rsidRPr="009F2E43" w:rsidRDefault="009F2E43" w:rsidP="009F2E43"/>
    <w:p w14:paraId="0E2BEF2C" w14:textId="77777777" w:rsidR="009F2E43" w:rsidRPr="009F2E43" w:rsidRDefault="009F2E43" w:rsidP="009F2E43">
      <w:r w:rsidRPr="009F2E43">
        <w:rPr>
          <w:rFonts w:hint="eastAsia"/>
          <w:b/>
          <w:bCs/>
        </w:rPr>
        <w:t>（４）2002年の実態調査</w:t>
      </w:r>
    </w:p>
    <w:p w14:paraId="46832222" w14:textId="77777777" w:rsidR="009F2E43" w:rsidRPr="009F2E43" w:rsidRDefault="009F2E43" w:rsidP="009F2E43">
      <w:r w:rsidRPr="009F2E43">
        <w:rPr>
          <w:rFonts w:hint="eastAsia"/>
        </w:rPr>
        <w:t>女子学生の50人に1人が拒食症であった．</w:t>
      </w:r>
    </w:p>
    <w:p w14:paraId="2FC14034" w14:textId="77777777" w:rsidR="009F2E43" w:rsidRPr="009F2E43" w:rsidRDefault="009F2E43" w:rsidP="009F2E43">
      <w:r w:rsidRPr="009F2E43">
        <w:rPr>
          <w:rFonts w:hint="eastAsia"/>
        </w:rPr>
        <w:t>25人に1人が過食症で，10人に1人がその予備軍．</w:t>
      </w:r>
    </w:p>
    <w:p w14:paraId="23C8DA2B" w14:textId="77777777" w:rsidR="009F2E43" w:rsidRPr="009F2E43" w:rsidRDefault="009F2E43" w:rsidP="009F2E43">
      <w:r w:rsidRPr="009F2E43">
        <w:rPr>
          <w:rFonts w:hint="eastAsia"/>
        </w:rPr>
        <w:t>この10年間に拒食症は2倍，過食症は3倍に増加している．</w:t>
      </w:r>
    </w:p>
    <w:p w14:paraId="692E7A7B" w14:textId="6CF3868E" w:rsidR="009F2E43" w:rsidRDefault="009F2E43" w:rsidP="009F2E43"/>
    <w:p w14:paraId="192942FC" w14:textId="6AEDF4A2" w:rsidR="009F2E43" w:rsidRDefault="009F2E43" w:rsidP="009F2E43"/>
    <w:p w14:paraId="45CEC8A9" w14:textId="26D422C5" w:rsidR="003F0B42" w:rsidRPr="003F0B42" w:rsidRDefault="003F0B42" w:rsidP="009F2E43">
      <w:pPr>
        <w:rPr>
          <w:rFonts w:hint="eastAsia"/>
          <w:sz w:val="28"/>
          <w:szCs w:val="28"/>
        </w:rPr>
      </w:pPr>
      <w:r w:rsidRPr="003F0B42">
        <w:rPr>
          <w:rFonts w:hint="eastAsia"/>
          <w:b/>
          <w:bCs/>
          <w:sz w:val="28"/>
          <w:szCs w:val="28"/>
        </w:rPr>
        <w:t>５：食行動症群と歯科医療</w:t>
      </w:r>
    </w:p>
    <w:p w14:paraId="04F2E74B" w14:textId="77777777" w:rsidR="009F2E43" w:rsidRPr="009F2E43" w:rsidRDefault="009F2E43" w:rsidP="009F2E43">
      <w:r w:rsidRPr="009F2E43">
        <w:rPr>
          <w:rFonts w:hint="eastAsia"/>
          <w:b/>
          <w:bCs/>
        </w:rPr>
        <w:t>（１）口腔内の特徴</w:t>
      </w:r>
    </w:p>
    <w:p w14:paraId="759FDB7E" w14:textId="77777777" w:rsidR="009F2E43" w:rsidRPr="009F2E43" w:rsidRDefault="009F2E43" w:rsidP="009F2E43">
      <w:r w:rsidRPr="009F2E43">
        <w:rPr>
          <w:rFonts w:hint="eastAsia"/>
          <w:b/>
          <w:bCs/>
        </w:rPr>
        <w:t xml:space="preserve">　①嘔吐がある場合</w:t>
      </w:r>
    </w:p>
    <w:p w14:paraId="6F0386A9" w14:textId="5491B39B" w:rsidR="009F2E43" w:rsidRDefault="009F2E43" w:rsidP="009F2E43">
      <w:r w:rsidRPr="009F2E43">
        <w:rPr>
          <w:rFonts w:hint="eastAsia"/>
          <w:b/>
          <w:bCs/>
        </w:rPr>
        <w:t xml:space="preserve">　　　</w:t>
      </w:r>
      <w:r w:rsidRPr="009F2E43">
        <w:rPr>
          <w:rFonts w:hint="eastAsia"/>
        </w:rPr>
        <w:t xml:space="preserve">耳下腺の腫脹と，手拳上の瘢痕（自己誘発性嘔吐による）吐きダコが認められる.　　　　</w:t>
      </w:r>
    </w:p>
    <w:p w14:paraId="7A21FD9A" w14:textId="027BA3BE" w:rsidR="009F2E43" w:rsidRDefault="009F2E43" w:rsidP="009F2E43">
      <w:r w:rsidRPr="009F2E43">
        <w:rPr>
          <w:noProof/>
        </w:rPr>
        <w:lastRenderedPageBreak/>
        <w:drawing>
          <wp:inline distT="0" distB="0" distL="0" distR="0" wp14:anchorId="2F8D36C2" wp14:editId="44FDB83C">
            <wp:extent cx="2269067" cy="1406511"/>
            <wp:effectExtent l="0" t="0" r="4445" b="3810"/>
            <wp:docPr id="1026" name="Picture 2" descr="テキスト, 背景パターン&#10;&#10;自動的に生成された説明">
              <a:extLst xmlns:a="http://schemas.openxmlformats.org/drawingml/2006/main">
                <a:ext uri="{FF2B5EF4-FFF2-40B4-BE49-F238E27FC236}">
                  <a16:creationId xmlns:a16="http://schemas.microsoft.com/office/drawing/2014/main" id="{B9508400-4723-B86F-B57E-AC4C175A41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テキスト, 背景パターン&#10;&#10;自動的に生成された説明">
                      <a:extLst>
                        <a:ext uri="{FF2B5EF4-FFF2-40B4-BE49-F238E27FC236}">
                          <a16:creationId xmlns:a16="http://schemas.microsoft.com/office/drawing/2014/main" id="{B9508400-4723-B86F-B57E-AC4C175A41A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1532" cy="1432834"/>
                    </a:xfrm>
                    <a:prstGeom prst="rect">
                      <a:avLst/>
                    </a:prstGeom>
                    <a:noFill/>
                  </pic:spPr>
                </pic:pic>
              </a:graphicData>
            </a:graphic>
          </wp:inline>
        </w:drawing>
      </w:r>
      <w:r>
        <w:rPr>
          <w:rFonts w:hint="eastAsia"/>
        </w:rPr>
        <w:t xml:space="preserve">　</w:t>
      </w:r>
      <w:r w:rsidRPr="009F2E43">
        <w:rPr>
          <w:noProof/>
        </w:rPr>
        <w:drawing>
          <wp:inline distT="0" distB="0" distL="0" distR="0" wp14:anchorId="5C456752" wp14:editId="348DAD90">
            <wp:extent cx="1911586" cy="1433689"/>
            <wp:effectExtent l="0" t="0" r="0" b="1905"/>
            <wp:docPr id="1028" name="Picture 4" descr="人の手&#10;&#10;中程度の精度で自動的に生成された説明">
              <a:extLst xmlns:a="http://schemas.openxmlformats.org/drawingml/2006/main">
                <a:ext uri="{FF2B5EF4-FFF2-40B4-BE49-F238E27FC236}">
                  <a16:creationId xmlns:a16="http://schemas.microsoft.com/office/drawing/2014/main" id="{166DD18D-E541-04A0-D08D-556B60D1F0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人の手&#10;&#10;中程度の精度で自動的に生成された説明">
                      <a:extLst>
                        <a:ext uri="{FF2B5EF4-FFF2-40B4-BE49-F238E27FC236}">
                          <a16:creationId xmlns:a16="http://schemas.microsoft.com/office/drawing/2014/main" id="{166DD18D-E541-04A0-D08D-556B60D1F0BD}"/>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9572" cy="1447179"/>
                    </a:xfrm>
                    <a:prstGeom prst="rect">
                      <a:avLst/>
                    </a:prstGeom>
                    <a:noFill/>
                  </pic:spPr>
                </pic:pic>
              </a:graphicData>
            </a:graphic>
          </wp:inline>
        </w:drawing>
      </w:r>
    </w:p>
    <w:p w14:paraId="12A120EA" w14:textId="7754846C" w:rsidR="009F2E43" w:rsidRDefault="009F2E43" w:rsidP="009F2E43"/>
    <w:p w14:paraId="006923E4" w14:textId="16A590CD" w:rsidR="009F2E43" w:rsidRDefault="009F2E43" w:rsidP="009F2E43"/>
    <w:p w14:paraId="6EA2D7DE" w14:textId="77777777" w:rsidR="009F2E43" w:rsidRPr="009F2E43" w:rsidRDefault="009F2E43" w:rsidP="009F2E43">
      <w:r w:rsidRPr="009F2E43">
        <w:rPr>
          <w:rFonts w:hint="eastAsia"/>
          <w:b/>
          <w:bCs/>
        </w:rPr>
        <w:t>（２）対処方法</w:t>
      </w:r>
    </w:p>
    <w:p w14:paraId="78403FB4" w14:textId="77777777" w:rsidR="009F2E43" w:rsidRPr="009F2E43" w:rsidRDefault="009F2E43" w:rsidP="009F2E43">
      <w:r w:rsidRPr="009F2E43">
        <w:rPr>
          <w:rFonts w:hint="eastAsia"/>
          <w:b/>
          <w:bCs/>
        </w:rPr>
        <w:t xml:space="preserve">　①嘔吐による歯の酸蝕</w:t>
      </w:r>
      <w:r w:rsidRPr="009F2E43">
        <w:rPr>
          <w:rFonts w:hint="eastAsia"/>
        </w:rPr>
        <w:t xml:space="preserve"> 　　　　　　　</w:t>
      </w:r>
    </w:p>
    <w:p w14:paraId="08ACB787" w14:textId="72E7A4E4" w:rsidR="009F2E43" w:rsidRDefault="009F2E43" w:rsidP="009F2E43">
      <w:r w:rsidRPr="009F2E43">
        <w:rPr>
          <w:rFonts w:hint="eastAsia"/>
        </w:rPr>
        <w:t xml:space="preserve">　　　　フッ素塗布</w:t>
      </w:r>
      <w:r>
        <w:rPr>
          <w:rFonts w:hint="eastAsia"/>
        </w:rPr>
        <w:t>，</w:t>
      </w:r>
      <w:r w:rsidRPr="009F2E43">
        <w:rPr>
          <w:rFonts w:hint="eastAsia"/>
        </w:rPr>
        <w:t>歯磨きの励行</w:t>
      </w:r>
      <w:r>
        <w:rPr>
          <w:rFonts w:hint="eastAsia"/>
        </w:rPr>
        <w:t>，</w:t>
      </w:r>
      <w:r w:rsidRPr="009F2E43">
        <w:rPr>
          <w:rFonts w:hint="eastAsia"/>
        </w:rPr>
        <w:t>修復処置</w:t>
      </w:r>
    </w:p>
    <w:p w14:paraId="2B9B4A71" w14:textId="47E455D5" w:rsidR="009F2E43" w:rsidRDefault="003F0B42" w:rsidP="009F2E43">
      <w:r>
        <w:rPr>
          <w:rFonts w:hint="eastAsia"/>
        </w:rPr>
        <w:t xml:space="preserve">　</w:t>
      </w:r>
      <w:r w:rsidRPr="003F0B42">
        <w:drawing>
          <wp:inline distT="0" distB="0" distL="0" distR="0" wp14:anchorId="44AFD894" wp14:editId="0BEAC06A">
            <wp:extent cx="2135505" cy="1281303"/>
            <wp:effectExtent l="0" t="0" r="0" b="0"/>
            <wp:docPr id="2" name="Picture 4" descr="繰り返しの嘔吐による酸蝕症 | 山田歯科医院Blog">
              <a:extLst xmlns:a="http://schemas.openxmlformats.org/drawingml/2006/main">
                <a:ext uri="{FF2B5EF4-FFF2-40B4-BE49-F238E27FC236}">
                  <a16:creationId xmlns:a16="http://schemas.microsoft.com/office/drawing/2014/main" id="{1117E400-9F18-E86C-CA94-C84D179824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繰り返しの嘔吐による酸蝕症 | 山田歯科医院Blog">
                      <a:extLst>
                        <a:ext uri="{FF2B5EF4-FFF2-40B4-BE49-F238E27FC236}">
                          <a16:creationId xmlns:a16="http://schemas.microsoft.com/office/drawing/2014/main" id="{1117E400-9F18-E86C-CA94-C84D17982435}"/>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9728" cy="1283837"/>
                    </a:xfrm>
                    <a:prstGeom prst="rect">
                      <a:avLst/>
                    </a:prstGeom>
                    <a:noFill/>
                  </pic:spPr>
                </pic:pic>
              </a:graphicData>
            </a:graphic>
          </wp:inline>
        </w:drawing>
      </w:r>
      <w:r>
        <w:rPr>
          <w:rFonts w:hint="eastAsia"/>
        </w:rPr>
        <w:t xml:space="preserve">　　</w:t>
      </w:r>
      <w:r w:rsidRPr="003F0B42">
        <w:drawing>
          <wp:inline distT="0" distB="0" distL="0" distR="0" wp14:anchorId="00D471C1" wp14:editId="79A0BC4E">
            <wp:extent cx="2500543" cy="1323340"/>
            <wp:effectExtent l="0" t="0" r="0" b="0"/>
            <wp:docPr id="3" name="Picture 2" descr="口内に表れる摂食障害 歯科医の理解が大事：東京新聞 TOKYO Web">
              <a:extLst xmlns:a="http://schemas.openxmlformats.org/drawingml/2006/main">
                <a:ext uri="{FF2B5EF4-FFF2-40B4-BE49-F238E27FC236}">
                  <a16:creationId xmlns:a16="http://schemas.microsoft.com/office/drawing/2014/main" id="{48326459-235A-E56E-2493-DE0F497941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口内に表れる摂食障害 歯科医の理解が大事：東京新聞 TOKYO Web">
                      <a:extLst>
                        <a:ext uri="{FF2B5EF4-FFF2-40B4-BE49-F238E27FC236}">
                          <a16:creationId xmlns:a16="http://schemas.microsoft.com/office/drawing/2014/main" id="{48326459-235A-E56E-2493-DE0F4979413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5151" cy="1325779"/>
                    </a:xfrm>
                    <a:prstGeom prst="rect">
                      <a:avLst/>
                    </a:prstGeom>
                    <a:noFill/>
                  </pic:spPr>
                </pic:pic>
              </a:graphicData>
            </a:graphic>
          </wp:inline>
        </w:drawing>
      </w:r>
    </w:p>
    <w:p w14:paraId="1DBDB67B" w14:textId="120E47F4" w:rsidR="0084640F" w:rsidRDefault="0084640F" w:rsidP="009F2E43"/>
    <w:p w14:paraId="48EB291E" w14:textId="77777777" w:rsidR="0084640F" w:rsidRPr="009F2E43" w:rsidRDefault="0084640F" w:rsidP="009F2E43">
      <w:pPr>
        <w:rPr>
          <w:rFonts w:hint="eastAsia"/>
        </w:rPr>
      </w:pPr>
    </w:p>
    <w:p w14:paraId="68B0B773" w14:textId="45895E07" w:rsidR="009F2E43" w:rsidRPr="005567E8" w:rsidRDefault="009F2E43" w:rsidP="009F2E43">
      <w:pPr>
        <w:rPr>
          <w:b/>
          <w:bCs/>
          <w:sz w:val="36"/>
          <w:szCs w:val="36"/>
        </w:rPr>
      </w:pPr>
      <w:r w:rsidRPr="005567E8">
        <w:rPr>
          <w:rFonts w:hint="eastAsia"/>
          <w:b/>
          <w:bCs/>
          <w:sz w:val="36"/>
          <w:szCs w:val="36"/>
        </w:rPr>
        <w:t>Ⅲ-5-2：食行動症群【各論】</w:t>
      </w:r>
    </w:p>
    <w:p w14:paraId="41E9033E" w14:textId="77777777" w:rsidR="005567E8" w:rsidRDefault="005567E8" w:rsidP="009F2E43">
      <w:pPr>
        <w:rPr>
          <w:b/>
          <w:bCs/>
        </w:rPr>
      </w:pPr>
    </w:p>
    <w:p w14:paraId="28121006" w14:textId="232E2D0E" w:rsidR="005567E8" w:rsidRPr="005567E8" w:rsidRDefault="002801AE" w:rsidP="009F2E43">
      <w:pPr>
        <w:rPr>
          <w:b/>
          <w:bCs/>
          <w:sz w:val="28"/>
          <w:szCs w:val="28"/>
        </w:rPr>
      </w:pPr>
      <w:r w:rsidRPr="005567E8">
        <w:rPr>
          <w:rFonts w:hint="eastAsia"/>
          <w:b/>
          <w:bCs/>
          <w:sz w:val="28"/>
          <w:szCs w:val="28"/>
        </w:rPr>
        <w:t>１：神経性やせ症(神経性無食欲症) </w:t>
      </w:r>
    </w:p>
    <w:p w14:paraId="6A5EBC95" w14:textId="77777777" w:rsidR="005567E8" w:rsidRPr="005567E8" w:rsidRDefault="005567E8" w:rsidP="005567E8">
      <w:r w:rsidRPr="005567E8">
        <w:rPr>
          <w:rFonts w:hint="eastAsia"/>
          <w:b/>
          <w:bCs/>
        </w:rPr>
        <w:t>（１）概念 </w:t>
      </w:r>
    </w:p>
    <w:p w14:paraId="55E61720" w14:textId="6BCED0C6" w:rsidR="005567E8" w:rsidRPr="005567E8" w:rsidRDefault="005567E8" w:rsidP="005567E8">
      <w:r w:rsidRPr="005567E8">
        <w:rPr>
          <w:rFonts w:hint="eastAsia"/>
        </w:rPr>
        <w:t>やせへの執拗な追求，肥満に対する病的な恐怖，身体像の歪み，および必要量に対する相対的な摂取量制限が健康を害する程度の有意な低体重につながっていることを特徴とする．</w:t>
      </w:r>
    </w:p>
    <w:p w14:paraId="056D74D2" w14:textId="77777777" w:rsidR="005567E8" w:rsidRDefault="005567E8" w:rsidP="005567E8"/>
    <w:p w14:paraId="09B9BA9F" w14:textId="38B15097" w:rsidR="005567E8" w:rsidRPr="005567E8" w:rsidRDefault="005567E8" w:rsidP="005567E8">
      <w:r w:rsidRPr="005567E8">
        <w:rPr>
          <w:rFonts w:hint="eastAsia"/>
        </w:rPr>
        <w:t>この障害は排出（例：自己誘発性嘔吐）を伴う場合もあれば，伴わない場合もある．</w:t>
      </w:r>
    </w:p>
    <w:p w14:paraId="331DFD6C" w14:textId="53148138" w:rsidR="005567E8" w:rsidRDefault="005567E8" w:rsidP="009F2E43"/>
    <w:p w14:paraId="54AE2AEB" w14:textId="6A613215" w:rsidR="005567E8" w:rsidRDefault="005567E8" w:rsidP="009F2E43">
      <w:r w:rsidRPr="005567E8">
        <w:rPr>
          <w:noProof/>
        </w:rPr>
        <w:lastRenderedPageBreak/>
        <w:drawing>
          <wp:inline distT="0" distB="0" distL="0" distR="0" wp14:anchorId="3273CB80" wp14:editId="1A053A5F">
            <wp:extent cx="1072445" cy="2203026"/>
            <wp:effectExtent l="0" t="0" r="0" b="0"/>
            <wp:docPr id="3074" name="Picture 2">
              <a:extLst xmlns:a="http://schemas.openxmlformats.org/drawingml/2006/main">
                <a:ext uri="{FF2B5EF4-FFF2-40B4-BE49-F238E27FC236}">
                  <a16:creationId xmlns:a16="http://schemas.microsoft.com/office/drawing/2014/main" id="{39DB875C-C59A-0C35-D19C-6756886C04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a:extLst>
                        <a:ext uri="{FF2B5EF4-FFF2-40B4-BE49-F238E27FC236}">
                          <a16:creationId xmlns:a16="http://schemas.microsoft.com/office/drawing/2014/main" id="{39DB875C-C59A-0C35-D19C-6756886C048E}"/>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2585" cy="2264940"/>
                    </a:xfrm>
                    <a:prstGeom prst="rect">
                      <a:avLst/>
                    </a:prstGeom>
                    <a:noFill/>
                  </pic:spPr>
                </pic:pic>
              </a:graphicData>
            </a:graphic>
          </wp:inline>
        </w:drawing>
      </w:r>
      <w:r>
        <w:rPr>
          <w:rFonts w:hint="eastAsia"/>
        </w:rPr>
        <w:t xml:space="preserve">　</w:t>
      </w:r>
      <w:r w:rsidRPr="005567E8">
        <w:rPr>
          <w:noProof/>
        </w:rPr>
        <w:drawing>
          <wp:inline distT="0" distB="0" distL="0" distR="0" wp14:anchorId="32F5366C" wp14:editId="493B3855">
            <wp:extent cx="2397148" cy="2235200"/>
            <wp:effectExtent l="0" t="0" r="3175" b="0"/>
            <wp:docPr id="3076" name="Picture 4">
              <a:extLst xmlns:a="http://schemas.openxmlformats.org/drawingml/2006/main">
                <a:ext uri="{FF2B5EF4-FFF2-40B4-BE49-F238E27FC236}">
                  <a16:creationId xmlns:a16="http://schemas.microsoft.com/office/drawing/2014/main" id="{22B98E66-D54F-B992-4623-4E14D93826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a:extLst>
                        <a:ext uri="{FF2B5EF4-FFF2-40B4-BE49-F238E27FC236}">
                          <a16:creationId xmlns:a16="http://schemas.microsoft.com/office/drawing/2014/main" id="{22B98E66-D54F-B992-4623-4E14D938267F}"/>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0699" cy="2247836"/>
                    </a:xfrm>
                    <a:prstGeom prst="rect">
                      <a:avLst/>
                    </a:prstGeom>
                    <a:noFill/>
                  </pic:spPr>
                </pic:pic>
              </a:graphicData>
            </a:graphic>
          </wp:inline>
        </w:drawing>
      </w:r>
    </w:p>
    <w:p w14:paraId="2DCB4844" w14:textId="101A3654" w:rsidR="005567E8" w:rsidRDefault="005567E8" w:rsidP="009F2E43"/>
    <w:p w14:paraId="58A2E3A5" w14:textId="424A8478" w:rsidR="005567E8" w:rsidRDefault="005567E8" w:rsidP="009F2E43"/>
    <w:p w14:paraId="3ABC406A" w14:textId="77777777" w:rsidR="00A956FC" w:rsidRPr="00A956FC" w:rsidRDefault="00A956FC" w:rsidP="00A956FC">
      <w:r w:rsidRPr="00A956FC">
        <w:rPr>
          <w:rFonts w:hint="eastAsia"/>
          <w:b/>
          <w:bCs/>
        </w:rPr>
        <w:t>（２）病型</w:t>
      </w:r>
    </w:p>
    <w:p w14:paraId="6300069C" w14:textId="77777777" w:rsidR="00A956FC" w:rsidRPr="00A956FC" w:rsidRDefault="00A956FC" w:rsidP="00A956FC">
      <w:r w:rsidRPr="00A956FC">
        <w:rPr>
          <w:rFonts w:hint="eastAsia"/>
          <w:b/>
          <w:bCs/>
        </w:rPr>
        <w:t xml:space="preserve">　①制限型</w:t>
      </w:r>
    </w:p>
    <w:p w14:paraId="773DE058" w14:textId="77777777" w:rsidR="00A956FC" w:rsidRDefault="00A956FC" w:rsidP="00A956FC">
      <w:r w:rsidRPr="00A956FC">
        <w:rPr>
          <w:rFonts w:hint="eastAsia"/>
        </w:rPr>
        <w:t xml:space="preserve">　　　現在の神経性無食欲症のエピソード期間中，その人は規則的にむちゃ食いや，排出</w:t>
      </w:r>
    </w:p>
    <w:p w14:paraId="6C76D5A1" w14:textId="77777777" w:rsidR="00A956FC" w:rsidRDefault="00A956FC" w:rsidP="00A956FC">
      <w:pPr>
        <w:ind w:firstLineChars="300" w:firstLine="630"/>
      </w:pPr>
      <w:r w:rsidRPr="00A956FC">
        <w:rPr>
          <w:rFonts w:hint="eastAsia"/>
        </w:rPr>
        <w:t>行動(自己誘発性嘔吐，または下剤，利尿剤，または浣腸の誤った使用)を行ったこと</w:t>
      </w:r>
    </w:p>
    <w:p w14:paraId="2F849D1E" w14:textId="25EE80F1" w:rsidR="00A956FC" w:rsidRDefault="00A956FC" w:rsidP="00A956FC">
      <w:pPr>
        <w:ind w:firstLineChars="300" w:firstLine="630"/>
      </w:pPr>
      <w:r w:rsidRPr="00A956FC">
        <w:rPr>
          <w:rFonts w:hint="eastAsia"/>
        </w:rPr>
        <w:t>がないタイプ．</w:t>
      </w:r>
    </w:p>
    <w:p w14:paraId="0D8C63EA" w14:textId="77777777" w:rsidR="00A956FC" w:rsidRPr="00A956FC" w:rsidRDefault="00A956FC" w:rsidP="00A956FC">
      <w:r w:rsidRPr="00A956FC">
        <w:rPr>
          <w:rFonts w:hint="eastAsia"/>
          <w:b/>
          <w:bCs/>
        </w:rPr>
        <w:t xml:space="preserve">　②むちゃ食い/排出型</w:t>
      </w:r>
    </w:p>
    <w:p w14:paraId="4E814ECB" w14:textId="77777777" w:rsidR="00A956FC" w:rsidRDefault="00A956FC" w:rsidP="00A956FC">
      <w:r w:rsidRPr="00A956FC">
        <w:rPr>
          <w:rFonts w:hint="eastAsia"/>
        </w:rPr>
        <w:t xml:space="preserve">　　　現在の神経性無食欲症のエピソード期間中，その人は規則的にむちゃ食いや，排出</w:t>
      </w:r>
    </w:p>
    <w:p w14:paraId="3F63606F" w14:textId="77777777" w:rsidR="00A956FC" w:rsidRDefault="00A956FC" w:rsidP="00A956FC">
      <w:pPr>
        <w:ind w:firstLineChars="300" w:firstLine="630"/>
      </w:pPr>
      <w:r w:rsidRPr="00A956FC">
        <w:rPr>
          <w:rFonts w:hint="eastAsia"/>
        </w:rPr>
        <w:t>行動(自己誘発性嘔吐，または下剤，利尿剤，または浣腸の誤った使用)を行ったこと</w:t>
      </w:r>
    </w:p>
    <w:p w14:paraId="10B2E22D" w14:textId="36A05180" w:rsidR="00A956FC" w:rsidRPr="00A956FC" w:rsidRDefault="00A956FC" w:rsidP="00A956FC">
      <w:pPr>
        <w:ind w:firstLineChars="300" w:firstLine="630"/>
      </w:pPr>
      <w:r w:rsidRPr="00A956FC">
        <w:rPr>
          <w:rFonts w:hint="eastAsia"/>
        </w:rPr>
        <w:t>があるタイプ．</w:t>
      </w:r>
    </w:p>
    <w:p w14:paraId="3FC8D74B" w14:textId="6277605C" w:rsidR="00A956FC" w:rsidRDefault="00A956FC" w:rsidP="009F2E43"/>
    <w:p w14:paraId="596FDC90" w14:textId="424CF2CA" w:rsidR="004A5275" w:rsidRDefault="004A5275" w:rsidP="004A5275">
      <w:r w:rsidRPr="004A5275">
        <w:rPr>
          <w:rFonts w:hint="eastAsia"/>
          <w:b/>
          <w:bCs/>
        </w:rPr>
        <w:t>（３）原因</w:t>
      </w:r>
      <w:r w:rsidRPr="004A5275">
        <w:rPr>
          <w:rFonts w:hint="eastAsia"/>
        </w:rPr>
        <w:br/>
        <w:t>発症原因は諸説あるが，現代においてはそれらが相互に複雑に関連し合って発症に至ると考えられている．</w:t>
      </w:r>
    </w:p>
    <w:p w14:paraId="336D6C5C" w14:textId="77777777" w:rsidR="004A5275" w:rsidRPr="004A5275" w:rsidRDefault="004A5275" w:rsidP="004A5275">
      <w:r w:rsidRPr="004A5275">
        <w:rPr>
          <w:rFonts w:hint="eastAsia"/>
          <w:b/>
          <w:bCs/>
        </w:rPr>
        <w:t xml:space="preserve">　①社会文化的要因</w:t>
      </w:r>
    </w:p>
    <w:p w14:paraId="07E2DC6B" w14:textId="77777777" w:rsidR="004A5275" w:rsidRPr="004A5275" w:rsidRDefault="004A5275" w:rsidP="004A5275">
      <w:r w:rsidRPr="004A5275">
        <w:rPr>
          <w:rFonts w:hint="eastAsia"/>
        </w:rPr>
        <w:t xml:space="preserve">　　　肥満蔑視・やせに価値があるという．</w:t>
      </w:r>
    </w:p>
    <w:p w14:paraId="252EA3EE" w14:textId="77777777" w:rsidR="004A5275" w:rsidRPr="004A5275" w:rsidRDefault="004A5275" w:rsidP="004A5275">
      <w:r w:rsidRPr="004A5275">
        <w:rPr>
          <w:rFonts w:hint="eastAsia"/>
          <w:b/>
          <w:bCs/>
        </w:rPr>
        <w:t xml:space="preserve">　②心理的要因</w:t>
      </w:r>
    </w:p>
    <w:p w14:paraId="095397A3" w14:textId="77777777" w:rsidR="004A5275" w:rsidRPr="004A5275" w:rsidRDefault="004A5275" w:rsidP="004A5275">
      <w:r w:rsidRPr="004A5275">
        <w:rPr>
          <w:rFonts w:hint="eastAsia"/>
          <w:b/>
          <w:bCs/>
        </w:rPr>
        <w:t xml:space="preserve">　　　</w:t>
      </w:r>
      <w:r w:rsidRPr="004A5275">
        <w:rPr>
          <w:rFonts w:hint="eastAsia"/>
        </w:rPr>
        <w:t>成熟拒否や，自己同一性獲得の失敗等が挙げられる．</w:t>
      </w:r>
    </w:p>
    <w:p w14:paraId="66ED0834" w14:textId="77777777" w:rsidR="004A5275" w:rsidRPr="004A5275" w:rsidRDefault="004A5275" w:rsidP="004A5275">
      <w:r w:rsidRPr="004A5275">
        <w:rPr>
          <w:rFonts w:hint="eastAsia"/>
          <w:b/>
          <w:bCs/>
        </w:rPr>
        <w:t xml:space="preserve">　③生物学的要因</w:t>
      </w:r>
      <w:r w:rsidRPr="004A5275">
        <w:rPr>
          <w:rFonts w:hint="eastAsia"/>
        </w:rPr>
        <w:t> </w:t>
      </w:r>
    </w:p>
    <w:p w14:paraId="7D99868B" w14:textId="2E609160" w:rsidR="004A5275" w:rsidRPr="00A956FC" w:rsidRDefault="004A5275" w:rsidP="004A5275">
      <w:r w:rsidRPr="004A5275">
        <w:rPr>
          <w:rFonts w:hint="eastAsia"/>
        </w:rPr>
        <w:t xml:space="preserve">　　　脳機能の異常に原因を求める場合．  </w:t>
      </w:r>
    </w:p>
    <w:p w14:paraId="24B9148F" w14:textId="48B040EF" w:rsidR="005567E8" w:rsidRDefault="005567E8" w:rsidP="009F2E43"/>
    <w:p w14:paraId="2CB7F24F" w14:textId="27D7803D" w:rsidR="004A5275" w:rsidRDefault="004A5275" w:rsidP="009F2E43"/>
    <w:p w14:paraId="7F377153" w14:textId="77777777" w:rsidR="004A5275" w:rsidRPr="004A5275" w:rsidRDefault="004A5275" w:rsidP="004A5275">
      <w:r w:rsidRPr="004A5275">
        <w:rPr>
          <w:rFonts w:hint="eastAsia"/>
          <w:b/>
          <w:bCs/>
        </w:rPr>
        <w:t>（４）疫学</w:t>
      </w:r>
    </w:p>
    <w:p w14:paraId="0D037E8F" w14:textId="77777777" w:rsidR="004A5275" w:rsidRPr="004A5275" w:rsidRDefault="004A5275" w:rsidP="004A5275">
      <w:r w:rsidRPr="004A5275">
        <w:rPr>
          <w:rFonts w:hint="eastAsia"/>
          <w:b/>
          <w:bCs/>
        </w:rPr>
        <w:t xml:space="preserve">　①好発年齢</w:t>
      </w:r>
    </w:p>
    <w:p w14:paraId="5A1ADBBC" w14:textId="1ECF8FCB" w:rsidR="004A5275" w:rsidRDefault="004A5275" w:rsidP="004A5275">
      <w:r w:rsidRPr="004A5275">
        <w:rPr>
          <w:rFonts w:hint="eastAsia"/>
          <w:b/>
          <w:bCs/>
        </w:rPr>
        <w:t xml:space="preserve">　　　</w:t>
      </w:r>
      <w:r w:rsidRPr="004A5275">
        <w:rPr>
          <w:rFonts w:hint="eastAsia"/>
        </w:rPr>
        <w:t>10～19才に多く，40才以上は稀．</w:t>
      </w:r>
    </w:p>
    <w:p w14:paraId="536CA672" w14:textId="77777777" w:rsidR="004A5275" w:rsidRPr="004A5275" w:rsidRDefault="004A5275" w:rsidP="004A5275">
      <w:r w:rsidRPr="004A5275">
        <w:rPr>
          <w:rFonts w:hint="eastAsia"/>
          <w:b/>
          <w:bCs/>
        </w:rPr>
        <w:lastRenderedPageBreak/>
        <w:t xml:space="preserve">　②性差</w:t>
      </w:r>
    </w:p>
    <w:p w14:paraId="0A3A3384" w14:textId="77777777" w:rsidR="004A5275" w:rsidRPr="004A5275" w:rsidRDefault="004A5275" w:rsidP="004A5275">
      <w:r w:rsidRPr="004A5275">
        <w:rPr>
          <w:rFonts w:hint="eastAsia"/>
          <w:b/>
          <w:bCs/>
        </w:rPr>
        <w:t xml:space="preserve">　　　</w:t>
      </w:r>
      <w:r w:rsidRPr="004A5275">
        <w:rPr>
          <w:rFonts w:hint="eastAsia"/>
        </w:rPr>
        <w:t>90%が女性で，男性はわずか．   </w:t>
      </w:r>
    </w:p>
    <w:p w14:paraId="153B0FF9" w14:textId="15E06EFF" w:rsidR="004A5275" w:rsidRDefault="004A5275" w:rsidP="009F2E43"/>
    <w:p w14:paraId="2A6E64FA" w14:textId="77777777" w:rsidR="004A5275" w:rsidRPr="004A5275" w:rsidRDefault="004A5275" w:rsidP="004A5275">
      <w:r w:rsidRPr="004A5275">
        <w:rPr>
          <w:rFonts w:hint="eastAsia"/>
          <w:b/>
          <w:bCs/>
        </w:rPr>
        <w:t>（５）症状</w:t>
      </w:r>
    </w:p>
    <w:p w14:paraId="682498BE" w14:textId="77777777" w:rsidR="004A5275" w:rsidRPr="004A5275" w:rsidRDefault="004A5275" w:rsidP="004A5275">
      <w:r w:rsidRPr="004A5275">
        <w:rPr>
          <w:rFonts w:hint="eastAsia"/>
          <w:b/>
          <w:bCs/>
        </w:rPr>
        <w:t xml:space="preserve">　①栄養不足による症状として</w:t>
      </w:r>
    </w:p>
    <w:p w14:paraId="45DE6A0A" w14:textId="77777777" w:rsidR="004A5275" w:rsidRDefault="004A5275" w:rsidP="004A5275">
      <w:r w:rsidRPr="004A5275">
        <w:rPr>
          <w:rFonts w:hint="eastAsia"/>
          <w:b/>
          <w:bCs/>
        </w:rPr>
        <w:t xml:space="preserve">　　　</w:t>
      </w:r>
      <w:r w:rsidRPr="004A5275">
        <w:rPr>
          <w:rFonts w:hint="eastAsia"/>
        </w:rPr>
        <w:t>無月経・便秘・低血圧・徐脈・脱水・末梢循環障害・低体温・産毛密生・毛髪脱落・</w:t>
      </w:r>
    </w:p>
    <w:p w14:paraId="5185D5F3" w14:textId="0096D4E2" w:rsidR="004A5275" w:rsidRDefault="004A5275" w:rsidP="004A5275">
      <w:pPr>
        <w:ind w:firstLineChars="300" w:firstLine="630"/>
      </w:pPr>
      <w:r w:rsidRPr="004A5275">
        <w:rPr>
          <w:rFonts w:hint="eastAsia"/>
        </w:rPr>
        <w:t>柑皮症・浮腫，など．</w:t>
      </w:r>
    </w:p>
    <w:p w14:paraId="166DAAAA" w14:textId="77777777" w:rsidR="004A5275" w:rsidRPr="004A5275" w:rsidRDefault="004A5275" w:rsidP="004A5275">
      <w:r w:rsidRPr="004A5275">
        <w:rPr>
          <w:rFonts w:hint="eastAsia"/>
          <w:b/>
          <w:bCs/>
        </w:rPr>
        <w:t xml:space="preserve">　②嘔吐がある場合</w:t>
      </w:r>
    </w:p>
    <w:p w14:paraId="0838F801" w14:textId="77777777" w:rsidR="004A5275" w:rsidRPr="004A5275" w:rsidRDefault="004A5275" w:rsidP="004A5275">
      <w:r w:rsidRPr="004A5275">
        <w:rPr>
          <w:rFonts w:hint="eastAsia"/>
          <w:b/>
          <w:bCs/>
        </w:rPr>
        <w:t xml:space="preserve">　　　</w:t>
      </w:r>
      <w:r w:rsidRPr="004A5275">
        <w:rPr>
          <w:rFonts w:hint="eastAsia"/>
        </w:rPr>
        <w:t>唾液腺腫脹，歯牙侵食，</w:t>
      </w:r>
    </w:p>
    <w:p w14:paraId="0C8EF357" w14:textId="77777777" w:rsidR="004A5275" w:rsidRPr="004A5275" w:rsidRDefault="004A5275" w:rsidP="004A5275">
      <w:r w:rsidRPr="004A5275">
        <w:rPr>
          <w:rFonts w:hint="eastAsia"/>
        </w:rPr>
        <w:t xml:space="preserve">　　　吐きダコがみられる．</w:t>
      </w:r>
    </w:p>
    <w:p w14:paraId="5E0EE535" w14:textId="3CBEAD8C" w:rsidR="004A5275" w:rsidRDefault="0084640F" w:rsidP="009F2E43">
      <w:r>
        <w:rPr>
          <w:rFonts w:hint="eastAsia"/>
        </w:rPr>
        <w:t xml:space="preserve">　　　</w:t>
      </w:r>
      <w:r w:rsidR="004A5275" w:rsidRPr="004A5275">
        <w:rPr>
          <w:noProof/>
        </w:rPr>
        <w:drawing>
          <wp:inline distT="0" distB="0" distL="0" distR="0" wp14:anchorId="3A47CB8E" wp14:editId="5629E504">
            <wp:extent cx="2415823" cy="1632094"/>
            <wp:effectExtent l="0" t="0" r="0" b="0"/>
            <wp:docPr id="4098" name="Picture 2">
              <a:extLst xmlns:a="http://schemas.openxmlformats.org/drawingml/2006/main">
                <a:ext uri="{FF2B5EF4-FFF2-40B4-BE49-F238E27FC236}">
                  <a16:creationId xmlns:a16="http://schemas.microsoft.com/office/drawing/2014/main" id="{015A53B4-8BFC-1E7E-15B2-C8A33A7BAE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a:extLst>
                        <a:ext uri="{FF2B5EF4-FFF2-40B4-BE49-F238E27FC236}">
                          <a16:creationId xmlns:a16="http://schemas.microsoft.com/office/drawing/2014/main" id="{015A53B4-8BFC-1E7E-15B2-C8A33A7BAE5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25170" cy="1638409"/>
                    </a:xfrm>
                    <a:prstGeom prst="rect">
                      <a:avLst/>
                    </a:prstGeom>
                    <a:noFill/>
                  </pic:spPr>
                </pic:pic>
              </a:graphicData>
            </a:graphic>
          </wp:inline>
        </w:drawing>
      </w:r>
    </w:p>
    <w:p w14:paraId="06A83954" w14:textId="6AC56A50" w:rsidR="004A5275" w:rsidRDefault="004A5275" w:rsidP="004A5275">
      <w:r w:rsidRPr="004A5275">
        <w:rPr>
          <w:rFonts w:hint="eastAsia"/>
          <w:b/>
          <w:bCs/>
        </w:rPr>
        <w:t xml:space="preserve">　③精神疾患の併存</w:t>
      </w:r>
      <w:r w:rsidRPr="004A5275">
        <w:rPr>
          <w:rFonts w:hint="eastAsia"/>
        </w:rPr>
        <w:t xml:space="preserve"> 　　　　</w:t>
      </w:r>
      <w:r w:rsidRPr="004A5275">
        <w:rPr>
          <w:rFonts w:hint="eastAsia"/>
        </w:rPr>
        <w:br/>
        <w:t xml:space="preserve">　　　気分障害，不安障害，物質関連障害・人格障害などの併発が見られる．</w:t>
      </w:r>
    </w:p>
    <w:p w14:paraId="7EAC0535" w14:textId="77777777" w:rsidR="004A5275" w:rsidRPr="004A5275" w:rsidRDefault="004A5275" w:rsidP="004A5275">
      <w:r w:rsidRPr="004A5275">
        <w:rPr>
          <w:rFonts w:hint="eastAsia"/>
          <w:b/>
          <w:bCs/>
        </w:rPr>
        <w:t xml:space="preserve">　④食物への偏執</w:t>
      </w:r>
    </w:p>
    <w:p w14:paraId="2850BD37" w14:textId="77777777" w:rsidR="004A5275" w:rsidRPr="004A5275" w:rsidRDefault="004A5275" w:rsidP="004A5275">
      <w:r w:rsidRPr="004A5275">
        <w:rPr>
          <w:rFonts w:hint="eastAsia"/>
        </w:rPr>
        <w:t xml:space="preserve">　　　食事およびカロリーについて研究する．</w:t>
      </w:r>
    </w:p>
    <w:p w14:paraId="3C779D4E" w14:textId="77777777" w:rsidR="004A5275" w:rsidRPr="004A5275" w:rsidRDefault="004A5275" w:rsidP="004A5275">
      <w:r w:rsidRPr="004A5275">
        <w:rPr>
          <w:rFonts w:hint="eastAsia"/>
        </w:rPr>
        <w:t xml:space="preserve">　　　食物をためこみ，隠し，浪費する．</w:t>
      </w:r>
    </w:p>
    <w:p w14:paraId="53DA8743" w14:textId="77777777" w:rsidR="004A5275" w:rsidRPr="004A5275" w:rsidRDefault="004A5275" w:rsidP="004A5275">
      <w:r w:rsidRPr="004A5275">
        <w:rPr>
          <w:rFonts w:hint="eastAsia"/>
        </w:rPr>
        <w:t xml:space="preserve">　　　レシピを収集する．</w:t>
      </w:r>
    </w:p>
    <w:p w14:paraId="0183EB96" w14:textId="77777777" w:rsidR="004A5275" w:rsidRPr="004A5275" w:rsidRDefault="004A5275" w:rsidP="004A5275">
      <w:r w:rsidRPr="004A5275">
        <w:rPr>
          <w:rFonts w:hint="eastAsia"/>
        </w:rPr>
        <w:t xml:space="preserve">　　　他者のために手の込んだ食事を作る．</w:t>
      </w:r>
    </w:p>
    <w:p w14:paraId="76BA888F" w14:textId="6D15C01F" w:rsidR="004A5275" w:rsidRDefault="004A5275" w:rsidP="009F2E43"/>
    <w:p w14:paraId="2A52AFA2" w14:textId="77777777" w:rsidR="004A5275" w:rsidRPr="004A5275" w:rsidRDefault="004A5275" w:rsidP="004A5275">
      <w:r w:rsidRPr="004A5275">
        <w:rPr>
          <w:rFonts w:hint="eastAsia"/>
          <w:b/>
          <w:bCs/>
        </w:rPr>
        <w:t>（６）診断基準　（DSM-IV-TR)</w:t>
      </w:r>
    </w:p>
    <w:p w14:paraId="4128B4AA" w14:textId="181DDA3F" w:rsidR="004A5275" w:rsidRDefault="004A5275" w:rsidP="004A5275">
      <w:r w:rsidRPr="004A5275">
        <w:rPr>
          <w:rFonts w:hint="eastAsia"/>
        </w:rPr>
        <w:t>次の4項目を満たすと神経性無食欲症と診断される．</w:t>
      </w:r>
    </w:p>
    <w:p w14:paraId="2B15B06D" w14:textId="2AE71E05" w:rsidR="004A5275" w:rsidRPr="004A5275" w:rsidRDefault="004A5275" w:rsidP="004A5275">
      <w:r w:rsidRPr="004A5275">
        <w:rPr>
          <w:rFonts w:hint="eastAsia"/>
          <w:b/>
          <w:bCs/>
        </w:rPr>
        <w:t xml:space="preserve">　①年齢と身長に対する正常体重の最低限，またはそれ以上を維持することの拒否</w:t>
      </w:r>
    </w:p>
    <w:p w14:paraId="7F1636C4" w14:textId="77777777" w:rsidR="004A5275" w:rsidRDefault="004A5275" w:rsidP="004A5275">
      <w:r w:rsidRPr="004A5275">
        <w:rPr>
          <w:rFonts w:hint="eastAsia"/>
        </w:rPr>
        <w:t xml:space="preserve">　　　　例：期待される体重の85%以下の体重が続くような体重減少または成長期間中に</w:t>
      </w:r>
    </w:p>
    <w:p w14:paraId="547FB1A7" w14:textId="304F42A8" w:rsidR="004A5275" w:rsidRDefault="004A5275" w:rsidP="004A5275">
      <w:pPr>
        <w:ind w:firstLineChars="600" w:firstLine="1260"/>
        <w:rPr>
          <w:b/>
          <w:bCs/>
        </w:rPr>
      </w:pPr>
      <w:r w:rsidRPr="004A5275">
        <w:rPr>
          <w:rFonts w:hint="eastAsia"/>
        </w:rPr>
        <w:t>期待される体重増加がなく，期待される体重の85%以下になる. </w:t>
      </w:r>
      <w:r w:rsidRPr="004A5275">
        <w:rPr>
          <w:rFonts w:hint="eastAsia"/>
          <w:b/>
          <w:bCs/>
        </w:rPr>
        <w:t> </w:t>
      </w:r>
    </w:p>
    <w:p w14:paraId="005DFA12" w14:textId="77777777" w:rsidR="004A5275" w:rsidRPr="0084640F" w:rsidRDefault="004A5275" w:rsidP="004A5275">
      <w:r w:rsidRPr="004A5275">
        <w:rPr>
          <w:rFonts w:hint="eastAsia"/>
          <w:b/>
          <w:bCs/>
        </w:rPr>
        <w:t xml:space="preserve">　②</w:t>
      </w:r>
      <w:r w:rsidRPr="0084640F">
        <w:rPr>
          <w:rFonts w:hint="eastAsia"/>
        </w:rPr>
        <w:t>体重が不足している場合でも，体重が増えること，または肥満することに対する強い</w:t>
      </w:r>
    </w:p>
    <w:p w14:paraId="430931CC" w14:textId="1A8F23D2" w:rsidR="004A5275" w:rsidRPr="0084640F" w:rsidRDefault="004A5275" w:rsidP="004A5275">
      <w:pPr>
        <w:ind w:firstLineChars="200" w:firstLine="420"/>
      </w:pPr>
      <w:r w:rsidRPr="0084640F">
        <w:rPr>
          <w:rFonts w:hint="eastAsia"/>
        </w:rPr>
        <w:t>恐怖</w:t>
      </w:r>
    </w:p>
    <w:p w14:paraId="43EDFDE0" w14:textId="77777777" w:rsidR="004A5275" w:rsidRPr="0084640F" w:rsidRDefault="004A5275" w:rsidP="004A5275">
      <w:r w:rsidRPr="004A5275">
        <w:rPr>
          <w:rFonts w:hint="eastAsia"/>
        </w:rPr>
        <w:t xml:space="preserve">　</w:t>
      </w:r>
      <w:r w:rsidRPr="004A5275">
        <w:rPr>
          <w:rFonts w:hint="eastAsia"/>
          <w:b/>
          <w:bCs/>
        </w:rPr>
        <w:t>③</w:t>
      </w:r>
      <w:r w:rsidRPr="0084640F">
        <w:rPr>
          <w:rFonts w:hint="eastAsia"/>
        </w:rPr>
        <w:t>自分の体重または体型の感じ方の障害，自己評価に対する体重や体型の過剰な影響，</w:t>
      </w:r>
    </w:p>
    <w:p w14:paraId="23C660F7" w14:textId="77777777" w:rsidR="004A5275" w:rsidRPr="0084640F" w:rsidRDefault="004A5275" w:rsidP="004A5275">
      <w:pPr>
        <w:ind w:firstLineChars="200" w:firstLine="420"/>
      </w:pPr>
      <w:r w:rsidRPr="0084640F">
        <w:rPr>
          <w:rFonts w:hint="eastAsia"/>
        </w:rPr>
        <w:t>または現在の低体重の重大さの否認.</w:t>
      </w:r>
    </w:p>
    <w:p w14:paraId="6787C8CA" w14:textId="77777777" w:rsidR="0084640F" w:rsidRDefault="004A5275" w:rsidP="0084640F">
      <w:pPr>
        <w:ind w:firstLineChars="100" w:firstLine="206"/>
      </w:pPr>
      <w:r w:rsidRPr="004A5275">
        <w:rPr>
          <w:rFonts w:hint="eastAsia"/>
          <w:b/>
          <w:bCs/>
        </w:rPr>
        <w:t>④</w:t>
      </w:r>
      <w:r w:rsidRPr="0084640F">
        <w:rPr>
          <w:rFonts w:hint="eastAsia"/>
        </w:rPr>
        <w:t>初潮後の女性の場合は，</w:t>
      </w:r>
    </w:p>
    <w:p w14:paraId="71FD85A0" w14:textId="77777777" w:rsidR="0084640F" w:rsidRDefault="004A5275" w:rsidP="004A5275">
      <w:pPr>
        <w:ind w:firstLineChars="200" w:firstLine="420"/>
      </w:pPr>
      <w:r w:rsidRPr="0084640F">
        <w:rPr>
          <w:rFonts w:hint="eastAsia"/>
        </w:rPr>
        <w:lastRenderedPageBreak/>
        <w:t>無月経，すなわち月経周期が連続して少なくとも3回欠如する</w:t>
      </w:r>
      <w:r w:rsidR="0084640F">
        <w:rPr>
          <w:rFonts w:hint="eastAsia"/>
        </w:rPr>
        <w:t>。</w:t>
      </w:r>
    </w:p>
    <w:p w14:paraId="4FCB8CDC" w14:textId="666CAB89" w:rsidR="004A5275" w:rsidRPr="0084640F" w:rsidRDefault="004A5275" w:rsidP="004A5275">
      <w:pPr>
        <w:ind w:firstLineChars="200" w:firstLine="420"/>
      </w:pPr>
      <w:r w:rsidRPr="0084640F">
        <w:rPr>
          <w:rFonts w:hint="eastAsia"/>
        </w:rPr>
        <w:t>エストロゲンなどのホルモン投与後にのみ月経が起きている場合, その女性は</w:t>
      </w:r>
    </w:p>
    <w:p w14:paraId="7F2CB085" w14:textId="5D603B30" w:rsidR="004A5275" w:rsidRPr="0084640F" w:rsidRDefault="004A5275" w:rsidP="004A5275">
      <w:pPr>
        <w:ind w:firstLineChars="200" w:firstLine="420"/>
      </w:pPr>
      <w:r w:rsidRPr="0084640F">
        <w:rPr>
          <w:rFonts w:hint="eastAsia"/>
        </w:rPr>
        <w:t>無月経とみなされる．</w:t>
      </w:r>
    </w:p>
    <w:p w14:paraId="280D8E82" w14:textId="2B20C946" w:rsidR="004A5275" w:rsidRDefault="004A5275" w:rsidP="009F2E43"/>
    <w:p w14:paraId="18C2DB79" w14:textId="6B0D2D57" w:rsidR="004A5275" w:rsidRPr="004A5275" w:rsidRDefault="004A5275" w:rsidP="004A5275">
      <w:r w:rsidRPr="004A5275">
        <w:rPr>
          <w:rFonts w:hint="eastAsia"/>
          <w:b/>
          <w:bCs/>
        </w:rPr>
        <w:t>（７）</w:t>
      </w:r>
      <w:r w:rsidR="0084640F" w:rsidRPr="0084640F">
        <w:rPr>
          <w:rFonts w:hint="eastAsia"/>
          <w:b/>
          <w:bCs/>
        </w:rPr>
        <w:t>神経性やせ症の</w:t>
      </w:r>
      <w:r w:rsidRPr="004A5275">
        <w:rPr>
          <w:rFonts w:hint="eastAsia"/>
          <w:b/>
          <w:bCs/>
        </w:rPr>
        <w:t>治療</w:t>
      </w:r>
    </w:p>
    <w:p w14:paraId="066A7944" w14:textId="77777777" w:rsidR="004A5275" w:rsidRPr="004A5275" w:rsidRDefault="004A5275" w:rsidP="004A5275">
      <w:r w:rsidRPr="004A5275">
        <w:rPr>
          <w:rFonts w:hint="eastAsia"/>
          <w:b/>
          <w:bCs/>
        </w:rPr>
        <w:t xml:space="preserve">　①栄養補給</w:t>
      </w:r>
    </w:p>
    <w:p w14:paraId="55E2F533" w14:textId="77777777" w:rsidR="004A5275" w:rsidRDefault="004A5275" w:rsidP="004A5275">
      <w:r w:rsidRPr="004A5275">
        <w:rPr>
          <w:rFonts w:hint="eastAsia"/>
          <w:b/>
          <w:bCs/>
        </w:rPr>
        <w:t xml:space="preserve">　　　</w:t>
      </w:r>
      <w:r w:rsidRPr="004A5275">
        <w:rPr>
          <w:rFonts w:hint="eastAsia"/>
        </w:rPr>
        <w:t>体重減少が重度もしくは急激である場合，または体重が推奨体重の約75％未満まで</w:t>
      </w:r>
    </w:p>
    <w:p w14:paraId="25140224" w14:textId="07189A45" w:rsidR="004A5275" w:rsidRPr="004A5275" w:rsidRDefault="004A5275" w:rsidP="004A5275">
      <w:pPr>
        <w:ind w:firstLineChars="300" w:firstLine="630"/>
      </w:pPr>
      <w:r w:rsidRPr="004A5275">
        <w:rPr>
          <w:rFonts w:hint="eastAsia"/>
        </w:rPr>
        <w:t>低下している場合には，速やかな体重回復が不可欠であり，入院を考慮する．</w:t>
      </w:r>
    </w:p>
    <w:p w14:paraId="0BA2D6E7" w14:textId="77777777" w:rsidR="004A5275" w:rsidRPr="004A5275" w:rsidRDefault="004A5275" w:rsidP="004A5275">
      <w:r w:rsidRPr="004A5275">
        <w:rPr>
          <w:rFonts w:hint="eastAsia"/>
        </w:rPr>
        <w:t xml:space="preserve">　　　一般的には複数の医療従事者がチームとして関与する．</w:t>
      </w:r>
    </w:p>
    <w:p w14:paraId="7F39A7A5" w14:textId="77777777" w:rsidR="004A5275" w:rsidRPr="004A5275" w:rsidRDefault="004A5275" w:rsidP="004A5275">
      <w:r w:rsidRPr="004A5275">
        <w:rPr>
          <w:rFonts w:hint="eastAsia"/>
          <w:b/>
          <w:bCs/>
        </w:rPr>
        <w:t xml:space="preserve">　②精神療法（認知行動療法）</w:t>
      </w:r>
    </w:p>
    <w:p w14:paraId="61E1575B" w14:textId="77777777" w:rsidR="004A5275" w:rsidRPr="004A5275" w:rsidRDefault="004A5275" w:rsidP="004A5275">
      <w:r w:rsidRPr="004A5275">
        <w:rPr>
          <w:rFonts w:hint="eastAsia"/>
          <w:b/>
          <w:bCs/>
        </w:rPr>
        <w:t xml:space="preserve">　　　</w:t>
      </w:r>
      <w:r w:rsidRPr="004A5275">
        <w:rPr>
          <w:rFonts w:hint="eastAsia"/>
        </w:rPr>
        <w:t>不安や抑うつなどの情動面の改善</w:t>
      </w:r>
    </w:p>
    <w:p w14:paraId="1CE125FD" w14:textId="77777777" w:rsidR="004A5275" w:rsidRPr="004A5275" w:rsidRDefault="004A5275" w:rsidP="004A5275">
      <w:r w:rsidRPr="004A5275">
        <w:rPr>
          <w:rFonts w:hint="eastAsia"/>
        </w:rPr>
        <w:t xml:space="preserve">　　　適切な食習慣の形成</w:t>
      </w:r>
    </w:p>
    <w:p w14:paraId="047B0BEB" w14:textId="77777777" w:rsidR="004A5275" w:rsidRPr="004A5275" w:rsidRDefault="004A5275" w:rsidP="004A5275">
      <w:r w:rsidRPr="004A5275">
        <w:rPr>
          <w:rFonts w:hint="eastAsia"/>
        </w:rPr>
        <w:t xml:space="preserve">　　　食事や体重に関する信念や価値観の是正</w:t>
      </w:r>
    </w:p>
    <w:p w14:paraId="7F84E1E7" w14:textId="77777777" w:rsidR="004A5275" w:rsidRPr="004A5275" w:rsidRDefault="004A5275" w:rsidP="004A5275">
      <w:r w:rsidRPr="004A5275">
        <w:rPr>
          <w:rFonts w:hint="eastAsia"/>
        </w:rPr>
        <w:t xml:space="preserve">　　　など</w:t>
      </w:r>
    </w:p>
    <w:p w14:paraId="453FEBBA" w14:textId="10F39E11" w:rsidR="004A5275" w:rsidRDefault="004A5275" w:rsidP="009F2E43"/>
    <w:p w14:paraId="43EDB150" w14:textId="10B83510" w:rsidR="004A5275" w:rsidRDefault="004A5275" w:rsidP="009F2E43"/>
    <w:p w14:paraId="05D868FA" w14:textId="2823ED57" w:rsidR="004A5275" w:rsidRPr="0054046B" w:rsidRDefault="004A5275" w:rsidP="009F2E43">
      <w:pPr>
        <w:rPr>
          <w:b/>
          <w:bCs/>
          <w:sz w:val="28"/>
          <w:szCs w:val="28"/>
        </w:rPr>
      </w:pPr>
      <w:r w:rsidRPr="0054046B">
        <w:rPr>
          <w:rFonts w:hint="eastAsia"/>
          <w:b/>
          <w:bCs/>
          <w:sz w:val="28"/>
          <w:szCs w:val="28"/>
        </w:rPr>
        <w:t>２：神経性過食(大食)症</w:t>
      </w:r>
    </w:p>
    <w:p w14:paraId="41375CAE" w14:textId="77777777" w:rsidR="004A5275" w:rsidRPr="004A5275" w:rsidRDefault="004A5275" w:rsidP="004A5275">
      <w:r w:rsidRPr="004A5275">
        <w:rPr>
          <w:rFonts w:hint="eastAsia"/>
          <w:b/>
          <w:bCs/>
        </w:rPr>
        <w:t>（１）概念</w:t>
      </w:r>
    </w:p>
    <w:p w14:paraId="28C932D2" w14:textId="72737584" w:rsidR="004A5275" w:rsidRPr="004A5275" w:rsidRDefault="004A5275" w:rsidP="004A5275">
      <w:r w:rsidRPr="004A5275">
        <w:rPr>
          <w:rFonts w:hint="eastAsia"/>
        </w:rPr>
        <w:t>反復的な過食エピソードに続いて排出（自己誘発性嘔吐，下剤もしくは利尿薬の乱用），絶食，または衝動的運動などいくつかのタイプの不適切な代償行動により特徴づけられている障害．</w:t>
      </w:r>
    </w:p>
    <w:p w14:paraId="49AF58C3" w14:textId="77777777" w:rsidR="004A5275" w:rsidRPr="004A5275" w:rsidRDefault="004A5275" w:rsidP="004A5275">
      <w:r w:rsidRPr="004A5275">
        <w:rPr>
          <w:rFonts w:hint="eastAsia"/>
        </w:rPr>
        <w:t xml:space="preserve"> 　　</w:t>
      </w:r>
      <w:r w:rsidRPr="004A5275">
        <w:rPr>
          <w:rFonts w:hint="eastAsia"/>
        </w:rPr>
        <w:br/>
        <w:t>3カ月にわたり週1回以上の頻度でエピソードがみられる．</w:t>
      </w:r>
    </w:p>
    <w:p w14:paraId="3DE6003B" w14:textId="408CF1A0" w:rsidR="004A5275" w:rsidRPr="004A5275" w:rsidRDefault="0084640F" w:rsidP="009F2E43">
      <w:r>
        <w:rPr>
          <w:rFonts w:hint="eastAsia"/>
        </w:rPr>
        <w:t xml:space="preserve">　　　</w:t>
      </w:r>
      <w:r w:rsidRPr="0084640F">
        <w:drawing>
          <wp:inline distT="0" distB="0" distL="0" distR="0" wp14:anchorId="7A1E502D" wp14:editId="73FFE518">
            <wp:extent cx="1889760" cy="1062990"/>
            <wp:effectExtent l="0" t="0" r="0" b="3810"/>
            <wp:docPr id="5" name="Picture 2" descr="摂食障害の人お話ししませんか？ | ガールズちゃんねる - Girls Channel -">
              <a:extLst xmlns:a="http://schemas.openxmlformats.org/drawingml/2006/main">
                <a:ext uri="{FF2B5EF4-FFF2-40B4-BE49-F238E27FC236}">
                  <a16:creationId xmlns:a16="http://schemas.microsoft.com/office/drawing/2014/main" id="{E2541D72-0D17-1227-DD09-BFDA8157D8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摂食障害の人お話ししませんか？ | ガールズちゃんねる - Girls Channel -">
                      <a:extLst>
                        <a:ext uri="{FF2B5EF4-FFF2-40B4-BE49-F238E27FC236}">
                          <a16:creationId xmlns:a16="http://schemas.microsoft.com/office/drawing/2014/main" id="{E2541D72-0D17-1227-DD09-BFDA8157D858}"/>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4301" cy="1065544"/>
                    </a:xfrm>
                    <a:prstGeom prst="rect">
                      <a:avLst/>
                    </a:prstGeom>
                    <a:noFill/>
                  </pic:spPr>
                </pic:pic>
              </a:graphicData>
            </a:graphic>
          </wp:inline>
        </w:drawing>
      </w:r>
    </w:p>
    <w:p w14:paraId="3678BEFD" w14:textId="75D3A427" w:rsidR="0054046B" w:rsidRDefault="0054046B" w:rsidP="0054046B">
      <w:pPr>
        <w:tabs>
          <w:tab w:val="left" w:pos="5173"/>
        </w:tabs>
      </w:pPr>
    </w:p>
    <w:p w14:paraId="426FA76F" w14:textId="77777777" w:rsidR="0054046B" w:rsidRPr="0054046B" w:rsidRDefault="0054046B" w:rsidP="0054046B">
      <w:pPr>
        <w:tabs>
          <w:tab w:val="left" w:pos="5173"/>
        </w:tabs>
      </w:pPr>
      <w:r w:rsidRPr="0054046B">
        <w:rPr>
          <w:rFonts w:hint="eastAsia"/>
          <w:b/>
          <w:bCs/>
        </w:rPr>
        <w:t>（２）病型</w:t>
      </w:r>
    </w:p>
    <w:p w14:paraId="507715EE" w14:textId="77777777" w:rsidR="0054046B" w:rsidRPr="0054046B" w:rsidRDefault="0054046B" w:rsidP="0054046B">
      <w:pPr>
        <w:tabs>
          <w:tab w:val="left" w:pos="5173"/>
        </w:tabs>
      </w:pPr>
      <w:r w:rsidRPr="0054046B">
        <w:rPr>
          <w:rFonts w:hint="eastAsia"/>
          <w:b/>
          <w:bCs/>
        </w:rPr>
        <w:t xml:space="preserve">　①排出型</w:t>
      </w:r>
    </w:p>
    <w:p w14:paraId="6AB8B3B4" w14:textId="77777777" w:rsidR="0054046B" w:rsidRDefault="0054046B" w:rsidP="0054046B">
      <w:pPr>
        <w:tabs>
          <w:tab w:val="left" w:pos="5173"/>
        </w:tabs>
      </w:pPr>
      <w:r w:rsidRPr="0054046B">
        <w:rPr>
          <w:rFonts w:hint="eastAsia"/>
        </w:rPr>
        <w:t xml:space="preserve">　　　現在の神経性大食症のエピソードの期間中，その人は定期的に自己誘発性嘔吐を</w:t>
      </w:r>
    </w:p>
    <w:p w14:paraId="725F2BFF" w14:textId="011DAE69" w:rsidR="0054046B" w:rsidRPr="0054046B" w:rsidRDefault="0054046B" w:rsidP="0054046B">
      <w:pPr>
        <w:tabs>
          <w:tab w:val="left" w:pos="5173"/>
        </w:tabs>
        <w:ind w:firstLineChars="300" w:firstLine="630"/>
      </w:pPr>
      <w:r w:rsidRPr="0054046B">
        <w:rPr>
          <w:rFonts w:hint="eastAsia"/>
        </w:rPr>
        <w:t>する. </w:t>
      </w:r>
    </w:p>
    <w:p w14:paraId="4827C0C9" w14:textId="4AD2FE1F" w:rsidR="0054046B" w:rsidRDefault="0054046B" w:rsidP="0054046B">
      <w:pPr>
        <w:tabs>
          <w:tab w:val="left" w:pos="5173"/>
        </w:tabs>
      </w:pPr>
      <w:r w:rsidRPr="0054046B">
        <w:rPr>
          <w:rFonts w:hint="eastAsia"/>
        </w:rPr>
        <w:t xml:space="preserve">　　　または下剤，利尿剤，または浣腸の誤った使用をする. </w:t>
      </w:r>
    </w:p>
    <w:p w14:paraId="1B6BC8A0" w14:textId="5DAD296F" w:rsidR="0054046B" w:rsidRPr="0054046B" w:rsidRDefault="0084640F" w:rsidP="0054046B">
      <w:pPr>
        <w:tabs>
          <w:tab w:val="left" w:pos="5173"/>
        </w:tabs>
      </w:pPr>
      <w:r>
        <w:rPr>
          <w:rFonts w:hint="eastAsia"/>
        </w:rPr>
        <w:lastRenderedPageBreak/>
        <w:t xml:space="preserve">　　　</w:t>
      </w:r>
      <w:r w:rsidRPr="0084640F">
        <w:drawing>
          <wp:inline distT="0" distB="0" distL="0" distR="0" wp14:anchorId="5FD0FDDC" wp14:editId="1DAC9052">
            <wp:extent cx="2366489" cy="1569085"/>
            <wp:effectExtent l="0" t="0" r="0" b="0"/>
            <wp:docPr id="6" name="Picture 2" descr="過食症イラスト／無料イラストなら「イラストAC」">
              <a:extLst xmlns:a="http://schemas.openxmlformats.org/drawingml/2006/main">
                <a:ext uri="{FF2B5EF4-FFF2-40B4-BE49-F238E27FC236}">
                  <a16:creationId xmlns:a16="http://schemas.microsoft.com/office/drawing/2014/main" id="{39EC292A-AD16-D824-D79C-9F913D14D8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過食症イラスト／無料イラストなら「イラストAC」">
                      <a:extLst>
                        <a:ext uri="{FF2B5EF4-FFF2-40B4-BE49-F238E27FC236}">
                          <a16:creationId xmlns:a16="http://schemas.microsoft.com/office/drawing/2014/main" id="{39EC292A-AD16-D824-D79C-9F913D14D820}"/>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68852" cy="1570652"/>
                    </a:xfrm>
                    <a:prstGeom prst="rect">
                      <a:avLst/>
                    </a:prstGeom>
                    <a:noFill/>
                  </pic:spPr>
                </pic:pic>
              </a:graphicData>
            </a:graphic>
          </wp:inline>
        </w:drawing>
      </w:r>
      <w:r>
        <w:rPr>
          <w:rFonts w:hint="eastAsia"/>
        </w:rPr>
        <w:t xml:space="preserve">　　　</w:t>
      </w:r>
      <w:r w:rsidRPr="0084640F">
        <w:drawing>
          <wp:inline distT="0" distB="0" distL="0" distR="0" wp14:anchorId="5DE27C71" wp14:editId="1C3AEAEC">
            <wp:extent cx="1263879" cy="1675669"/>
            <wp:effectExtent l="0" t="0" r="0" b="1270"/>
            <wp:docPr id="7" name="図 4">
              <a:extLst xmlns:a="http://schemas.openxmlformats.org/drawingml/2006/main">
                <a:ext uri="{FF2B5EF4-FFF2-40B4-BE49-F238E27FC236}">
                  <a16:creationId xmlns:a16="http://schemas.microsoft.com/office/drawing/2014/main" id="{8B92BF21-044B-FAA6-3BA0-F163630F62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8B92BF21-044B-FAA6-3BA0-F163630F626D}"/>
                        </a:ext>
                      </a:extLst>
                    </pic:cNvPr>
                    <pic:cNvPicPr>
                      <a:picLocks noChangeAspect="1"/>
                    </pic:cNvPicPr>
                  </pic:nvPicPr>
                  <pic:blipFill>
                    <a:blip r:embed="rId17"/>
                    <a:stretch>
                      <a:fillRect/>
                    </a:stretch>
                  </pic:blipFill>
                  <pic:spPr>
                    <a:xfrm>
                      <a:off x="0" y="0"/>
                      <a:ext cx="1268864" cy="1682278"/>
                    </a:xfrm>
                    <a:prstGeom prst="rect">
                      <a:avLst/>
                    </a:prstGeom>
                  </pic:spPr>
                </pic:pic>
              </a:graphicData>
            </a:graphic>
          </wp:inline>
        </w:drawing>
      </w:r>
    </w:p>
    <w:p w14:paraId="381BAF45" w14:textId="77777777" w:rsidR="0054046B" w:rsidRPr="0054046B" w:rsidRDefault="0054046B" w:rsidP="0054046B">
      <w:pPr>
        <w:tabs>
          <w:tab w:val="left" w:pos="5173"/>
        </w:tabs>
      </w:pPr>
      <w:r w:rsidRPr="0054046B">
        <w:rPr>
          <w:rFonts w:hint="eastAsia"/>
          <w:b/>
          <w:bCs/>
        </w:rPr>
        <w:t xml:space="preserve">　②非排出型</w:t>
      </w:r>
    </w:p>
    <w:p w14:paraId="20CFAF0C" w14:textId="77777777" w:rsidR="0054046B" w:rsidRDefault="0054046B" w:rsidP="0054046B">
      <w:pPr>
        <w:tabs>
          <w:tab w:val="left" w:pos="5173"/>
        </w:tabs>
      </w:pPr>
      <w:r w:rsidRPr="0054046B">
        <w:rPr>
          <w:rFonts w:hint="eastAsia"/>
          <w:b/>
          <w:bCs/>
        </w:rPr>
        <w:t xml:space="preserve">　　　</w:t>
      </w:r>
      <w:r w:rsidRPr="0054046B">
        <w:rPr>
          <w:rFonts w:hint="eastAsia"/>
        </w:rPr>
        <w:t>現在の神経性大食症のエピソードの期間中，その人は，絶食または過剰な運動などの</w:t>
      </w:r>
    </w:p>
    <w:p w14:paraId="70022B9A" w14:textId="4152CEAE" w:rsidR="0054046B" w:rsidRPr="0054046B" w:rsidRDefault="0054046B" w:rsidP="0054046B">
      <w:pPr>
        <w:tabs>
          <w:tab w:val="left" w:pos="5173"/>
        </w:tabs>
        <w:ind w:firstLineChars="300" w:firstLine="630"/>
      </w:pPr>
      <w:r w:rsidRPr="0054046B">
        <w:rPr>
          <w:rFonts w:hint="eastAsia"/>
        </w:rPr>
        <w:t>他の不適切な代償行為を行ったことがある．</w:t>
      </w:r>
    </w:p>
    <w:p w14:paraId="01B43B47" w14:textId="77777777" w:rsidR="0054046B" w:rsidRDefault="0054046B" w:rsidP="0054046B">
      <w:pPr>
        <w:tabs>
          <w:tab w:val="left" w:pos="5173"/>
        </w:tabs>
      </w:pPr>
      <w:r w:rsidRPr="0054046B">
        <w:rPr>
          <w:rFonts w:hint="eastAsia"/>
        </w:rPr>
        <w:t xml:space="preserve">　　　しかし，定期的に自己誘発性嘔吐，または下剤，利尿剤，または浣腸の誤った使用は</w:t>
      </w:r>
    </w:p>
    <w:p w14:paraId="6F6B0F13" w14:textId="2E1F4C06" w:rsidR="0054046B" w:rsidRPr="0054046B" w:rsidRDefault="0054046B" w:rsidP="0054046B">
      <w:pPr>
        <w:tabs>
          <w:tab w:val="left" w:pos="5173"/>
        </w:tabs>
        <w:ind w:firstLineChars="300" w:firstLine="630"/>
      </w:pPr>
      <w:r w:rsidRPr="0054046B">
        <w:rPr>
          <w:rFonts w:hint="eastAsia"/>
        </w:rPr>
        <w:t>したことがない．</w:t>
      </w:r>
    </w:p>
    <w:p w14:paraId="56E8BB95" w14:textId="39711E2B" w:rsidR="0054046B" w:rsidRDefault="0054046B" w:rsidP="0054046B">
      <w:pPr>
        <w:tabs>
          <w:tab w:val="left" w:pos="5173"/>
        </w:tabs>
      </w:pPr>
    </w:p>
    <w:p w14:paraId="4357D1AB" w14:textId="77777777" w:rsidR="0054046B" w:rsidRPr="0054046B" w:rsidRDefault="0054046B" w:rsidP="0054046B">
      <w:pPr>
        <w:tabs>
          <w:tab w:val="left" w:pos="5173"/>
        </w:tabs>
      </w:pPr>
      <w:r w:rsidRPr="0054046B">
        <w:rPr>
          <w:rFonts w:hint="eastAsia"/>
          <w:b/>
          <w:bCs/>
        </w:rPr>
        <w:t>（３）疫学</w:t>
      </w:r>
    </w:p>
    <w:p w14:paraId="1B136131" w14:textId="77777777" w:rsidR="0054046B" w:rsidRPr="0054046B" w:rsidRDefault="0054046B" w:rsidP="0054046B">
      <w:pPr>
        <w:tabs>
          <w:tab w:val="left" w:pos="5173"/>
        </w:tabs>
      </w:pPr>
      <w:r w:rsidRPr="0054046B">
        <w:rPr>
          <w:rFonts w:hint="eastAsia"/>
          <w:b/>
          <w:bCs/>
        </w:rPr>
        <w:t xml:space="preserve">　①有病率</w:t>
      </w:r>
    </w:p>
    <w:p w14:paraId="518466FF" w14:textId="77777777" w:rsidR="0054046B" w:rsidRPr="0054046B" w:rsidRDefault="0054046B" w:rsidP="0054046B">
      <w:pPr>
        <w:tabs>
          <w:tab w:val="left" w:pos="5173"/>
        </w:tabs>
      </w:pPr>
      <w:r w:rsidRPr="0054046B">
        <w:rPr>
          <w:rFonts w:hint="eastAsia"/>
        </w:rPr>
        <w:t xml:space="preserve">　　　1～3%．</w:t>
      </w:r>
    </w:p>
    <w:p w14:paraId="6CCC4ECA" w14:textId="03B44B9F" w:rsidR="0054046B" w:rsidRPr="0054046B" w:rsidRDefault="0054046B" w:rsidP="0054046B">
      <w:pPr>
        <w:tabs>
          <w:tab w:val="left" w:pos="5173"/>
        </w:tabs>
      </w:pPr>
      <w:r w:rsidRPr="0054046B">
        <w:rPr>
          <w:rFonts w:hint="eastAsia"/>
        </w:rPr>
        <w:t xml:space="preserve">　　　一生のうち一度でも過食症の診断基準を満たす人は全女性の約12%．</w:t>
      </w:r>
    </w:p>
    <w:p w14:paraId="74F7901E" w14:textId="36C5D393" w:rsidR="0054046B" w:rsidRPr="0054046B" w:rsidRDefault="0054046B" w:rsidP="0054046B">
      <w:pPr>
        <w:tabs>
          <w:tab w:val="left" w:pos="5173"/>
        </w:tabs>
      </w:pPr>
      <w:r w:rsidRPr="0054046B">
        <w:rPr>
          <w:rFonts w:hint="eastAsia"/>
          <w:b/>
          <w:bCs/>
        </w:rPr>
        <w:t xml:space="preserve">　②好発年齢・他</w:t>
      </w:r>
    </w:p>
    <w:p w14:paraId="5860CF19" w14:textId="77777777" w:rsidR="0054046B" w:rsidRPr="0054046B" w:rsidRDefault="0054046B" w:rsidP="0054046B">
      <w:pPr>
        <w:tabs>
          <w:tab w:val="left" w:pos="5173"/>
        </w:tabs>
      </w:pPr>
      <w:r w:rsidRPr="0054046B">
        <w:rPr>
          <w:rFonts w:hint="eastAsia"/>
        </w:rPr>
        <w:t xml:space="preserve">　　　20-29才に多くが発症し，90%が女性．</w:t>
      </w:r>
    </w:p>
    <w:p w14:paraId="14F5EA32" w14:textId="77777777" w:rsidR="0054046B" w:rsidRPr="0054046B" w:rsidRDefault="0054046B" w:rsidP="0054046B">
      <w:pPr>
        <w:tabs>
          <w:tab w:val="left" w:pos="5173"/>
        </w:tabs>
      </w:pPr>
      <w:r w:rsidRPr="0054046B">
        <w:rPr>
          <w:rFonts w:hint="eastAsia"/>
        </w:rPr>
        <w:t xml:space="preserve">　　　多くは発症前にダイエットを経験し，ANから移行することもある．</w:t>
      </w:r>
    </w:p>
    <w:p w14:paraId="0A920101" w14:textId="6199CCE6" w:rsidR="0054046B" w:rsidRPr="0054046B" w:rsidRDefault="0054046B" w:rsidP="0054046B">
      <w:pPr>
        <w:tabs>
          <w:tab w:val="left" w:pos="5173"/>
        </w:tabs>
      </w:pPr>
      <w:r w:rsidRPr="0054046B">
        <w:rPr>
          <w:rFonts w:hint="eastAsia"/>
        </w:rPr>
        <w:t xml:space="preserve">　　　通常，神経性過食症患者の体重は，神経性やせ症とは異なり，正常または平均以上．</w:t>
      </w:r>
    </w:p>
    <w:p w14:paraId="00EB8B66" w14:textId="77777777" w:rsidR="0054046B" w:rsidRPr="0054046B" w:rsidRDefault="0054046B" w:rsidP="0054046B">
      <w:pPr>
        <w:tabs>
          <w:tab w:val="left" w:pos="5173"/>
        </w:tabs>
      </w:pPr>
    </w:p>
    <w:p w14:paraId="58FAFE2C" w14:textId="77777777" w:rsidR="0054046B" w:rsidRPr="0054046B" w:rsidRDefault="0054046B" w:rsidP="0054046B">
      <w:r w:rsidRPr="0054046B">
        <w:rPr>
          <w:rFonts w:hint="eastAsia"/>
          <w:b/>
          <w:bCs/>
        </w:rPr>
        <w:t>（４）症状</w:t>
      </w:r>
    </w:p>
    <w:p w14:paraId="2FF5BD98" w14:textId="77777777" w:rsidR="0054046B" w:rsidRPr="0054046B" w:rsidRDefault="0054046B" w:rsidP="0054046B">
      <w:r w:rsidRPr="0054046B">
        <w:rPr>
          <w:rFonts w:hint="eastAsia"/>
          <w:b/>
          <w:bCs/>
        </w:rPr>
        <w:t xml:space="preserve">　①合併症</w:t>
      </w:r>
    </w:p>
    <w:p w14:paraId="5713821F" w14:textId="2C3052B5" w:rsidR="0054046B" w:rsidRPr="0054046B" w:rsidRDefault="0054046B" w:rsidP="0054046B">
      <w:r w:rsidRPr="0054046B">
        <w:rPr>
          <w:rFonts w:hint="eastAsia"/>
          <w:b/>
          <w:bCs/>
        </w:rPr>
        <w:t xml:space="preserve">　　　</w:t>
      </w:r>
      <w:r w:rsidRPr="0054046B">
        <w:rPr>
          <w:rFonts w:hint="eastAsia"/>
        </w:rPr>
        <w:t>神経性過食症の過食は，大量の食物を詰め込むように一気に食べるのが特徴．</w:t>
      </w:r>
    </w:p>
    <w:p w14:paraId="4F2619D6" w14:textId="4427AB6F" w:rsidR="0054046B" w:rsidRDefault="0054046B" w:rsidP="0054046B">
      <w:r w:rsidRPr="0054046B">
        <w:rPr>
          <w:rFonts w:hint="eastAsia"/>
        </w:rPr>
        <w:t xml:space="preserve">　　　ときに重篤な水・電解質バランスの異常（特に低カリウム血症）が生じる．</w:t>
      </w:r>
    </w:p>
    <w:p w14:paraId="40E8AA73" w14:textId="77777777" w:rsidR="0054046B" w:rsidRPr="0054046B" w:rsidRDefault="0054046B" w:rsidP="0054046B"/>
    <w:p w14:paraId="2B2EBA78" w14:textId="77777777" w:rsidR="0054046B" w:rsidRDefault="0054046B" w:rsidP="0054046B">
      <w:r w:rsidRPr="0054046B">
        <w:rPr>
          <w:rFonts w:hint="eastAsia"/>
        </w:rPr>
        <w:t xml:space="preserve">　　　ごくまれに，過食または排出といったエピソード中に胃または食道の破裂が発生し、</w:t>
      </w:r>
    </w:p>
    <w:p w14:paraId="5DA550D1" w14:textId="7347F92A" w:rsidR="0054046B" w:rsidRPr="0054046B" w:rsidRDefault="0054046B" w:rsidP="0054046B">
      <w:pPr>
        <w:ind w:firstLineChars="300" w:firstLine="630"/>
      </w:pPr>
      <w:r w:rsidRPr="0054046B">
        <w:rPr>
          <w:rFonts w:hint="eastAsia"/>
        </w:rPr>
        <w:t>生命を脅かす合併症につながることがある．  </w:t>
      </w:r>
    </w:p>
    <w:p w14:paraId="2108CF7D" w14:textId="3AB44AF6" w:rsidR="004A5275" w:rsidRDefault="004A5275" w:rsidP="009F2E43"/>
    <w:p w14:paraId="77A0F168" w14:textId="77777777" w:rsidR="0054046B" w:rsidRDefault="0054046B" w:rsidP="0054046B">
      <w:r w:rsidRPr="0054046B">
        <w:rPr>
          <w:rFonts w:hint="eastAsia"/>
          <w:b/>
          <w:bCs/>
        </w:rPr>
        <w:t xml:space="preserve">　　　</w:t>
      </w:r>
      <w:r w:rsidRPr="0054046B">
        <w:rPr>
          <w:rFonts w:hint="eastAsia"/>
        </w:rPr>
        <w:t>大幅な体重減少は生じないため，神経性やせ症で生じる重篤な栄養不足は</w:t>
      </w:r>
    </w:p>
    <w:p w14:paraId="0664FFD1" w14:textId="3EDB2180" w:rsidR="0054046B" w:rsidRPr="0054046B" w:rsidRDefault="0054046B" w:rsidP="0054046B">
      <w:pPr>
        <w:ind w:firstLineChars="300" w:firstLine="630"/>
      </w:pPr>
      <w:r w:rsidRPr="0054046B">
        <w:rPr>
          <w:rFonts w:hint="eastAsia"/>
        </w:rPr>
        <w:t>みられない．</w:t>
      </w:r>
    </w:p>
    <w:p w14:paraId="62EF04D2" w14:textId="77777777" w:rsidR="0054046B" w:rsidRDefault="0054046B" w:rsidP="0054046B">
      <w:r w:rsidRPr="0054046B">
        <w:rPr>
          <w:rFonts w:hint="eastAsia"/>
        </w:rPr>
        <w:t xml:space="preserve">　　</w:t>
      </w:r>
      <w:r>
        <w:rPr>
          <w:rFonts w:hint="eastAsia"/>
        </w:rPr>
        <w:t xml:space="preserve">　</w:t>
      </w:r>
      <w:r w:rsidRPr="0054046B">
        <w:rPr>
          <w:rFonts w:hint="eastAsia"/>
        </w:rPr>
        <w:t>嘔吐を誘発するためにトコンシロップを使用される場合，本剤の長期乱用により，</w:t>
      </w:r>
    </w:p>
    <w:p w14:paraId="5BA90F18" w14:textId="7DA2A05D" w:rsidR="0054046B" w:rsidRPr="0054046B" w:rsidRDefault="0054046B" w:rsidP="0054046B">
      <w:pPr>
        <w:ind w:firstLineChars="300" w:firstLine="630"/>
      </w:pPr>
      <w:r w:rsidRPr="0054046B">
        <w:rPr>
          <w:rFonts w:hint="eastAsia"/>
        </w:rPr>
        <w:t>心筋症が発生することがある．</w:t>
      </w:r>
    </w:p>
    <w:p w14:paraId="3223018D" w14:textId="77777777" w:rsidR="0054046B" w:rsidRDefault="0054046B" w:rsidP="0054046B">
      <w:pPr>
        <w:rPr>
          <w:b/>
          <w:bCs/>
        </w:rPr>
      </w:pPr>
    </w:p>
    <w:p w14:paraId="7FB4F4D7" w14:textId="0698E201" w:rsidR="0054046B" w:rsidRPr="0054046B" w:rsidRDefault="0054046B" w:rsidP="0054046B">
      <w:r w:rsidRPr="0054046B">
        <w:rPr>
          <w:rFonts w:hint="eastAsia"/>
          <w:b/>
          <w:bCs/>
        </w:rPr>
        <w:lastRenderedPageBreak/>
        <w:t xml:space="preserve">　②身体徴候</w:t>
      </w:r>
    </w:p>
    <w:p w14:paraId="5C21D63D" w14:textId="77777777" w:rsidR="0054046B" w:rsidRPr="0054046B" w:rsidRDefault="0054046B" w:rsidP="0054046B">
      <w:r w:rsidRPr="0054046B">
        <w:rPr>
          <w:rFonts w:hint="eastAsia"/>
          <w:b/>
          <w:bCs/>
        </w:rPr>
        <w:t xml:space="preserve">　　　</w:t>
      </w:r>
      <w:r w:rsidRPr="0054046B">
        <w:rPr>
          <w:rFonts w:hint="eastAsia"/>
        </w:rPr>
        <w:t>耳下腺の腫脹</w:t>
      </w:r>
    </w:p>
    <w:p w14:paraId="31AC9024" w14:textId="03FF591D" w:rsidR="0054046B" w:rsidRDefault="0054046B" w:rsidP="0054046B">
      <w:r w:rsidRPr="0054046B">
        <w:rPr>
          <w:rFonts w:hint="eastAsia"/>
        </w:rPr>
        <w:t xml:space="preserve">　　　手拳上の瘢痕（自己誘発性嘔吐によるもの） 　</w:t>
      </w:r>
    </w:p>
    <w:p w14:paraId="760A6DAC" w14:textId="16ACA3BA" w:rsidR="0054046B" w:rsidRDefault="003F54E4" w:rsidP="0054046B">
      <w:r>
        <w:rPr>
          <w:rFonts w:hint="eastAsia"/>
        </w:rPr>
        <w:t xml:space="preserve">　　　</w:t>
      </w:r>
      <w:r w:rsidRPr="003F54E4">
        <w:drawing>
          <wp:inline distT="0" distB="0" distL="0" distR="0" wp14:anchorId="7811CB8B" wp14:editId="38333B84">
            <wp:extent cx="1503261" cy="2021771"/>
            <wp:effectExtent l="7620" t="0" r="0" b="0"/>
            <wp:docPr id="4" name="図 3">
              <a:extLst xmlns:a="http://schemas.openxmlformats.org/drawingml/2006/main">
                <a:ext uri="{FF2B5EF4-FFF2-40B4-BE49-F238E27FC236}">
                  <a16:creationId xmlns:a16="http://schemas.microsoft.com/office/drawing/2014/main" id="{1A83F9FC-E37F-537F-4399-5758E0528B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1A83F9FC-E37F-537F-4399-5758E0528BE7}"/>
                        </a:ext>
                      </a:extLst>
                    </pic:cNvPr>
                    <pic:cNvPicPr>
                      <a:picLocks noChangeAspect="1"/>
                    </pic:cNvPicPr>
                  </pic:nvPicPr>
                  <pic:blipFill>
                    <a:blip r:embed="rId18"/>
                    <a:stretch>
                      <a:fillRect/>
                    </a:stretch>
                  </pic:blipFill>
                  <pic:spPr>
                    <a:xfrm rot="16200000">
                      <a:off x="0" y="0"/>
                      <a:ext cx="1507962" cy="2028094"/>
                    </a:xfrm>
                    <a:prstGeom prst="rect">
                      <a:avLst/>
                    </a:prstGeom>
                  </pic:spPr>
                </pic:pic>
              </a:graphicData>
            </a:graphic>
          </wp:inline>
        </w:drawing>
      </w:r>
    </w:p>
    <w:p w14:paraId="6A52D6D3" w14:textId="07084ACD" w:rsidR="0054046B" w:rsidRDefault="0054046B" w:rsidP="0054046B"/>
    <w:p w14:paraId="249BB91E" w14:textId="77777777" w:rsidR="0054046B" w:rsidRPr="0054046B" w:rsidRDefault="0054046B" w:rsidP="0054046B">
      <w:r w:rsidRPr="0054046B">
        <w:rPr>
          <w:rFonts w:hint="eastAsia"/>
          <w:b/>
          <w:bCs/>
        </w:rPr>
        <w:t>（５）診断基準　（DSM-IV-TR)</w:t>
      </w:r>
    </w:p>
    <w:p w14:paraId="05197AB6" w14:textId="23DE1358" w:rsidR="0054046B" w:rsidRDefault="0054046B" w:rsidP="0054046B">
      <w:r w:rsidRPr="0054046B">
        <w:rPr>
          <w:rFonts w:hint="eastAsia"/>
        </w:rPr>
        <w:t>次の5項目を満たすと神経性大食症と診断される.  </w:t>
      </w:r>
    </w:p>
    <w:p w14:paraId="1998CBCC" w14:textId="77777777" w:rsidR="0054046B" w:rsidRPr="0054046B" w:rsidRDefault="0054046B" w:rsidP="0054046B"/>
    <w:p w14:paraId="3D853E2E" w14:textId="77777777" w:rsidR="0054046B" w:rsidRPr="0054046B" w:rsidRDefault="0054046B" w:rsidP="0054046B">
      <w:r w:rsidRPr="0054046B">
        <w:rPr>
          <w:rFonts w:hint="eastAsia"/>
        </w:rPr>
        <w:t xml:space="preserve">　</w:t>
      </w:r>
      <w:r w:rsidRPr="0054046B">
        <w:rPr>
          <w:rFonts w:hint="eastAsia"/>
          <w:b/>
          <w:bCs/>
        </w:rPr>
        <w:t>①無茶食いのエピソードの繰り返し</w:t>
      </w:r>
    </w:p>
    <w:p w14:paraId="3BAF4F0A" w14:textId="77777777" w:rsidR="0054046B" w:rsidRPr="0054046B" w:rsidRDefault="0054046B" w:rsidP="0054046B">
      <w:r w:rsidRPr="0054046B">
        <w:rPr>
          <w:rFonts w:hint="eastAsia"/>
          <w:b/>
          <w:bCs/>
        </w:rPr>
        <w:t xml:space="preserve">　　</w:t>
      </w:r>
      <w:r w:rsidRPr="0054046B">
        <w:rPr>
          <w:rFonts w:hint="eastAsia"/>
        </w:rPr>
        <w:t>（無茶食いのエピソードは以下の2つによって特徴づけられる）</w:t>
      </w:r>
    </w:p>
    <w:p w14:paraId="5C0C1F5F" w14:textId="77777777" w:rsidR="0054046B" w:rsidRDefault="0054046B" w:rsidP="0054046B">
      <w:r w:rsidRPr="0054046B">
        <w:rPr>
          <w:rFonts w:hint="eastAsia"/>
        </w:rPr>
        <w:t xml:space="preserve">　　　・ほとんどの人が同じような時間に同じような環境で食べる量よりも明らかに</w:t>
      </w:r>
    </w:p>
    <w:p w14:paraId="4CC26146" w14:textId="7CEAF028" w:rsidR="0054046B" w:rsidRPr="0054046B" w:rsidRDefault="0054046B" w:rsidP="0054046B">
      <w:pPr>
        <w:ind w:firstLineChars="400" w:firstLine="840"/>
      </w:pPr>
      <w:r w:rsidRPr="0054046B">
        <w:rPr>
          <w:rFonts w:hint="eastAsia"/>
        </w:rPr>
        <w:t>多い食物をたべること. </w:t>
      </w:r>
    </w:p>
    <w:p w14:paraId="642A4E65" w14:textId="0ADF3BDF" w:rsidR="0054046B" w:rsidRDefault="0054046B" w:rsidP="0054046B">
      <w:r w:rsidRPr="0054046B">
        <w:rPr>
          <w:rFonts w:hint="eastAsia"/>
        </w:rPr>
        <w:t xml:space="preserve">　　　・そのエピソードの期間では，食べることを制御できないという感覚.  </w:t>
      </w:r>
    </w:p>
    <w:p w14:paraId="4C1CAAE8" w14:textId="77777777" w:rsidR="0054046B" w:rsidRPr="0054046B" w:rsidRDefault="0054046B" w:rsidP="0054046B">
      <w:r w:rsidRPr="0054046B">
        <w:rPr>
          <w:rFonts w:hint="eastAsia"/>
          <w:b/>
          <w:bCs/>
        </w:rPr>
        <w:t xml:space="preserve">　②体重の増加を防ぐために不適切な代償行動を繰り返す. </w:t>
      </w:r>
    </w:p>
    <w:p w14:paraId="02D55629" w14:textId="77777777" w:rsidR="0054046B" w:rsidRPr="0054046B" w:rsidRDefault="0054046B" w:rsidP="0054046B">
      <w:r w:rsidRPr="0054046B">
        <w:rPr>
          <w:rFonts w:hint="eastAsia"/>
        </w:rPr>
        <w:t xml:space="preserve">　　　例：自己誘発性嘔吐，下剤，利尿剤，浣腸またはその他の薬剤の</w:t>
      </w:r>
    </w:p>
    <w:p w14:paraId="4D570822" w14:textId="77777777" w:rsidR="0054046B" w:rsidRPr="0054046B" w:rsidRDefault="0054046B" w:rsidP="0054046B">
      <w:r w:rsidRPr="0054046B">
        <w:rPr>
          <w:rFonts w:hint="eastAsia"/>
        </w:rPr>
        <w:t xml:space="preserve">　　　　　誤った使用，絶食，過剰な運動． </w:t>
      </w:r>
    </w:p>
    <w:p w14:paraId="7311757E" w14:textId="77777777" w:rsidR="0054046B" w:rsidRDefault="0054046B" w:rsidP="0054046B">
      <w:pPr>
        <w:rPr>
          <w:b/>
          <w:bCs/>
        </w:rPr>
      </w:pPr>
      <w:r w:rsidRPr="0054046B">
        <w:rPr>
          <w:rFonts w:hint="eastAsia"/>
          <w:b/>
          <w:bCs/>
        </w:rPr>
        <w:t xml:space="preserve">　③むちゃ食いおよび不適切な代償行動はともに，少なくとも3カ月間にわたって週2回</w:t>
      </w:r>
    </w:p>
    <w:p w14:paraId="0E57C03E" w14:textId="506CA562" w:rsidR="0054046B" w:rsidRPr="0054046B" w:rsidRDefault="0054046B" w:rsidP="0054046B">
      <w:pPr>
        <w:ind w:firstLineChars="200" w:firstLine="412"/>
      </w:pPr>
      <w:r w:rsidRPr="0054046B">
        <w:rPr>
          <w:rFonts w:hint="eastAsia"/>
          <w:b/>
          <w:bCs/>
        </w:rPr>
        <w:t>起こっている.  </w:t>
      </w:r>
    </w:p>
    <w:p w14:paraId="5776D53A" w14:textId="77777777" w:rsidR="0054046B" w:rsidRPr="0054046B" w:rsidRDefault="0054046B" w:rsidP="0054046B">
      <w:r w:rsidRPr="0054046B">
        <w:rPr>
          <w:rFonts w:hint="eastAsia"/>
          <w:b/>
          <w:bCs/>
        </w:rPr>
        <w:t xml:space="preserve">　④自己評価は、体型および体重の影響を過剰に受けている. </w:t>
      </w:r>
    </w:p>
    <w:p w14:paraId="04DEEF96" w14:textId="77777777" w:rsidR="0054046B" w:rsidRPr="0054046B" w:rsidRDefault="0054046B" w:rsidP="0054046B">
      <w:r w:rsidRPr="0054046B">
        <w:rPr>
          <w:rFonts w:hint="eastAsia"/>
          <w:b/>
          <w:bCs/>
        </w:rPr>
        <w:t xml:space="preserve">　⑤障害は神経性無食欲症のエピソード期間中にのみ起こるものではない.</w:t>
      </w:r>
    </w:p>
    <w:p w14:paraId="7DF80DE6" w14:textId="7FD55B41" w:rsidR="0054046B" w:rsidRDefault="0054046B" w:rsidP="0054046B"/>
    <w:p w14:paraId="371ACFD0" w14:textId="2D3E7120" w:rsidR="0054046B" w:rsidRDefault="0054046B" w:rsidP="0054046B"/>
    <w:p w14:paraId="6C0FE471" w14:textId="77777777" w:rsidR="002B0CAB" w:rsidRPr="002B0CAB" w:rsidRDefault="002B0CAB" w:rsidP="002B0CAB">
      <w:r w:rsidRPr="002B0CAB">
        <w:rPr>
          <w:rFonts w:hint="eastAsia"/>
          <w:b/>
          <w:bCs/>
        </w:rPr>
        <w:t>（６）治療</w:t>
      </w:r>
    </w:p>
    <w:p w14:paraId="38BBB4B8" w14:textId="77777777" w:rsidR="002B0CAB" w:rsidRPr="002B0CAB" w:rsidRDefault="002B0CAB" w:rsidP="002B0CAB">
      <w:r w:rsidRPr="002B0CAB">
        <w:rPr>
          <w:rFonts w:hint="eastAsia"/>
          <w:b/>
          <w:bCs/>
        </w:rPr>
        <w:t xml:space="preserve">　①食事に関する基本的な指導</w:t>
      </w:r>
    </w:p>
    <w:p w14:paraId="1410BF74" w14:textId="77777777" w:rsidR="002B0CAB" w:rsidRPr="002B0CAB" w:rsidRDefault="002B0CAB" w:rsidP="002B0CAB">
      <w:r w:rsidRPr="002B0CAB">
        <w:rPr>
          <w:rFonts w:hint="eastAsia"/>
          <w:b/>
          <w:bCs/>
        </w:rPr>
        <w:t xml:space="preserve">　　　</w:t>
      </w:r>
      <w:r w:rsidRPr="002B0CAB">
        <w:rPr>
          <w:rFonts w:hint="eastAsia"/>
        </w:rPr>
        <w:t>過食以外がほとんど絶食の状態だと，過食を止めるのは困難．</w:t>
      </w:r>
    </w:p>
    <w:p w14:paraId="0B67766D" w14:textId="3CE5E62F" w:rsidR="002B0CAB" w:rsidRDefault="002B0CAB" w:rsidP="002B0CAB">
      <w:r w:rsidRPr="002B0CAB">
        <w:rPr>
          <w:rFonts w:hint="eastAsia"/>
        </w:rPr>
        <w:t xml:space="preserve">　　　過食ゼロよりも，食事の規則性やコントロール感を取り戻すことを目指す．</w:t>
      </w:r>
    </w:p>
    <w:p w14:paraId="5ABC78E8" w14:textId="77777777" w:rsidR="002B0CAB" w:rsidRPr="002B0CAB" w:rsidRDefault="002B0CAB" w:rsidP="002B0CAB"/>
    <w:p w14:paraId="26E397B4" w14:textId="5AED9341" w:rsidR="002B0CAB" w:rsidRPr="002B0CAB" w:rsidRDefault="002B0CAB" w:rsidP="002B0CAB">
      <w:r w:rsidRPr="002B0CAB">
        <w:rPr>
          <w:rFonts w:hint="eastAsia"/>
        </w:rPr>
        <w:t xml:space="preserve">　　　毎日の生活パターンを把握し，生活のリズムを決め，基本的な食事指導を行う．</w:t>
      </w:r>
    </w:p>
    <w:p w14:paraId="043F8E8A" w14:textId="67371827" w:rsidR="002B0CAB" w:rsidRDefault="002B0CAB" w:rsidP="002B0CAB">
      <w:r w:rsidRPr="002B0CAB">
        <w:rPr>
          <w:rFonts w:hint="eastAsia"/>
        </w:rPr>
        <w:t xml:space="preserve">　　　その上で，薬物療法，心理療法（認知行動療法など）を行う．</w:t>
      </w:r>
    </w:p>
    <w:p w14:paraId="45C08FE0" w14:textId="77777777" w:rsidR="002B0CAB" w:rsidRPr="002B0CAB" w:rsidRDefault="002B0CAB" w:rsidP="002B0CAB">
      <w:r w:rsidRPr="002B0CAB">
        <w:rPr>
          <w:rFonts w:hint="eastAsia"/>
        </w:rPr>
        <w:t xml:space="preserve">　</w:t>
      </w:r>
      <w:r w:rsidRPr="002B0CAB">
        <w:rPr>
          <w:rFonts w:hint="eastAsia"/>
          <w:b/>
          <w:bCs/>
        </w:rPr>
        <w:t>②薬物治療</w:t>
      </w:r>
    </w:p>
    <w:p w14:paraId="075C6C3B" w14:textId="77777777" w:rsidR="002B0CAB" w:rsidRPr="002B0CAB" w:rsidRDefault="002B0CAB" w:rsidP="002B0CAB">
      <w:r w:rsidRPr="002B0CAB">
        <w:rPr>
          <w:rFonts w:hint="eastAsia"/>
          <w:b/>
          <w:bCs/>
        </w:rPr>
        <w:lastRenderedPageBreak/>
        <w:t xml:space="preserve">　　　</w:t>
      </w:r>
      <w:r w:rsidRPr="002B0CAB">
        <w:rPr>
          <w:rFonts w:hint="eastAsia"/>
        </w:rPr>
        <w:t>SSRIなどの抗うつ剤が過食嘔吐を減らす効果がある．</w:t>
      </w:r>
    </w:p>
    <w:p w14:paraId="3A617A9D" w14:textId="52B538C3" w:rsidR="002B0CAB" w:rsidRPr="002B0CAB" w:rsidRDefault="002B0CAB" w:rsidP="002B0CAB">
      <w:r w:rsidRPr="002B0CAB">
        <w:rPr>
          <w:rFonts w:hint="eastAsia"/>
        </w:rPr>
        <w:t xml:space="preserve">　　　ただし，長期の効果については不明で，薬物だけでの完治は困難だと考えられている．</w:t>
      </w:r>
    </w:p>
    <w:p w14:paraId="48A9A097" w14:textId="0D4F8428" w:rsidR="002B0CAB" w:rsidRPr="002B0CAB" w:rsidRDefault="002B0CAB" w:rsidP="002B0CAB">
      <w:r w:rsidRPr="002B0CAB">
        <w:rPr>
          <w:rFonts w:hint="eastAsia"/>
          <w:b/>
          <w:bCs/>
        </w:rPr>
        <w:t xml:space="preserve">　③心理療法</w:t>
      </w:r>
    </w:p>
    <w:p w14:paraId="2E82AC9B" w14:textId="77777777" w:rsidR="002B0CAB" w:rsidRPr="002B0CAB" w:rsidRDefault="002B0CAB" w:rsidP="002B0CAB">
      <w:r w:rsidRPr="002B0CAB">
        <w:rPr>
          <w:rFonts w:hint="eastAsia"/>
        </w:rPr>
        <w:t xml:space="preserve">　　　認知行動療法も効果がある．</w:t>
      </w:r>
    </w:p>
    <w:p w14:paraId="59314988" w14:textId="77777777" w:rsidR="002B0CAB" w:rsidRDefault="002B0CAB" w:rsidP="002B0CAB">
      <w:r w:rsidRPr="002B0CAB">
        <w:rPr>
          <w:rFonts w:hint="eastAsia"/>
        </w:rPr>
        <w:t xml:space="preserve">　　　これは，症状やその背景の気持ちを本人が記録し，それを検討しながら症状コント</w:t>
      </w:r>
    </w:p>
    <w:p w14:paraId="1F204881" w14:textId="0B3707C2" w:rsidR="002B0CAB" w:rsidRPr="002B0CAB" w:rsidRDefault="002B0CAB" w:rsidP="002B0CAB">
      <w:pPr>
        <w:ind w:firstLineChars="300" w:firstLine="630"/>
      </w:pPr>
      <w:r w:rsidRPr="002B0CAB">
        <w:rPr>
          <w:rFonts w:hint="eastAsia"/>
        </w:rPr>
        <w:t>ロールについて考えていく．</w:t>
      </w:r>
    </w:p>
    <w:p w14:paraId="65E6496A" w14:textId="52DEDF1D" w:rsidR="002B0CAB" w:rsidRDefault="002B0CAB" w:rsidP="002B0CAB"/>
    <w:p w14:paraId="5B0116D9" w14:textId="53D671BA" w:rsidR="002B0CAB" w:rsidRDefault="002B0CAB" w:rsidP="002B0CAB"/>
    <w:p w14:paraId="64D5BFD0" w14:textId="2E127369" w:rsidR="002B0CAB" w:rsidRPr="002B0CAB" w:rsidRDefault="002B0CAB" w:rsidP="002B0CAB">
      <w:pPr>
        <w:rPr>
          <w:sz w:val="28"/>
          <w:szCs w:val="28"/>
        </w:rPr>
      </w:pPr>
      <w:r w:rsidRPr="002B0CAB">
        <w:rPr>
          <w:rFonts w:hint="eastAsia"/>
          <w:b/>
          <w:bCs/>
          <w:sz w:val="28"/>
          <w:szCs w:val="28"/>
        </w:rPr>
        <w:t>３：異食症（Pica)</w:t>
      </w:r>
    </w:p>
    <w:p w14:paraId="382E2C67" w14:textId="77777777" w:rsidR="002B0CAB" w:rsidRPr="002B0CAB" w:rsidRDefault="002B0CAB" w:rsidP="002B0CAB">
      <w:r w:rsidRPr="002B0CAB">
        <w:rPr>
          <w:rFonts w:hint="eastAsia"/>
          <w:b/>
          <w:bCs/>
        </w:rPr>
        <w:t>（１）概念</w:t>
      </w:r>
    </w:p>
    <w:p w14:paraId="5E6A48DA" w14:textId="77777777" w:rsidR="002B0CAB" w:rsidRPr="002B0CAB" w:rsidRDefault="002B0CAB" w:rsidP="002B0CAB">
      <w:r w:rsidRPr="002B0CAB">
        <w:rPr>
          <w:rFonts w:hint="eastAsia"/>
        </w:rPr>
        <w:t>栄養価の無いものを無性に食べたくなる症候．</w:t>
      </w:r>
    </w:p>
    <w:p w14:paraId="0FD88273" w14:textId="28FA4A8C" w:rsidR="002B0CAB" w:rsidRDefault="002B0CAB" w:rsidP="002B0CAB">
      <w:r w:rsidRPr="002B0CAB">
        <w:rPr>
          <w:rFonts w:hint="eastAsia"/>
        </w:rPr>
        <w:t>食する対象は，土・紙・粘土・毛・氷・木炭・チョークなど．小児と，大人の妊婦に多く認められる．</w:t>
      </w:r>
    </w:p>
    <w:p w14:paraId="250AA791" w14:textId="24CB1CD3" w:rsidR="002B0CAB" w:rsidRDefault="002B0CAB" w:rsidP="002B0CAB"/>
    <w:p w14:paraId="00112FA0" w14:textId="77777777" w:rsidR="002B0CAB" w:rsidRPr="002B0CAB" w:rsidRDefault="002B0CAB" w:rsidP="002B0CAB">
      <w:r w:rsidRPr="002B0CAB">
        <w:rPr>
          <w:rFonts w:hint="eastAsia"/>
          <w:b/>
          <w:bCs/>
        </w:rPr>
        <w:t>（２）分類</w:t>
      </w:r>
    </w:p>
    <w:p w14:paraId="2E5CC94B" w14:textId="77777777" w:rsidR="002B0CAB" w:rsidRPr="002B0CAB" w:rsidRDefault="002B0CAB" w:rsidP="002B0CAB">
      <w:r w:rsidRPr="002B0CAB">
        <w:rPr>
          <w:rFonts w:hint="eastAsia"/>
          <w:b/>
          <w:bCs/>
        </w:rPr>
        <w:t xml:space="preserve">　①氷食症</w:t>
      </w:r>
    </w:p>
    <w:p w14:paraId="38A3169E" w14:textId="4D705C23" w:rsidR="002B0CAB" w:rsidRDefault="002B0CAB" w:rsidP="002B0CAB">
      <w:r w:rsidRPr="002B0CAB">
        <w:rPr>
          <w:rFonts w:hint="eastAsia"/>
        </w:rPr>
        <w:t xml:space="preserve">　　　氷を異常な量食べてしまう．大人に多い.</w:t>
      </w:r>
    </w:p>
    <w:p w14:paraId="63A780BD" w14:textId="77777777" w:rsidR="002B0CAB" w:rsidRPr="002B0CAB" w:rsidRDefault="002B0CAB" w:rsidP="002B0CAB">
      <w:r w:rsidRPr="002B0CAB">
        <w:rPr>
          <w:rFonts w:hint="eastAsia"/>
          <w:b/>
          <w:bCs/>
        </w:rPr>
        <w:t xml:space="preserve">　②土食症</w:t>
      </w:r>
    </w:p>
    <w:p w14:paraId="2C02CE98" w14:textId="77777777" w:rsidR="002B0CAB" w:rsidRPr="002B0CAB" w:rsidRDefault="002B0CAB" w:rsidP="002B0CAB">
      <w:r w:rsidRPr="002B0CAB">
        <w:rPr>
          <w:rFonts w:hint="eastAsia"/>
        </w:rPr>
        <w:t xml:space="preserve">　　　土を食べてしまう．子供に多い． 　　</w:t>
      </w:r>
    </w:p>
    <w:p w14:paraId="1573209B" w14:textId="77777777" w:rsidR="002B0CAB" w:rsidRPr="002B0CAB" w:rsidRDefault="002B0CAB" w:rsidP="002B0CAB">
      <w:r w:rsidRPr="002B0CAB">
        <w:rPr>
          <w:rFonts w:hint="eastAsia"/>
          <w:b/>
          <w:bCs/>
        </w:rPr>
        <w:t xml:space="preserve">　③食毛症</w:t>
      </w:r>
    </w:p>
    <w:p w14:paraId="7CB6A263" w14:textId="77777777" w:rsidR="002B0CAB" w:rsidRPr="002B0CAB" w:rsidRDefault="002B0CAB" w:rsidP="002B0CAB">
      <w:r w:rsidRPr="002B0CAB">
        <w:rPr>
          <w:rFonts w:hint="eastAsia"/>
        </w:rPr>
        <w:t xml:space="preserve">　　　体毛をむしりとって食べたりする．子供に多い．</w:t>
      </w:r>
    </w:p>
    <w:p w14:paraId="0580A621" w14:textId="3004861B" w:rsidR="002B0CAB" w:rsidRDefault="002B0CAB" w:rsidP="002B0CAB">
      <w:r w:rsidRPr="002B0CAB">
        <w:rPr>
          <w:rFonts w:hint="eastAsia"/>
        </w:rPr>
        <w:t xml:space="preserve">　　　精神的ストレスと関連が深い．</w:t>
      </w:r>
    </w:p>
    <w:p w14:paraId="233E81C1" w14:textId="77777777" w:rsidR="002B0CAB" w:rsidRDefault="002B0CAB" w:rsidP="002B0CAB">
      <w:r w:rsidRPr="002B0CAB">
        <w:rPr>
          <w:rFonts w:hint="eastAsia"/>
        </w:rPr>
        <w:t xml:space="preserve">　　　放置すると，毛を食べることが癖になり，紙や粘土など何でも食べてしまう慢性的な</w:t>
      </w:r>
    </w:p>
    <w:p w14:paraId="382B1028" w14:textId="3EECF34C" w:rsidR="002B0CAB" w:rsidRPr="002B0CAB" w:rsidRDefault="002B0CAB" w:rsidP="002B0CAB">
      <w:pPr>
        <w:ind w:firstLineChars="300" w:firstLine="630"/>
      </w:pPr>
      <w:r w:rsidRPr="002B0CAB">
        <w:rPr>
          <w:rFonts w:hint="eastAsia"/>
        </w:rPr>
        <w:t>異食症に移行することがある．</w:t>
      </w:r>
    </w:p>
    <w:p w14:paraId="6717B328" w14:textId="77777777" w:rsidR="002B0CAB" w:rsidRPr="002B0CAB" w:rsidRDefault="002B0CAB" w:rsidP="002B0CAB">
      <w:r w:rsidRPr="002B0CAB">
        <w:rPr>
          <w:rFonts w:hint="eastAsia"/>
        </w:rPr>
        <w:t xml:space="preserve">　　　毛が腸内に移動してイレウス（腸閉塞）を発症することがある．</w:t>
      </w:r>
    </w:p>
    <w:p w14:paraId="13410390" w14:textId="77777777" w:rsidR="002B0CAB" w:rsidRPr="002B0CAB" w:rsidRDefault="002B0CAB" w:rsidP="002B0CAB">
      <w:r w:rsidRPr="002B0CAB">
        <w:rPr>
          <w:rFonts w:hint="eastAsia"/>
        </w:rPr>
        <w:t xml:space="preserve">　　　毛髪胃石を引き起こし胃石の圧迫による胃潰瘍を発症することがある．</w:t>
      </w:r>
    </w:p>
    <w:p w14:paraId="4F869A09" w14:textId="36C01192" w:rsidR="002B0CAB" w:rsidRDefault="002B0CAB" w:rsidP="0054046B"/>
    <w:p w14:paraId="016EF1EC" w14:textId="77777777" w:rsidR="002B0CAB" w:rsidRDefault="002B0CAB" w:rsidP="0054046B"/>
    <w:p w14:paraId="26F4A6F5" w14:textId="77777777" w:rsidR="002B0CAB" w:rsidRPr="002B0CAB" w:rsidRDefault="002B0CAB" w:rsidP="002B0CAB">
      <w:r w:rsidRPr="002B0CAB">
        <w:rPr>
          <w:rFonts w:hint="eastAsia"/>
          <w:b/>
          <w:bCs/>
        </w:rPr>
        <w:t>（３）原因</w:t>
      </w:r>
    </w:p>
    <w:p w14:paraId="12B5CDD6" w14:textId="77777777" w:rsidR="002B0CAB" w:rsidRPr="002B0CAB" w:rsidRDefault="002B0CAB" w:rsidP="002B0CAB">
      <w:r w:rsidRPr="002B0CAB">
        <w:rPr>
          <w:rFonts w:hint="eastAsia"/>
          <w:b/>
          <w:bCs/>
        </w:rPr>
        <w:t xml:space="preserve">　①栄養障害・栄養不良</w:t>
      </w:r>
      <w:r w:rsidRPr="002B0CAB">
        <w:rPr>
          <w:rFonts w:hint="eastAsia"/>
        </w:rPr>
        <w:t>（特に鉄欠乏性貧血・亜鉛欠乏）</w:t>
      </w:r>
    </w:p>
    <w:p w14:paraId="63A6537F" w14:textId="77777777" w:rsidR="002B0CAB" w:rsidRPr="002B0CAB" w:rsidRDefault="002B0CAB" w:rsidP="002B0CAB">
      <w:r w:rsidRPr="002B0CAB">
        <w:rPr>
          <w:rFonts w:hint="eastAsia"/>
        </w:rPr>
        <w:t xml:space="preserve">　　　特に貧血の場合には氷食症，土食症が多い．</w:t>
      </w:r>
    </w:p>
    <w:p w14:paraId="7EDE1749" w14:textId="1843A315" w:rsidR="002B0CAB" w:rsidRPr="002B0CAB" w:rsidRDefault="002B0CAB" w:rsidP="002B0CAB">
      <w:r w:rsidRPr="002B0CAB">
        <w:rPr>
          <w:rFonts w:hint="eastAsia"/>
          <w:b/>
          <w:bCs/>
        </w:rPr>
        <w:t xml:space="preserve">　②極度の精神的ストレス</w:t>
      </w:r>
    </w:p>
    <w:p w14:paraId="293037CB" w14:textId="77777777" w:rsidR="002B0CAB" w:rsidRPr="002B0CAB" w:rsidRDefault="002B0CAB" w:rsidP="002B0CAB">
      <w:r w:rsidRPr="002B0CAB">
        <w:rPr>
          <w:rFonts w:hint="eastAsia"/>
          <w:b/>
          <w:bCs/>
        </w:rPr>
        <w:t xml:space="preserve">　　　</w:t>
      </w:r>
      <w:r w:rsidRPr="002B0CAB">
        <w:rPr>
          <w:rFonts w:hint="eastAsia"/>
        </w:rPr>
        <w:t>食毛症・抜毛症からの移行もある．</w:t>
      </w:r>
    </w:p>
    <w:p w14:paraId="42241FB8" w14:textId="77777777" w:rsidR="002B0CAB" w:rsidRDefault="002B0CAB" w:rsidP="002B0CAB">
      <w:r w:rsidRPr="002B0CAB">
        <w:rPr>
          <w:rFonts w:hint="eastAsia"/>
        </w:rPr>
        <w:t xml:space="preserve">　　　ストレスによりセロトニン不足が生じ，感情や欲求が抑制できなくなるのが一因と</w:t>
      </w:r>
    </w:p>
    <w:p w14:paraId="5B876F15" w14:textId="698F8667" w:rsidR="002B0CAB" w:rsidRPr="002B0CAB" w:rsidRDefault="002B0CAB" w:rsidP="002B0CAB">
      <w:pPr>
        <w:ind w:firstLineChars="300" w:firstLine="630"/>
      </w:pPr>
      <w:r w:rsidRPr="002B0CAB">
        <w:rPr>
          <w:rFonts w:hint="eastAsia"/>
        </w:rPr>
        <w:t>言われている．</w:t>
      </w:r>
    </w:p>
    <w:p w14:paraId="75BD522A" w14:textId="66E491AA" w:rsidR="002B0CAB" w:rsidRPr="002B0CAB" w:rsidRDefault="002B0CAB" w:rsidP="002B0CAB">
      <w:r w:rsidRPr="002B0CAB">
        <w:rPr>
          <w:rFonts w:hint="eastAsia"/>
          <w:b/>
          <w:bCs/>
        </w:rPr>
        <w:lastRenderedPageBreak/>
        <w:t xml:space="preserve">　③精神遅滞・精神疾患合併の一症状として  </w:t>
      </w:r>
    </w:p>
    <w:p w14:paraId="11FF128B" w14:textId="1C1046C4" w:rsidR="002B0CAB" w:rsidRDefault="002B0CAB" w:rsidP="002B0CAB">
      <w:pPr>
        <w:rPr>
          <w:b/>
          <w:bCs/>
        </w:rPr>
      </w:pPr>
      <w:r w:rsidRPr="002B0CAB">
        <w:rPr>
          <w:rFonts w:hint="eastAsia"/>
          <w:b/>
          <w:bCs/>
        </w:rPr>
        <w:t xml:space="preserve">　④脳腫瘍による異常行動の一症状として</w:t>
      </w:r>
    </w:p>
    <w:p w14:paraId="25DBF48C" w14:textId="77777777" w:rsidR="002B0CAB" w:rsidRDefault="002B0CAB" w:rsidP="002B0CAB">
      <w:r w:rsidRPr="002B0CAB">
        <w:rPr>
          <w:rFonts w:hint="eastAsia"/>
          <w:b/>
          <w:bCs/>
        </w:rPr>
        <w:t xml:space="preserve">　⑤寄生虫の感染（特に鉤虫症）の場合</w:t>
      </w:r>
    </w:p>
    <w:p w14:paraId="4FDC906C" w14:textId="02416765" w:rsidR="002B0CAB" w:rsidRPr="002B0CAB" w:rsidRDefault="002B0CAB" w:rsidP="002B0CAB">
      <w:r w:rsidRPr="002B0CAB">
        <w:rPr>
          <w:rFonts w:hint="eastAsia"/>
          <w:b/>
          <w:bCs/>
        </w:rPr>
        <w:t xml:space="preserve">　⑥若い女性で，妊娠時に軽い病態がみられることがある．</w:t>
      </w:r>
    </w:p>
    <w:p w14:paraId="5B9D5B79" w14:textId="77777777" w:rsidR="002B0CAB" w:rsidRPr="002B0CAB" w:rsidRDefault="002B0CAB" w:rsidP="002B0CAB">
      <w:r w:rsidRPr="002B0CAB">
        <w:rPr>
          <w:rFonts w:hint="eastAsia"/>
        </w:rPr>
        <w:t xml:space="preserve">　　　鉄欠乏性貧血が強くなることが原因．</w:t>
      </w:r>
    </w:p>
    <w:p w14:paraId="6811F82C" w14:textId="77777777" w:rsidR="002B0CAB" w:rsidRDefault="002B0CAB" w:rsidP="002B0CAB">
      <w:r w:rsidRPr="002B0CAB">
        <w:rPr>
          <w:rFonts w:hint="eastAsia"/>
        </w:rPr>
        <w:t xml:space="preserve">　　　氷食症が多いが，火を通していないジャガイモや小麦粉を食べるなどの異常行動も</w:t>
      </w:r>
    </w:p>
    <w:p w14:paraId="0DD48C82" w14:textId="5415EC2A" w:rsidR="002B0CAB" w:rsidRPr="002B0CAB" w:rsidRDefault="002B0CAB" w:rsidP="002B0CAB">
      <w:pPr>
        <w:ind w:firstLineChars="300" w:firstLine="630"/>
      </w:pPr>
      <w:r w:rsidRPr="002B0CAB">
        <w:rPr>
          <w:rFonts w:hint="eastAsia"/>
        </w:rPr>
        <w:t>多い．</w:t>
      </w:r>
    </w:p>
    <w:p w14:paraId="4F6A9A43" w14:textId="77777777" w:rsidR="002B0CAB" w:rsidRDefault="002B0CAB" w:rsidP="002B0CAB">
      <w:r w:rsidRPr="002B0CAB">
        <w:rPr>
          <w:rFonts w:hint="eastAsia"/>
        </w:rPr>
        <w:t xml:space="preserve">　　　脳への酸素供給量の不足により，満腹中枢障害や体温調節障害が起こるためと</w:t>
      </w:r>
    </w:p>
    <w:p w14:paraId="7B37870A" w14:textId="4A3E3456" w:rsidR="002B0CAB" w:rsidRPr="002B0CAB" w:rsidRDefault="002B0CAB" w:rsidP="002B0CAB">
      <w:pPr>
        <w:ind w:firstLineChars="300" w:firstLine="630"/>
      </w:pPr>
      <w:r w:rsidRPr="002B0CAB">
        <w:rPr>
          <w:rFonts w:hint="eastAsia"/>
        </w:rPr>
        <w:t>考えられている．</w:t>
      </w:r>
    </w:p>
    <w:p w14:paraId="4E1CE350" w14:textId="4549468F" w:rsidR="002B0CAB" w:rsidRDefault="002B0CAB" w:rsidP="0054046B"/>
    <w:p w14:paraId="5D9342CF" w14:textId="77777777" w:rsidR="002B0CAB" w:rsidRPr="002B0CAB" w:rsidRDefault="002B0CAB" w:rsidP="002B0CAB">
      <w:r w:rsidRPr="002B0CAB">
        <w:rPr>
          <w:rFonts w:hint="eastAsia"/>
          <w:b/>
          <w:bCs/>
        </w:rPr>
        <w:t>（４）症状</w:t>
      </w:r>
    </w:p>
    <w:p w14:paraId="7576F655" w14:textId="77777777" w:rsidR="002B0CAB" w:rsidRPr="002B0CAB" w:rsidRDefault="002B0CAB" w:rsidP="002B0CAB">
      <w:r w:rsidRPr="002B0CAB">
        <w:rPr>
          <w:rFonts w:hint="eastAsia"/>
          <w:b/>
          <w:bCs/>
        </w:rPr>
        <w:t xml:space="preserve">　①合併症</w:t>
      </w:r>
    </w:p>
    <w:p w14:paraId="6FD513BC" w14:textId="77777777" w:rsidR="002B0CAB" w:rsidRPr="002B0CAB" w:rsidRDefault="002B0CAB" w:rsidP="002B0CAB">
      <w:r w:rsidRPr="002B0CAB">
        <w:rPr>
          <w:rFonts w:hint="eastAsia"/>
          <w:b/>
          <w:bCs/>
        </w:rPr>
        <w:t xml:space="preserve">　　　</w:t>
      </w:r>
      <w:r w:rsidRPr="002B0CAB">
        <w:rPr>
          <w:rFonts w:hint="eastAsia"/>
        </w:rPr>
        <w:t>胃炎・胃潰瘍：消化の悪いものを食べることによる．</w:t>
      </w:r>
    </w:p>
    <w:p w14:paraId="5FDEA805" w14:textId="2E94092B" w:rsidR="002B0CAB" w:rsidRPr="002B0CAB" w:rsidRDefault="002B0CAB" w:rsidP="002B0CAB">
      <w:r w:rsidRPr="002B0CAB">
        <w:rPr>
          <w:rFonts w:hint="eastAsia"/>
        </w:rPr>
        <w:t xml:space="preserve">　　　イレウス（腸閉塞)：消化の悪いものを食べて腸が詰まることにより生じる．</w:t>
      </w:r>
    </w:p>
    <w:p w14:paraId="7BE0C0E6" w14:textId="77777777" w:rsidR="002B0CAB" w:rsidRPr="002B0CAB" w:rsidRDefault="002B0CAB" w:rsidP="002B0CAB">
      <w:r w:rsidRPr="002B0CAB">
        <w:rPr>
          <w:rFonts w:hint="eastAsia"/>
        </w:rPr>
        <w:t xml:space="preserve">　　　鉛中毒：塗料片を摂取することによる．</w:t>
      </w:r>
    </w:p>
    <w:p w14:paraId="785525C5" w14:textId="00308347" w:rsidR="002B0CAB" w:rsidRDefault="002B0CAB" w:rsidP="002B0CAB">
      <w:r w:rsidRPr="002B0CAB">
        <w:rPr>
          <w:rFonts w:hint="eastAsia"/>
        </w:rPr>
        <w:t xml:space="preserve">　　　寄生虫感染症：土を摂取することによる．</w:t>
      </w:r>
    </w:p>
    <w:p w14:paraId="7596FE42" w14:textId="77777777" w:rsidR="002B0CAB" w:rsidRPr="002B0CAB" w:rsidRDefault="002B0CAB" w:rsidP="002B0CAB">
      <w:r w:rsidRPr="002B0CAB">
        <w:rPr>
          <w:rFonts w:hint="eastAsia"/>
          <w:b/>
          <w:bCs/>
        </w:rPr>
        <w:t xml:space="preserve">　②精神疾患との合併</w:t>
      </w:r>
    </w:p>
    <w:p w14:paraId="3CA52862" w14:textId="77777777" w:rsidR="002B0CAB" w:rsidRPr="002B0CAB" w:rsidRDefault="002B0CAB" w:rsidP="002B0CAB">
      <w:r w:rsidRPr="002B0CAB">
        <w:rPr>
          <w:rFonts w:hint="eastAsia"/>
          <w:b/>
          <w:bCs/>
        </w:rPr>
        <w:t xml:space="preserve">　　　</w:t>
      </w:r>
      <w:r w:rsidRPr="002B0CAB">
        <w:rPr>
          <w:rFonts w:hint="eastAsia"/>
        </w:rPr>
        <w:t xml:space="preserve">異食症は機能を障害する他の精神障害の患者にしばしば併発する．　　　</w:t>
      </w:r>
    </w:p>
    <w:p w14:paraId="270AFB90" w14:textId="77777777" w:rsidR="002B0CAB" w:rsidRPr="002B0CAB" w:rsidRDefault="002B0CAB" w:rsidP="002B0CAB">
      <w:r w:rsidRPr="002B0CAB">
        <w:rPr>
          <w:rFonts w:hint="eastAsia"/>
        </w:rPr>
        <w:t xml:space="preserve">　　　　例：自閉スペクトラム症，知的能力障害，統合失調症，など．</w:t>
      </w:r>
    </w:p>
    <w:p w14:paraId="2724B544" w14:textId="77777777" w:rsidR="002B0CAB" w:rsidRPr="002B0CAB" w:rsidRDefault="002B0CAB" w:rsidP="0054046B"/>
    <w:sectPr w:rsidR="002B0CAB" w:rsidRPr="002B0CA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08"/>
    <w:rsid w:val="002801AE"/>
    <w:rsid w:val="002B0CAB"/>
    <w:rsid w:val="003549F3"/>
    <w:rsid w:val="003F0B42"/>
    <w:rsid w:val="003F54E4"/>
    <w:rsid w:val="004A5275"/>
    <w:rsid w:val="0054046B"/>
    <w:rsid w:val="005567E8"/>
    <w:rsid w:val="006B17D1"/>
    <w:rsid w:val="0079630E"/>
    <w:rsid w:val="0084640F"/>
    <w:rsid w:val="009F2E43"/>
    <w:rsid w:val="00A956FC"/>
    <w:rsid w:val="00B87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423CF9"/>
  <w15:chartTrackingRefBased/>
  <w15:docId w15:val="{7417C94F-F4F3-384F-B775-7D926621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0361">
      <w:bodyDiv w:val="1"/>
      <w:marLeft w:val="0"/>
      <w:marRight w:val="0"/>
      <w:marTop w:val="0"/>
      <w:marBottom w:val="0"/>
      <w:divBdr>
        <w:top w:val="none" w:sz="0" w:space="0" w:color="auto"/>
        <w:left w:val="none" w:sz="0" w:space="0" w:color="auto"/>
        <w:bottom w:val="none" w:sz="0" w:space="0" w:color="auto"/>
        <w:right w:val="none" w:sz="0" w:space="0" w:color="auto"/>
      </w:divBdr>
    </w:div>
    <w:div w:id="69935209">
      <w:bodyDiv w:val="1"/>
      <w:marLeft w:val="0"/>
      <w:marRight w:val="0"/>
      <w:marTop w:val="0"/>
      <w:marBottom w:val="0"/>
      <w:divBdr>
        <w:top w:val="none" w:sz="0" w:space="0" w:color="auto"/>
        <w:left w:val="none" w:sz="0" w:space="0" w:color="auto"/>
        <w:bottom w:val="none" w:sz="0" w:space="0" w:color="auto"/>
        <w:right w:val="none" w:sz="0" w:space="0" w:color="auto"/>
      </w:divBdr>
    </w:div>
    <w:div w:id="148601941">
      <w:bodyDiv w:val="1"/>
      <w:marLeft w:val="0"/>
      <w:marRight w:val="0"/>
      <w:marTop w:val="0"/>
      <w:marBottom w:val="0"/>
      <w:divBdr>
        <w:top w:val="none" w:sz="0" w:space="0" w:color="auto"/>
        <w:left w:val="none" w:sz="0" w:space="0" w:color="auto"/>
        <w:bottom w:val="none" w:sz="0" w:space="0" w:color="auto"/>
        <w:right w:val="none" w:sz="0" w:space="0" w:color="auto"/>
      </w:divBdr>
    </w:div>
    <w:div w:id="226649946">
      <w:bodyDiv w:val="1"/>
      <w:marLeft w:val="0"/>
      <w:marRight w:val="0"/>
      <w:marTop w:val="0"/>
      <w:marBottom w:val="0"/>
      <w:divBdr>
        <w:top w:val="none" w:sz="0" w:space="0" w:color="auto"/>
        <w:left w:val="none" w:sz="0" w:space="0" w:color="auto"/>
        <w:bottom w:val="none" w:sz="0" w:space="0" w:color="auto"/>
        <w:right w:val="none" w:sz="0" w:space="0" w:color="auto"/>
      </w:divBdr>
    </w:div>
    <w:div w:id="236788311">
      <w:bodyDiv w:val="1"/>
      <w:marLeft w:val="0"/>
      <w:marRight w:val="0"/>
      <w:marTop w:val="0"/>
      <w:marBottom w:val="0"/>
      <w:divBdr>
        <w:top w:val="none" w:sz="0" w:space="0" w:color="auto"/>
        <w:left w:val="none" w:sz="0" w:space="0" w:color="auto"/>
        <w:bottom w:val="none" w:sz="0" w:space="0" w:color="auto"/>
        <w:right w:val="none" w:sz="0" w:space="0" w:color="auto"/>
      </w:divBdr>
    </w:div>
    <w:div w:id="251204576">
      <w:bodyDiv w:val="1"/>
      <w:marLeft w:val="0"/>
      <w:marRight w:val="0"/>
      <w:marTop w:val="0"/>
      <w:marBottom w:val="0"/>
      <w:divBdr>
        <w:top w:val="none" w:sz="0" w:space="0" w:color="auto"/>
        <w:left w:val="none" w:sz="0" w:space="0" w:color="auto"/>
        <w:bottom w:val="none" w:sz="0" w:space="0" w:color="auto"/>
        <w:right w:val="none" w:sz="0" w:space="0" w:color="auto"/>
      </w:divBdr>
    </w:div>
    <w:div w:id="253367272">
      <w:bodyDiv w:val="1"/>
      <w:marLeft w:val="0"/>
      <w:marRight w:val="0"/>
      <w:marTop w:val="0"/>
      <w:marBottom w:val="0"/>
      <w:divBdr>
        <w:top w:val="none" w:sz="0" w:space="0" w:color="auto"/>
        <w:left w:val="none" w:sz="0" w:space="0" w:color="auto"/>
        <w:bottom w:val="none" w:sz="0" w:space="0" w:color="auto"/>
        <w:right w:val="none" w:sz="0" w:space="0" w:color="auto"/>
      </w:divBdr>
    </w:div>
    <w:div w:id="404881579">
      <w:bodyDiv w:val="1"/>
      <w:marLeft w:val="0"/>
      <w:marRight w:val="0"/>
      <w:marTop w:val="0"/>
      <w:marBottom w:val="0"/>
      <w:divBdr>
        <w:top w:val="none" w:sz="0" w:space="0" w:color="auto"/>
        <w:left w:val="none" w:sz="0" w:space="0" w:color="auto"/>
        <w:bottom w:val="none" w:sz="0" w:space="0" w:color="auto"/>
        <w:right w:val="none" w:sz="0" w:space="0" w:color="auto"/>
      </w:divBdr>
    </w:div>
    <w:div w:id="483208347">
      <w:bodyDiv w:val="1"/>
      <w:marLeft w:val="0"/>
      <w:marRight w:val="0"/>
      <w:marTop w:val="0"/>
      <w:marBottom w:val="0"/>
      <w:divBdr>
        <w:top w:val="none" w:sz="0" w:space="0" w:color="auto"/>
        <w:left w:val="none" w:sz="0" w:space="0" w:color="auto"/>
        <w:bottom w:val="none" w:sz="0" w:space="0" w:color="auto"/>
        <w:right w:val="none" w:sz="0" w:space="0" w:color="auto"/>
      </w:divBdr>
    </w:div>
    <w:div w:id="541208320">
      <w:bodyDiv w:val="1"/>
      <w:marLeft w:val="0"/>
      <w:marRight w:val="0"/>
      <w:marTop w:val="0"/>
      <w:marBottom w:val="0"/>
      <w:divBdr>
        <w:top w:val="none" w:sz="0" w:space="0" w:color="auto"/>
        <w:left w:val="none" w:sz="0" w:space="0" w:color="auto"/>
        <w:bottom w:val="none" w:sz="0" w:space="0" w:color="auto"/>
        <w:right w:val="none" w:sz="0" w:space="0" w:color="auto"/>
      </w:divBdr>
    </w:div>
    <w:div w:id="658074999">
      <w:bodyDiv w:val="1"/>
      <w:marLeft w:val="0"/>
      <w:marRight w:val="0"/>
      <w:marTop w:val="0"/>
      <w:marBottom w:val="0"/>
      <w:divBdr>
        <w:top w:val="none" w:sz="0" w:space="0" w:color="auto"/>
        <w:left w:val="none" w:sz="0" w:space="0" w:color="auto"/>
        <w:bottom w:val="none" w:sz="0" w:space="0" w:color="auto"/>
        <w:right w:val="none" w:sz="0" w:space="0" w:color="auto"/>
      </w:divBdr>
    </w:div>
    <w:div w:id="717166010">
      <w:bodyDiv w:val="1"/>
      <w:marLeft w:val="0"/>
      <w:marRight w:val="0"/>
      <w:marTop w:val="0"/>
      <w:marBottom w:val="0"/>
      <w:divBdr>
        <w:top w:val="none" w:sz="0" w:space="0" w:color="auto"/>
        <w:left w:val="none" w:sz="0" w:space="0" w:color="auto"/>
        <w:bottom w:val="none" w:sz="0" w:space="0" w:color="auto"/>
        <w:right w:val="none" w:sz="0" w:space="0" w:color="auto"/>
      </w:divBdr>
    </w:div>
    <w:div w:id="739670286">
      <w:bodyDiv w:val="1"/>
      <w:marLeft w:val="0"/>
      <w:marRight w:val="0"/>
      <w:marTop w:val="0"/>
      <w:marBottom w:val="0"/>
      <w:divBdr>
        <w:top w:val="none" w:sz="0" w:space="0" w:color="auto"/>
        <w:left w:val="none" w:sz="0" w:space="0" w:color="auto"/>
        <w:bottom w:val="none" w:sz="0" w:space="0" w:color="auto"/>
        <w:right w:val="none" w:sz="0" w:space="0" w:color="auto"/>
      </w:divBdr>
    </w:div>
    <w:div w:id="755713002">
      <w:bodyDiv w:val="1"/>
      <w:marLeft w:val="0"/>
      <w:marRight w:val="0"/>
      <w:marTop w:val="0"/>
      <w:marBottom w:val="0"/>
      <w:divBdr>
        <w:top w:val="none" w:sz="0" w:space="0" w:color="auto"/>
        <w:left w:val="none" w:sz="0" w:space="0" w:color="auto"/>
        <w:bottom w:val="none" w:sz="0" w:space="0" w:color="auto"/>
        <w:right w:val="none" w:sz="0" w:space="0" w:color="auto"/>
      </w:divBdr>
    </w:div>
    <w:div w:id="892815739">
      <w:bodyDiv w:val="1"/>
      <w:marLeft w:val="0"/>
      <w:marRight w:val="0"/>
      <w:marTop w:val="0"/>
      <w:marBottom w:val="0"/>
      <w:divBdr>
        <w:top w:val="none" w:sz="0" w:space="0" w:color="auto"/>
        <w:left w:val="none" w:sz="0" w:space="0" w:color="auto"/>
        <w:bottom w:val="none" w:sz="0" w:space="0" w:color="auto"/>
        <w:right w:val="none" w:sz="0" w:space="0" w:color="auto"/>
      </w:divBdr>
    </w:div>
    <w:div w:id="929319164">
      <w:bodyDiv w:val="1"/>
      <w:marLeft w:val="0"/>
      <w:marRight w:val="0"/>
      <w:marTop w:val="0"/>
      <w:marBottom w:val="0"/>
      <w:divBdr>
        <w:top w:val="none" w:sz="0" w:space="0" w:color="auto"/>
        <w:left w:val="none" w:sz="0" w:space="0" w:color="auto"/>
        <w:bottom w:val="none" w:sz="0" w:space="0" w:color="auto"/>
        <w:right w:val="none" w:sz="0" w:space="0" w:color="auto"/>
      </w:divBdr>
    </w:div>
    <w:div w:id="1034963829">
      <w:bodyDiv w:val="1"/>
      <w:marLeft w:val="0"/>
      <w:marRight w:val="0"/>
      <w:marTop w:val="0"/>
      <w:marBottom w:val="0"/>
      <w:divBdr>
        <w:top w:val="none" w:sz="0" w:space="0" w:color="auto"/>
        <w:left w:val="none" w:sz="0" w:space="0" w:color="auto"/>
        <w:bottom w:val="none" w:sz="0" w:space="0" w:color="auto"/>
        <w:right w:val="none" w:sz="0" w:space="0" w:color="auto"/>
      </w:divBdr>
    </w:div>
    <w:div w:id="1069183873">
      <w:bodyDiv w:val="1"/>
      <w:marLeft w:val="0"/>
      <w:marRight w:val="0"/>
      <w:marTop w:val="0"/>
      <w:marBottom w:val="0"/>
      <w:divBdr>
        <w:top w:val="none" w:sz="0" w:space="0" w:color="auto"/>
        <w:left w:val="none" w:sz="0" w:space="0" w:color="auto"/>
        <w:bottom w:val="none" w:sz="0" w:space="0" w:color="auto"/>
        <w:right w:val="none" w:sz="0" w:space="0" w:color="auto"/>
      </w:divBdr>
    </w:div>
    <w:div w:id="1151143179">
      <w:bodyDiv w:val="1"/>
      <w:marLeft w:val="0"/>
      <w:marRight w:val="0"/>
      <w:marTop w:val="0"/>
      <w:marBottom w:val="0"/>
      <w:divBdr>
        <w:top w:val="none" w:sz="0" w:space="0" w:color="auto"/>
        <w:left w:val="none" w:sz="0" w:space="0" w:color="auto"/>
        <w:bottom w:val="none" w:sz="0" w:space="0" w:color="auto"/>
        <w:right w:val="none" w:sz="0" w:space="0" w:color="auto"/>
      </w:divBdr>
    </w:div>
    <w:div w:id="1284923070">
      <w:bodyDiv w:val="1"/>
      <w:marLeft w:val="0"/>
      <w:marRight w:val="0"/>
      <w:marTop w:val="0"/>
      <w:marBottom w:val="0"/>
      <w:divBdr>
        <w:top w:val="none" w:sz="0" w:space="0" w:color="auto"/>
        <w:left w:val="none" w:sz="0" w:space="0" w:color="auto"/>
        <w:bottom w:val="none" w:sz="0" w:space="0" w:color="auto"/>
        <w:right w:val="none" w:sz="0" w:space="0" w:color="auto"/>
      </w:divBdr>
    </w:div>
    <w:div w:id="1288198659">
      <w:bodyDiv w:val="1"/>
      <w:marLeft w:val="0"/>
      <w:marRight w:val="0"/>
      <w:marTop w:val="0"/>
      <w:marBottom w:val="0"/>
      <w:divBdr>
        <w:top w:val="none" w:sz="0" w:space="0" w:color="auto"/>
        <w:left w:val="none" w:sz="0" w:space="0" w:color="auto"/>
        <w:bottom w:val="none" w:sz="0" w:space="0" w:color="auto"/>
        <w:right w:val="none" w:sz="0" w:space="0" w:color="auto"/>
      </w:divBdr>
    </w:div>
    <w:div w:id="1298221902">
      <w:bodyDiv w:val="1"/>
      <w:marLeft w:val="0"/>
      <w:marRight w:val="0"/>
      <w:marTop w:val="0"/>
      <w:marBottom w:val="0"/>
      <w:divBdr>
        <w:top w:val="none" w:sz="0" w:space="0" w:color="auto"/>
        <w:left w:val="none" w:sz="0" w:space="0" w:color="auto"/>
        <w:bottom w:val="none" w:sz="0" w:space="0" w:color="auto"/>
        <w:right w:val="none" w:sz="0" w:space="0" w:color="auto"/>
      </w:divBdr>
    </w:div>
    <w:div w:id="1301228573">
      <w:bodyDiv w:val="1"/>
      <w:marLeft w:val="0"/>
      <w:marRight w:val="0"/>
      <w:marTop w:val="0"/>
      <w:marBottom w:val="0"/>
      <w:divBdr>
        <w:top w:val="none" w:sz="0" w:space="0" w:color="auto"/>
        <w:left w:val="none" w:sz="0" w:space="0" w:color="auto"/>
        <w:bottom w:val="none" w:sz="0" w:space="0" w:color="auto"/>
        <w:right w:val="none" w:sz="0" w:space="0" w:color="auto"/>
      </w:divBdr>
    </w:div>
    <w:div w:id="1370958237">
      <w:bodyDiv w:val="1"/>
      <w:marLeft w:val="0"/>
      <w:marRight w:val="0"/>
      <w:marTop w:val="0"/>
      <w:marBottom w:val="0"/>
      <w:divBdr>
        <w:top w:val="none" w:sz="0" w:space="0" w:color="auto"/>
        <w:left w:val="none" w:sz="0" w:space="0" w:color="auto"/>
        <w:bottom w:val="none" w:sz="0" w:space="0" w:color="auto"/>
        <w:right w:val="none" w:sz="0" w:space="0" w:color="auto"/>
      </w:divBdr>
    </w:div>
    <w:div w:id="1446995209">
      <w:bodyDiv w:val="1"/>
      <w:marLeft w:val="0"/>
      <w:marRight w:val="0"/>
      <w:marTop w:val="0"/>
      <w:marBottom w:val="0"/>
      <w:divBdr>
        <w:top w:val="none" w:sz="0" w:space="0" w:color="auto"/>
        <w:left w:val="none" w:sz="0" w:space="0" w:color="auto"/>
        <w:bottom w:val="none" w:sz="0" w:space="0" w:color="auto"/>
        <w:right w:val="none" w:sz="0" w:space="0" w:color="auto"/>
      </w:divBdr>
    </w:div>
    <w:div w:id="1507473148">
      <w:bodyDiv w:val="1"/>
      <w:marLeft w:val="0"/>
      <w:marRight w:val="0"/>
      <w:marTop w:val="0"/>
      <w:marBottom w:val="0"/>
      <w:divBdr>
        <w:top w:val="none" w:sz="0" w:space="0" w:color="auto"/>
        <w:left w:val="none" w:sz="0" w:space="0" w:color="auto"/>
        <w:bottom w:val="none" w:sz="0" w:space="0" w:color="auto"/>
        <w:right w:val="none" w:sz="0" w:space="0" w:color="auto"/>
      </w:divBdr>
    </w:div>
    <w:div w:id="1581330626">
      <w:bodyDiv w:val="1"/>
      <w:marLeft w:val="0"/>
      <w:marRight w:val="0"/>
      <w:marTop w:val="0"/>
      <w:marBottom w:val="0"/>
      <w:divBdr>
        <w:top w:val="none" w:sz="0" w:space="0" w:color="auto"/>
        <w:left w:val="none" w:sz="0" w:space="0" w:color="auto"/>
        <w:bottom w:val="none" w:sz="0" w:space="0" w:color="auto"/>
        <w:right w:val="none" w:sz="0" w:space="0" w:color="auto"/>
      </w:divBdr>
    </w:div>
    <w:div w:id="1650819017">
      <w:bodyDiv w:val="1"/>
      <w:marLeft w:val="0"/>
      <w:marRight w:val="0"/>
      <w:marTop w:val="0"/>
      <w:marBottom w:val="0"/>
      <w:divBdr>
        <w:top w:val="none" w:sz="0" w:space="0" w:color="auto"/>
        <w:left w:val="none" w:sz="0" w:space="0" w:color="auto"/>
        <w:bottom w:val="none" w:sz="0" w:space="0" w:color="auto"/>
        <w:right w:val="none" w:sz="0" w:space="0" w:color="auto"/>
      </w:divBdr>
    </w:div>
    <w:div w:id="1704137821">
      <w:bodyDiv w:val="1"/>
      <w:marLeft w:val="0"/>
      <w:marRight w:val="0"/>
      <w:marTop w:val="0"/>
      <w:marBottom w:val="0"/>
      <w:divBdr>
        <w:top w:val="none" w:sz="0" w:space="0" w:color="auto"/>
        <w:left w:val="none" w:sz="0" w:space="0" w:color="auto"/>
        <w:bottom w:val="none" w:sz="0" w:space="0" w:color="auto"/>
        <w:right w:val="none" w:sz="0" w:space="0" w:color="auto"/>
      </w:divBdr>
    </w:div>
    <w:div w:id="1826509573">
      <w:bodyDiv w:val="1"/>
      <w:marLeft w:val="0"/>
      <w:marRight w:val="0"/>
      <w:marTop w:val="0"/>
      <w:marBottom w:val="0"/>
      <w:divBdr>
        <w:top w:val="none" w:sz="0" w:space="0" w:color="auto"/>
        <w:left w:val="none" w:sz="0" w:space="0" w:color="auto"/>
        <w:bottom w:val="none" w:sz="0" w:space="0" w:color="auto"/>
        <w:right w:val="none" w:sz="0" w:space="0" w:color="auto"/>
      </w:divBdr>
    </w:div>
    <w:div w:id="1884518740">
      <w:bodyDiv w:val="1"/>
      <w:marLeft w:val="0"/>
      <w:marRight w:val="0"/>
      <w:marTop w:val="0"/>
      <w:marBottom w:val="0"/>
      <w:divBdr>
        <w:top w:val="none" w:sz="0" w:space="0" w:color="auto"/>
        <w:left w:val="none" w:sz="0" w:space="0" w:color="auto"/>
        <w:bottom w:val="none" w:sz="0" w:space="0" w:color="auto"/>
        <w:right w:val="none" w:sz="0" w:space="0" w:color="auto"/>
      </w:divBdr>
    </w:div>
    <w:div w:id="2031225496">
      <w:bodyDiv w:val="1"/>
      <w:marLeft w:val="0"/>
      <w:marRight w:val="0"/>
      <w:marTop w:val="0"/>
      <w:marBottom w:val="0"/>
      <w:divBdr>
        <w:top w:val="none" w:sz="0" w:space="0" w:color="auto"/>
        <w:left w:val="none" w:sz="0" w:space="0" w:color="auto"/>
        <w:bottom w:val="none" w:sz="0" w:space="0" w:color="auto"/>
        <w:right w:val="none" w:sz="0" w:space="0" w:color="auto"/>
      </w:divBdr>
    </w:div>
    <w:div w:id="2046831098">
      <w:bodyDiv w:val="1"/>
      <w:marLeft w:val="0"/>
      <w:marRight w:val="0"/>
      <w:marTop w:val="0"/>
      <w:marBottom w:val="0"/>
      <w:divBdr>
        <w:top w:val="none" w:sz="0" w:space="0" w:color="auto"/>
        <w:left w:val="none" w:sz="0" w:space="0" w:color="auto"/>
        <w:bottom w:val="none" w:sz="0" w:space="0" w:color="auto"/>
        <w:right w:val="none" w:sz="0" w:space="0" w:color="auto"/>
      </w:divBdr>
    </w:div>
    <w:div w:id="2077976170">
      <w:bodyDiv w:val="1"/>
      <w:marLeft w:val="0"/>
      <w:marRight w:val="0"/>
      <w:marTop w:val="0"/>
      <w:marBottom w:val="0"/>
      <w:divBdr>
        <w:top w:val="none" w:sz="0" w:space="0" w:color="auto"/>
        <w:left w:val="none" w:sz="0" w:space="0" w:color="auto"/>
        <w:bottom w:val="none" w:sz="0" w:space="0" w:color="auto"/>
        <w:right w:val="none" w:sz="0" w:space="0" w:color="auto"/>
      </w:divBdr>
    </w:div>
    <w:div w:id="2085764060">
      <w:bodyDiv w:val="1"/>
      <w:marLeft w:val="0"/>
      <w:marRight w:val="0"/>
      <w:marTop w:val="0"/>
      <w:marBottom w:val="0"/>
      <w:divBdr>
        <w:top w:val="none" w:sz="0" w:space="0" w:color="auto"/>
        <w:left w:val="none" w:sz="0" w:space="0" w:color="auto"/>
        <w:bottom w:val="none" w:sz="0" w:space="0" w:color="auto"/>
        <w:right w:val="none" w:sz="0" w:space="0" w:color="auto"/>
      </w:divBdr>
    </w:div>
    <w:div w:id="21192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803</Words>
  <Characters>4580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八尾　建瑠</dc:creator>
  <cp:keywords/>
  <dc:description/>
  <cp:lastModifiedBy>八尾 正己</cp:lastModifiedBy>
  <cp:revision>5</cp:revision>
  <dcterms:created xsi:type="dcterms:W3CDTF">2022-08-24T09:33:00Z</dcterms:created>
  <dcterms:modified xsi:type="dcterms:W3CDTF">2022-09-21T14:10:00Z</dcterms:modified>
</cp:coreProperties>
</file>